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47955327"/>
    <w:p w14:paraId="684BBA99" w14:textId="2E11534C" w:rsidR="00D069D6" w:rsidRPr="000F6296" w:rsidRDefault="00786BDC" w:rsidP="00786BDC">
      <w:pPr>
        <w:autoSpaceDE w:val="0"/>
        <w:autoSpaceDN w:val="0"/>
        <w:adjustRightInd w:val="0"/>
        <w:spacing w:after="0"/>
        <w:rPr>
          <w:rFonts w:ascii="Times New Roman" w:hAnsi="Times New Roman"/>
          <w:sz w:val="24"/>
          <w:szCs w:val="24"/>
        </w:rPr>
      </w:pPr>
      <w:r w:rsidRPr="00E96F08">
        <w:rPr>
          <w:rFonts w:ascii="Times New Roman" w:hAnsi="Times New Roman"/>
          <w:noProof/>
        </w:rPr>
        <mc:AlternateContent>
          <mc:Choice Requires="wps">
            <w:drawing>
              <wp:anchor distT="0" distB="0" distL="114300" distR="114300" simplePos="0" relativeHeight="251661824" behindDoc="0" locked="0" layoutInCell="1" allowOverlap="1" wp14:anchorId="23D655B3" wp14:editId="66D0BE9D">
                <wp:simplePos x="0" y="0"/>
                <wp:positionH relativeFrom="column">
                  <wp:posOffset>3795395</wp:posOffset>
                </wp:positionH>
                <wp:positionV relativeFrom="paragraph">
                  <wp:posOffset>4445</wp:posOffset>
                </wp:positionV>
                <wp:extent cx="2238375" cy="1104900"/>
                <wp:effectExtent l="0" t="0" r="28575" b="19050"/>
                <wp:wrapTight wrapText="bothSides">
                  <wp:wrapPolygon edited="0">
                    <wp:start x="0" y="0"/>
                    <wp:lineTo x="0" y="21600"/>
                    <wp:lineTo x="21692" y="21600"/>
                    <wp:lineTo x="21692" y="0"/>
                    <wp:lineTo x="0" y="0"/>
                  </wp:wrapPolygon>
                </wp:wrapTight>
                <wp:docPr id="19" name="Tekstiväli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104900"/>
                        </a:xfrm>
                        <a:prstGeom prst="rect">
                          <a:avLst/>
                        </a:prstGeom>
                        <a:noFill/>
                        <a:ln w="19050" algn="ctr">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084CABF" w14:textId="77777777" w:rsidR="007575C0" w:rsidRPr="00C01081" w:rsidRDefault="007575C0" w:rsidP="00786BDC">
                            <w:pPr>
                              <w:pStyle w:val="Default"/>
                            </w:pPr>
                            <w:r w:rsidRPr="00C01081">
                              <w:t xml:space="preserve">KINNITATUD </w:t>
                            </w:r>
                          </w:p>
                          <w:p w14:paraId="3162EB09" w14:textId="77777777" w:rsidR="007575C0" w:rsidRPr="00C01081" w:rsidRDefault="007575C0" w:rsidP="00786BDC">
                            <w:pPr>
                              <w:pStyle w:val="Default"/>
                            </w:pPr>
                            <w:r w:rsidRPr="00C01081">
                              <w:t xml:space="preserve">Keskkonnaameti </w:t>
                            </w:r>
                          </w:p>
                          <w:p w14:paraId="3ADF969B" w14:textId="196E552A" w:rsidR="007575C0" w:rsidRPr="00C01081" w:rsidRDefault="007575C0" w:rsidP="00786BDC">
                            <w:pPr>
                              <w:pStyle w:val="Default"/>
                            </w:pPr>
                            <w:r w:rsidRPr="00C01081">
                              <w:t xml:space="preserve">… </w:t>
                            </w:r>
                          </w:p>
                          <w:p w14:paraId="2EA18616" w14:textId="57BA363B" w:rsidR="007575C0" w:rsidRPr="00C01081" w:rsidRDefault="00457EF3" w:rsidP="00786BDC">
                            <w:pPr>
                              <w:rPr>
                                <w:rFonts w:ascii="Times New Roman" w:hAnsi="Times New Roman"/>
                                <w:sz w:val="24"/>
                                <w:szCs w:val="24"/>
                              </w:rPr>
                            </w:pPr>
                            <w:r w:rsidRPr="00C01081">
                              <w:rPr>
                                <w:rFonts w:ascii="Times New Roman" w:hAnsi="Times New Roman"/>
                                <w:sz w:val="24"/>
                                <w:szCs w:val="24"/>
                              </w:rPr>
                              <w:t>korraldusega</w:t>
                            </w:r>
                            <w:r w:rsidR="007575C0" w:rsidRPr="00C01081">
                              <w:rPr>
                                <w:rFonts w:ascii="Times New Roman" w:hAnsi="Times New Roman"/>
                                <w:sz w:val="24"/>
                                <w:szCs w:val="24"/>
                              </w:rPr>
                              <w:t xml:space="preserve"> nr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D655B3" id="_x0000_t202" coordsize="21600,21600" o:spt="202" path="m,l,21600r21600,l21600,xe">
                <v:stroke joinstyle="miter"/>
                <v:path gradientshapeok="t" o:connecttype="rect"/>
              </v:shapetype>
              <v:shape id="Tekstiväli 8" o:spid="_x0000_s1026" type="#_x0000_t202" style="position:absolute;margin-left:298.85pt;margin-top:.35pt;width:176.25pt;height:8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" filled="f" strokecolor="white" strokeweight="1.5pt">
                <v:textbox>
                  <w:txbxContent>
                    <w:p w14:paraId="7084CABF" w14:textId="77777777" w:rsidR="007575C0" w:rsidRPr="00C01081" w:rsidRDefault="007575C0" w:rsidP="00786BDC">
                      <w:pPr>
                        <w:pStyle w:val="Default"/>
                      </w:pPr>
                      <w:r w:rsidRPr="00C01081">
                        <w:t xml:space="preserve">KINNITATUD </w:t>
                      </w:r>
                    </w:p>
                    <w:p w14:paraId="3162EB09" w14:textId="77777777" w:rsidR="007575C0" w:rsidRPr="00C01081" w:rsidRDefault="007575C0" w:rsidP="00786BDC">
                      <w:pPr>
                        <w:pStyle w:val="Default"/>
                      </w:pPr>
                      <w:r w:rsidRPr="00C01081">
                        <w:t xml:space="preserve">Keskkonnaameti </w:t>
                      </w:r>
                    </w:p>
                    <w:p w14:paraId="3ADF969B" w14:textId="196E552A" w:rsidR="007575C0" w:rsidRPr="00C01081" w:rsidRDefault="007575C0" w:rsidP="00786BDC">
                      <w:pPr>
                        <w:pStyle w:val="Default"/>
                      </w:pPr>
                      <w:r w:rsidRPr="00C01081">
                        <w:t xml:space="preserve">… </w:t>
                      </w:r>
                    </w:p>
                    <w:p w14:paraId="2EA18616" w14:textId="57BA363B" w:rsidR="007575C0" w:rsidRPr="00C01081" w:rsidRDefault="00457EF3" w:rsidP="00786BDC">
                      <w:pPr>
                        <w:rPr>
                          <w:rFonts w:ascii="Times New Roman" w:hAnsi="Times New Roman"/>
                          <w:sz w:val="24"/>
                          <w:szCs w:val="24"/>
                        </w:rPr>
                      </w:pPr>
                      <w:r w:rsidRPr="00C01081">
                        <w:rPr>
                          <w:rFonts w:ascii="Times New Roman" w:hAnsi="Times New Roman"/>
                          <w:sz w:val="24"/>
                          <w:szCs w:val="24"/>
                        </w:rPr>
                        <w:t>korraldusega</w:t>
                      </w:r>
                      <w:r w:rsidR="007575C0" w:rsidRPr="00C01081">
                        <w:rPr>
                          <w:rFonts w:ascii="Times New Roman" w:hAnsi="Times New Roman"/>
                          <w:sz w:val="24"/>
                          <w:szCs w:val="24"/>
                        </w:rPr>
                        <w:t xml:space="preserve"> nr …</w:t>
                      </w:r>
                    </w:p>
                  </w:txbxContent>
                </v:textbox>
                <w10:wrap type="tight"/>
              </v:shape>
            </w:pict>
          </mc:Fallback>
        </mc:AlternateContent>
      </w:r>
      <w:r w:rsidR="00D87850" w:rsidRPr="00E96F08">
        <w:rPr>
          <w:rFonts w:ascii="Times New Roman" w:hAnsi="Times New Roman"/>
          <w:noProof/>
        </w:rPr>
        <w:drawing>
          <wp:anchor distT="0" distB="0" distL="114300" distR="114300" simplePos="0" relativeHeight="251655680" behindDoc="1" locked="0" layoutInCell="1" allowOverlap="1" wp14:anchorId="4BA8D5A0" wp14:editId="69FD6936">
            <wp:simplePos x="0" y="0"/>
            <wp:positionH relativeFrom="page">
              <wp:align>right</wp:align>
            </wp:positionH>
            <wp:positionV relativeFrom="paragraph">
              <wp:posOffset>-900430</wp:posOffset>
            </wp:positionV>
            <wp:extent cx="3009265" cy="10539095"/>
            <wp:effectExtent l="0" t="0" r="635" b="0"/>
            <wp:wrapNone/>
            <wp:docPr id="7"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265" cy="1053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826A96" w:rsidRPr="000F6296">
        <w:rPr>
          <w:rFonts w:ascii="Times New Roman" w:hAnsi="Times New Roman"/>
        </w:rPr>
        <w:tab/>
      </w:r>
      <w:r w:rsidR="00826A96" w:rsidRPr="000F6296">
        <w:rPr>
          <w:rFonts w:ascii="Times New Roman" w:hAnsi="Times New Roman"/>
          <w:sz w:val="24"/>
          <w:szCs w:val="24"/>
        </w:rPr>
        <w:t xml:space="preserve">                                                                                               </w:t>
      </w:r>
    </w:p>
    <w:p w14:paraId="5A565D32" w14:textId="25D66C9C" w:rsidR="00786BDC" w:rsidRPr="000F6296" w:rsidRDefault="00786BDC" w:rsidP="00786BDC">
      <w:pPr>
        <w:autoSpaceDE w:val="0"/>
        <w:autoSpaceDN w:val="0"/>
        <w:adjustRightInd w:val="0"/>
        <w:spacing w:after="0"/>
        <w:rPr>
          <w:rFonts w:ascii="Times New Roman" w:hAnsi="Times New Roman"/>
          <w:b/>
          <w:bCs/>
          <w:sz w:val="24"/>
          <w:szCs w:val="24"/>
        </w:rPr>
      </w:pPr>
    </w:p>
    <w:p w14:paraId="75D5B695" w14:textId="518B170C" w:rsidR="00A95EFB" w:rsidRPr="000F6296" w:rsidRDefault="00147C44" w:rsidP="00A95EFB">
      <w:pPr>
        <w:pStyle w:val="Pealkiri1"/>
        <w:rPr>
          <w:sz w:val="24"/>
        </w:rPr>
      </w:pPr>
      <w:bookmarkStart w:id="1" w:name="_Toc156384285"/>
      <w:r w:rsidRPr="002E4B27">
        <w:rPr>
          <w:noProof/>
        </w:rPr>
        <w:drawing>
          <wp:anchor distT="0" distB="0" distL="114300" distR="114300" simplePos="0" relativeHeight="251664896" behindDoc="1" locked="0" layoutInCell="1" allowOverlap="1" wp14:anchorId="60001654" wp14:editId="42534F81">
            <wp:simplePos x="0" y="0"/>
            <wp:positionH relativeFrom="margin">
              <wp:posOffset>-342900</wp:posOffset>
            </wp:positionH>
            <wp:positionV relativeFrom="paragraph">
              <wp:posOffset>7613015</wp:posOffset>
            </wp:positionV>
            <wp:extent cx="2613660" cy="1541780"/>
            <wp:effectExtent l="0" t="0" r="0" b="1270"/>
            <wp:wrapNone/>
            <wp:docPr id="441907028" name="Pilt 441907028" descr="Pilt, millel on kujutatud tekst, graafiline disain, Graafika, logo&#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lt 11" descr="Pilt, millel on kujutatud tekst, graafiline disain, Graafika, logo&#10;&#10;Kirjeldus on genereeritud automaatsel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3660" cy="1541780"/>
                    </a:xfrm>
                    <a:prstGeom prst="rect">
                      <a:avLst/>
                    </a:prstGeom>
                    <a:noFill/>
                    <a:ln>
                      <a:noFill/>
                    </a:ln>
                  </pic:spPr>
                </pic:pic>
              </a:graphicData>
            </a:graphic>
          </wp:anchor>
        </w:drawing>
      </w:r>
      <w:r w:rsidR="00C01081" w:rsidRPr="000F6296">
        <w:rPr>
          <w:noProof/>
        </w:rPr>
        <w:drawing>
          <wp:anchor distT="0" distB="0" distL="114300" distR="114300" simplePos="0" relativeHeight="251656704" behindDoc="1" locked="0" layoutInCell="1" allowOverlap="1" wp14:anchorId="57CCDE63" wp14:editId="41E15CF3">
            <wp:simplePos x="0" y="0"/>
            <wp:positionH relativeFrom="page">
              <wp:align>left</wp:align>
            </wp:positionH>
            <wp:positionV relativeFrom="paragraph">
              <wp:posOffset>1510665</wp:posOffset>
            </wp:positionV>
            <wp:extent cx="6934200" cy="1745615"/>
            <wp:effectExtent l="0" t="0" r="0" b="6985"/>
            <wp:wrapNone/>
            <wp:docPr id="6"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6424" cy="1748692"/>
                    </a:xfrm>
                    <a:prstGeom prst="rect">
                      <a:avLst/>
                    </a:prstGeom>
                    <a:noFill/>
                    <a:ln>
                      <a:noFill/>
                    </a:ln>
                  </pic:spPr>
                </pic:pic>
              </a:graphicData>
            </a:graphic>
            <wp14:sizeRelH relativeFrom="page">
              <wp14:pctWidth>0</wp14:pctWidth>
            </wp14:sizeRelH>
            <wp14:sizeRelV relativeFrom="page">
              <wp14:pctHeight>0</wp14:pctHeight>
            </wp14:sizeRelV>
          </wp:anchor>
        </w:drawing>
      </w:r>
      <w:r w:rsidR="00C01081" w:rsidRPr="000F6296">
        <w:rPr>
          <w:noProof/>
        </w:rPr>
        <w:drawing>
          <wp:anchor distT="0" distB="0" distL="114300" distR="114300" simplePos="0" relativeHeight="251662848" behindDoc="0" locked="0" layoutInCell="1" allowOverlap="1" wp14:anchorId="4314E88F" wp14:editId="0452F0E7">
            <wp:simplePos x="0" y="0"/>
            <wp:positionH relativeFrom="margin">
              <wp:posOffset>984885</wp:posOffset>
            </wp:positionH>
            <wp:positionV relativeFrom="margin">
              <wp:posOffset>3884930</wp:posOffset>
            </wp:positionV>
            <wp:extent cx="5057775" cy="3374390"/>
            <wp:effectExtent l="0" t="0" r="9525" b="0"/>
            <wp:wrapSquare wrapText="bothSides"/>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7775" cy="337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BDC" w:rsidRPr="000F6296">
        <w:rPr>
          <w:noProof/>
        </w:rPr>
        <mc:AlternateContent>
          <mc:Choice Requires="wps">
            <w:drawing>
              <wp:anchor distT="45720" distB="45720" distL="114300" distR="114300" simplePos="0" relativeHeight="251658752" behindDoc="0" locked="0" layoutInCell="1" allowOverlap="1" wp14:anchorId="66DA17B8" wp14:editId="70C7B541">
                <wp:simplePos x="0" y="0"/>
                <wp:positionH relativeFrom="margin">
                  <wp:align>right</wp:align>
                </wp:positionH>
                <wp:positionV relativeFrom="paragraph">
                  <wp:posOffset>1830705</wp:posOffset>
                </wp:positionV>
                <wp:extent cx="5038090" cy="1239520"/>
                <wp:effectExtent l="0" t="0" r="0" b="0"/>
                <wp:wrapSquare wrapText="bothSides"/>
                <wp:docPr id="217"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1239520"/>
                        </a:xfrm>
                        <a:prstGeom prst="rect">
                          <a:avLst/>
                        </a:prstGeom>
                        <a:noFill/>
                        <a:ln w="9525">
                          <a:noFill/>
                          <a:miter lim="800000"/>
                          <a:headEnd/>
                          <a:tailEnd/>
                        </a:ln>
                      </wps:spPr>
                      <wps:txbx>
                        <w:txbxContent>
                          <w:p w14:paraId="2E4EC08F" w14:textId="77777777" w:rsidR="007575C0" w:rsidRDefault="007575C0" w:rsidP="00D069D6">
                            <w:pPr>
                              <w:jc w:val="right"/>
                              <w:rPr>
                                <w:rFonts w:ascii="Times New Roman" w:hAnsi="Times New Roman"/>
                                <w:color w:val="FFFFFF"/>
                                <w:sz w:val="56"/>
                                <w:szCs w:val="56"/>
                              </w:rPr>
                            </w:pPr>
                            <w:r>
                              <w:rPr>
                                <w:rFonts w:ascii="Times New Roman" w:hAnsi="Times New Roman"/>
                                <w:color w:val="FFFFFF"/>
                                <w:sz w:val="56"/>
                                <w:szCs w:val="56"/>
                              </w:rPr>
                              <w:t>Võldase</w:t>
                            </w:r>
                            <w:r w:rsidRPr="00D973FE">
                              <w:rPr>
                                <w:rFonts w:ascii="Times New Roman" w:hAnsi="Times New Roman"/>
                                <w:i/>
                                <w:color w:val="FFFFFF"/>
                                <w:sz w:val="56"/>
                                <w:szCs w:val="56"/>
                              </w:rPr>
                              <w:t xml:space="preserve"> </w:t>
                            </w:r>
                            <w:r>
                              <w:rPr>
                                <w:rFonts w:ascii="Times New Roman" w:hAnsi="Times New Roman"/>
                                <w:color w:val="FFFFFF"/>
                                <w:sz w:val="56"/>
                                <w:szCs w:val="56"/>
                              </w:rPr>
                              <w:t>(</w:t>
                            </w:r>
                            <w:proofErr w:type="spellStart"/>
                            <w:r>
                              <w:rPr>
                                <w:rFonts w:ascii="Times New Roman" w:hAnsi="Times New Roman"/>
                                <w:i/>
                                <w:color w:val="FFFFFF"/>
                                <w:sz w:val="56"/>
                                <w:szCs w:val="56"/>
                              </w:rPr>
                              <w:t>Cottus</w:t>
                            </w:r>
                            <w:proofErr w:type="spellEnd"/>
                            <w:r>
                              <w:rPr>
                                <w:rFonts w:ascii="Times New Roman" w:hAnsi="Times New Roman"/>
                                <w:i/>
                                <w:color w:val="FFFFFF"/>
                                <w:sz w:val="56"/>
                                <w:szCs w:val="56"/>
                              </w:rPr>
                              <w:t xml:space="preserve"> </w:t>
                            </w:r>
                            <w:proofErr w:type="spellStart"/>
                            <w:r>
                              <w:rPr>
                                <w:rFonts w:ascii="Times New Roman" w:hAnsi="Times New Roman"/>
                                <w:i/>
                                <w:color w:val="FFFFFF"/>
                                <w:sz w:val="56"/>
                                <w:szCs w:val="56"/>
                              </w:rPr>
                              <w:t>gobio</w:t>
                            </w:r>
                            <w:proofErr w:type="spellEnd"/>
                            <w:r>
                              <w:rPr>
                                <w:rFonts w:ascii="Times New Roman" w:hAnsi="Times New Roman"/>
                                <w:color w:val="FFFFFF"/>
                                <w:sz w:val="56"/>
                                <w:szCs w:val="56"/>
                              </w:rPr>
                              <w:t>)</w:t>
                            </w:r>
                          </w:p>
                          <w:p w14:paraId="1E3DF309" w14:textId="77777777" w:rsidR="007575C0" w:rsidRPr="00D973FE" w:rsidRDefault="007575C0" w:rsidP="00D069D6">
                            <w:pPr>
                              <w:jc w:val="right"/>
                              <w:rPr>
                                <w:rFonts w:ascii="Times New Roman" w:hAnsi="Times New Roman"/>
                                <w:color w:val="FFFFFF"/>
                                <w:sz w:val="56"/>
                                <w:szCs w:val="56"/>
                              </w:rPr>
                            </w:pPr>
                            <w:r w:rsidRPr="00D973FE">
                              <w:rPr>
                                <w:rFonts w:ascii="Times New Roman" w:hAnsi="Times New Roman"/>
                                <w:color w:val="FFFFFF"/>
                                <w:sz w:val="56"/>
                                <w:szCs w:val="56"/>
                              </w:rPr>
                              <w:t>kaitse tegevuskava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6DA17B8" id="Tekstiväli 2" o:spid="_x0000_s1027" type="#_x0000_t202" style="position:absolute;margin-left:345.5pt;margin-top:144.15pt;width:396.7pt;height:97.6pt;z-index:251658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" filled="f" stroked="f">
                <v:textbox>
                  <w:txbxContent>
                    <w:p w14:paraId="2E4EC08F" w14:textId="77777777" w:rsidR="007575C0" w:rsidRDefault="007575C0" w:rsidP="00D069D6">
                      <w:pPr>
                        <w:jc w:val="right"/>
                        <w:rPr>
                          <w:rFonts w:ascii="Times New Roman" w:hAnsi="Times New Roman"/>
                          <w:color w:val="FFFFFF"/>
                          <w:sz w:val="56"/>
                          <w:szCs w:val="56"/>
                        </w:rPr>
                      </w:pPr>
                      <w:r>
                        <w:rPr>
                          <w:rFonts w:ascii="Times New Roman" w:hAnsi="Times New Roman"/>
                          <w:color w:val="FFFFFF"/>
                          <w:sz w:val="56"/>
                          <w:szCs w:val="56"/>
                        </w:rPr>
                        <w:t>Võldase</w:t>
                      </w:r>
                      <w:r w:rsidRPr="00D973FE">
                        <w:rPr>
                          <w:rFonts w:ascii="Times New Roman" w:hAnsi="Times New Roman"/>
                          <w:i/>
                          <w:color w:val="FFFFFF"/>
                          <w:sz w:val="56"/>
                          <w:szCs w:val="56"/>
                        </w:rPr>
                        <w:t xml:space="preserve"> </w:t>
                      </w:r>
                      <w:r>
                        <w:rPr>
                          <w:rFonts w:ascii="Times New Roman" w:hAnsi="Times New Roman"/>
                          <w:color w:val="FFFFFF"/>
                          <w:sz w:val="56"/>
                          <w:szCs w:val="56"/>
                        </w:rPr>
                        <w:t>(</w:t>
                      </w:r>
                      <w:proofErr w:type="spellStart"/>
                      <w:r>
                        <w:rPr>
                          <w:rFonts w:ascii="Times New Roman" w:hAnsi="Times New Roman"/>
                          <w:i/>
                          <w:color w:val="FFFFFF"/>
                          <w:sz w:val="56"/>
                          <w:szCs w:val="56"/>
                        </w:rPr>
                        <w:t>Cottus</w:t>
                      </w:r>
                      <w:proofErr w:type="spellEnd"/>
                      <w:r>
                        <w:rPr>
                          <w:rFonts w:ascii="Times New Roman" w:hAnsi="Times New Roman"/>
                          <w:i/>
                          <w:color w:val="FFFFFF"/>
                          <w:sz w:val="56"/>
                          <w:szCs w:val="56"/>
                        </w:rPr>
                        <w:t xml:space="preserve"> </w:t>
                      </w:r>
                      <w:proofErr w:type="spellStart"/>
                      <w:r>
                        <w:rPr>
                          <w:rFonts w:ascii="Times New Roman" w:hAnsi="Times New Roman"/>
                          <w:i/>
                          <w:color w:val="FFFFFF"/>
                          <w:sz w:val="56"/>
                          <w:szCs w:val="56"/>
                        </w:rPr>
                        <w:t>gobio</w:t>
                      </w:r>
                      <w:proofErr w:type="spellEnd"/>
                      <w:r>
                        <w:rPr>
                          <w:rFonts w:ascii="Times New Roman" w:hAnsi="Times New Roman"/>
                          <w:color w:val="FFFFFF"/>
                          <w:sz w:val="56"/>
                          <w:szCs w:val="56"/>
                        </w:rPr>
                        <w:t>)</w:t>
                      </w:r>
                    </w:p>
                    <w:p w14:paraId="1E3DF309" w14:textId="77777777" w:rsidR="007575C0" w:rsidRPr="00D973FE" w:rsidRDefault="007575C0" w:rsidP="00D069D6">
                      <w:pPr>
                        <w:jc w:val="right"/>
                        <w:rPr>
                          <w:rFonts w:ascii="Times New Roman" w:hAnsi="Times New Roman"/>
                          <w:color w:val="FFFFFF"/>
                          <w:sz w:val="56"/>
                          <w:szCs w:val="56"/>
                        </w:rPr>
                      </w:pPr>
                      <w:r w:rsidRPr="00D973FE">
                        <w:rPr>
                          <w:rFonts w:ascii="Times New Roman" w:hAnsi="Times New Roman"/>
                          <w:color w:val="FFFFFF"/>
                          <w:sz w:val="56"/>
                          <w:szCs w:val="56"/>
                        </w:rPr>
                        <w:t>kaitse tegevuskava</w:t>
                      </w:r>
                    </w:p>
                  </w:txbxContent>
                </v:textbox>
                <w10:wrap type="square" anchorx="margin"/>
              </v:shape>
            </w:pict>
          </mc:Fallback>
        </mc:AlternateContent>
      </w:r>
      <w:r w:rsidR="00D069D6" w:rsidRPr="000F6296">
        <w:br w:type="page"/>
      </w:r>
      <w:r w:rsidR="00A95EFB" w:rsidRPr="000F6296">
        <w:lastRenderedPageBreak/>
        <w:t>Kokkuvõte</w:t>
      </w:r>
      <w:bookmarkEnd w:id="1"/>
    </w:p>
    <w:p w14:paraId="22CA6692" w14:textId="77777777" w:rsidR="00A95EFB" w:rsidRPr="000F6296" w:rsidRDefault="00A95EFB" w:rsidP="00A95EFB">
      <w:pPr>
        <w:spacing w:after="0"/>
        <w:jc w:val="both"/>
        <w:rPr>
          <w:rFonts w:ascii="Times New Roman" w:hAnsi="Times New Roman"/>
          <w:bCs/>
          <w:sz w:val="24"/>
          <w:szCs w:val="24"/>
        </w:rPr>
      </w:pPr>
    </w:p>
    <w:p w14:paraId="49CDAD01" w14:textId="77777777" w:rsidR="00A95EFB" w:rsidRPr="000F6296" w:rsidRDefault="00A95EFB" w:rsidP="00A95EFB">
      <w:pPr>
        <w:spacing w:after="0"/>
        <w:jc w:val="both"/>
        <w:rPr>
          <w:rFonts w:ascii="Times New Roman" w:hAnsi="Times New Roman"/>
          <w:bCs/>
          <w:sz w:val="24"/>
          <w:szCs w:val="24"/>
        </w:rPr>
      </w:pPr>
    </w:p>
    <w:p w14:paraId="5177B5D9" w14:textId="6272CA1F" w:rsidR="00BE397F" w:rsidRPr="000F6296" w:rsidRDefault="00BE397F" w:rsidP="00BE397F">
      <w:pPr>
        <w:spacing w:after="0"/>
        <w:jc w:val="both"/>
        <w:rPr>
          <w:rFonts w:ascii="Times New Roman" w:hAnsi="Times New Roman"/>
          <w:bCs/>
          <w:sz w:val="24"/>
          <w:szCs w:val="24"/>
        </w:rPr>
      </w:pPr>
      <w:r w:rsidRPr="000F6296">
        <w:rPr>
          <w:rFonts w:ascii="Times New Roman" w:hAnsi="Times New Roman"/>
          <w:bCs/>
          <w:sz w:val="24"/>
          <w:szCs w:val="24"/>
        </w:rPr>
        <w:t>Võldas (</w:t>
      </w:r>
      <w:proofErr w:type="spellStart"/>
      <w:r w:rsidRPr="000F6296">
        <w:rPr>
          <w:rFonts w:ascii="Times New Roman" w:hAnsi="Times New Roman"/>
          <w:bCs/>
          <w:i/>
          <w:iCs/>
          <w:sz w:val="24"/>
          <w:szCs w:val="24"/>
        </w:rPr>
        <w:t>Cottus</w:t>
      </w:r>
      <w:proofErr w:type="spellEnd"/>
      <w:r w:rsidRPr="000F6296">
        <w:rPr>
          <w:rFonts w:ascii="Times New Roman" w:hAnsi="Times New Roman"/>
          <w:bCs/>
          <w:i/>
          <w:iCs/>
          <w:sz w:val="24"/>
          <w:szCs w:val="24"/>
        </w:rPr>
        <w:t xml:space="preserve"> </w:t>
      </w:r>
      <w:proofErr w:type="spellStart"/>
      <w:r w:rsidRPr="000F6296">
        <w:rPr>
          <w:rFonts w:ascii="Times New Roman" w:hAnsi="Times New Roman"/>
          <w:bCs/>
          <w:i/>
          <w:iCs/>
          <w:sz w:val="24"/>
          <w:szCs w:val="24"/>
        </w:rPr>
        <w:t>gobio</w:t>
      </w:r>
      <w:proofErr w:type="spellEnd"/>
      <w:r w:rsidRPr="000F6296">
        <w:rPr>
          <w:rFonts w:ascii="Times New Roman" w:hAnsi="Times New Roman"/>
          <w:bCs/>
          <w:i/>
          <w:iCs/>
          <w:sz w:val="24"/>
          <w:szCs w:val="24"/>
        </w:rPr>
        <w:t xml:space="preserve"> L</w:t>
      </w:r>
      <w:r w:rsidRPr="000F6296">
        <w:rPr>
          <w:rFonts w:ascii="Times New Roman" w:hAnsi="Times New Roman"/>
          <w:bCs/>
          <w:sz w:val="24"/>
          <w:szCs w:val="24"/>
        </w:rPr>
        <w:t xml:space="preserve">) on väike </w:t>
      </w:r>
      <w:proofErr w:type="spellStart"/>
      <w:r w:rsidRPr="000F6296">
        <w:rPr>
          <w:rFonts w:ascii="Times New Roman" w:hAnsi="Times New Roman"/>
          <w:bCs/>
          <w:sz w:val="24"/>
          <w:szCs w:val="24"/>
        </w:rPr>
        <w:t>bentilise</w:t>
      </w:r>
      <w:proofErr w:type="spellEnd"/>
      <w:r w:rsidRPr="000F6296">
        <w:rPr>
          <w:rFonts w:ascii="Times New Roman" w:hAnsi="Times New Roman"/>
          <w:bCs/>
          <w:sz w:val="24"/>
          <w:szCs w:val="24"/>
        </w:rPr>
        <w:t xml:space="preserve"> eluviisiga mageveekala, kelle leviala hõlmab suurema osa Euroopast. Väljaspool Euroopat esineb võldas veel Lääne-Siberis Irtõši jõestikus. Liigi põhiliseks elupaigaks on jõed, lisaks selle esineb ta paiguti ka järvedes ning Läänemere madala soolsusega riimveelistes rannikupiirkondades. Eestis on võldas tavaliseks liigiks paljudes suuremates jõestikes, esineb vähearvukalt Peipsis ja Võrtsjärves, väikejärvedest on liik teadaolevalt säilinud vaid Saaremaa Karujärves. Rannikumeres esineb võldas tõenäoliselt vähearvukalt ja hajusalt kogu ranniku ulatuses. Liik on varjatud ning paikse eluviisiga, eelistab veekogudes kivise põhjaga kohti ning on nõudlik vee hapnikusisalduse suhtes. </w:t>
      </w:r>
    </w:p>
    <w:p w14:paraId="7888353F" w14:textId="77777777" w:rsidR="00BE397F" w:rsidRPr="000F6296" w:rsidRDefault="00BE397F" w:rsidP="00BE397F">
      <w:pPr>
        <w:spacing w:after="0"/>
        <w:jc w:val="both"/>
        <w:rPr>
          <w:rFonts w:ascii="Times New Roman" w:hAnsi="Times New Roman"/>
          <w:bCs/>
          <w:sz w:val="24"/>
          <w:szCs w:val="24"/>
        </w:rPr>
      </w:pPr>
    </w:p>
    <w:p w14:paraId="1C6FB5EA" w14:textId="77777777" w:rsidR="00BE397F" w:rsidRPr="000F6296" w:rsidRDefault="00BE397F" w:rsidP="00BE397F">
      <w:pPr>
        <w:spacing w:after="0"/>
        <w:jc w:val="both"/>
        <w:rPr>
          <w:rFonts w:ascii="Times New Roman" w:hAnsi="Times New Roman"/>
          <w:bCs/>
          <w:sz w:val="24"/>
          <w:szCs w:val="24"/>
        </w:rPr>
      </w:pPr>
      <w:r w:rsidRPr="000F6296">
        <w:rPr>
          <w:rFonts w:ascii="Times New Roman" w:hAnsi="Times New Roman"/>
          <w:bCs/>
          <w:sz w:val="24"/>
          <w:szCs w:val="24"/>
        </w:rPr>
        <w:t xml:space="preserve">Võldas on arvatud Euroopa Liidu Loodusdirektiivi II lisa (92/43/EEC </w:t>
      </w:r>
      <w:proofErr w:type="spellStart"/>
      <w:r w:rsidRPr="000F6296">
        <w:rPr>
          <w:rFonts w:ascii="Times New Roman" w:hAnsi="Times New Roman"/>
          <w:bCs/>
          <w:sz w:val="24"/>
          <w:szCs w:val="24"/>
        </w:rPr>
        <w:t>Annex</w:t>
      </w:r>
      <w:proofErr w:type="spellEnd"/>
      <w:r w:rsidRPr="000F6296">
        <w:rPr>
          <w:rFonts w:ascii="Times New Roman" w:hAnsi="Times New Roman"/>
          <w:bCs/>
          <w:sz w:val="24"/>
          <w:szCs w:val="24"/>
        </w:rPr>
        <w:t xml:space="preserve"> II) liikide hulka. Eestis on võldas kaitse all (III kaitsekategooria). Eesti ohustatud liikide punases nimestikus on liik 2019. aastal määratletud kategooriasse „ohulähedane“. Vahepeal (2008) oli liik määratletud kategooriasse „soodsas seisundis“, kuid 1998 oli samuti kategoorias „ohulähedane“ (toona nimetatud „tähelepanu vajav“).</w:t>
      </w:r>
    </w:p>
    <w:p w14:paraId="6EC83544" w14:textId="77777777" w:rsidR="007B68B7" w:rsidRPr="000F6296" w:rsidRDefault="007B68B7" w:rsidP="00BE397F">
      <w:pPr>
        <w:spacing w:after="0"/>
        <w:jc w:val="both"/>
        <w:rPr>
          <w:rFonts w:ascii="Times New Roman" w:hAnsi="Times New Roman"/>
          <w:bCs/>
          <w:sz w:val="24"/>
          <w:szCs w:val="24"/>
        </w:rPr>
      </w:pPr>
    </w:p>
    <w:p w14:paraId="78239EE0" w14:textId="6828B63E" w:rsidR="006330B5" w:rsidRDefault="007B68B7" w:rsidP="00BE397F">
      <w:pPr>
        <w:spacing w:after="0"/>
        <w:jc w:val="both"/>
        <w:rPr>
          <w:rFonts w:ascii="Times New Roman" w:hAnsi="Times New Roman"/>
          <w:bCs/>
          <w:sz w:val="24"/>
          <w:szCs w:val="24"/>
        </w:rPr>
      </w:pPr>
      <w:r w:rsidRPr="000F6296">
        <w:rPr>
          <w:rFonts w:ascii="Times New Roman" w:hAnsi="Times New Roman"/>
          <w:bCs/>
          <w:sz w:val="24"/>
          <w:szCs w:val="24"/>
        </w:rPr>
        <w:t xml:space="preserve">Võldase </w:t>
      </w:r>
      <w:r w:rsidR="00214CF1">
        <w:rPr>
          <w:rFonts w:ascii="Times New Roman" w:hAnsi="Times New Roman"/>
          <w:bCs/>
          <w:sz w:val="24"/>
          <w:szCs w:val="24"/>
        </w:rPr>
        <w:t xml:space="preserve">kaitse </w:t>
      </w:r>
      <w:r w:rsidRPr="000F6296">
        <w:rPr>
          <w:rFonts w:ascii="Times New Roman" w:hAnsi="Times New Roman"/>
          <w:bCs/>
          <w:sz w:val="24"/>
          <w:szCs w:val="24"/>
        </w:rPr>
        <w:t xml:space="preserve">tegevuskava seab </w:t>
      </w:r>
      <w:r w:rsidR="00451CEA" w:rsidRPr="000F6296">
        <w:rPr>
          <w:rFonts w:ascii="Times New Roman" w:hAnsi="Times New Roman"/>
          <w:bCs/>
          <w:sz w:val="24"/>
          <w:szCs w:val="24"/>
        </w:rPr>
        <w:t>lähiaja</w:t>
      </w:r>
      <w:r w:rsidRPr="000F6296">
        <w:rPr>
          <w:rFonts w:ascii="Times New Roman" w:hAnsi="Times New Roman"/>
          <w:bCs/>
          <w:sz w:val="24"/>
          <w:szCs w:val="24"/>
        </w:rPr>
        <w:t xml:space="preserve"> (</w:t>
      </w:r>
      <w:r w:rsidR="00451CEA" w:rsidRPr="000F6296">
        <w:rPr>
          <w:rFonts w:ascii="Times New Roman" w:hAnsi="Times New Roman"/>
          <w:bCs/>
          <w:sz w:val="24"/>
          <w:szCs w:val="24"/>
        </w:rPr>
        <w:t>5 aasta perspektiivis</w:t>
      </w:r>
      <w:r w:rsidRPr="000F6296">
        <w:rPr>
          <w:rFonts w:ascii="Times New Roman" w:hAnsi="Times New Roman"/>
          <w:bCs/>
          <w:sz w:val="24"/>
          <w:szCs w:val="24"/>
        </w:rPr>
        <w:t>) kaitse-</w:t>
      </w:r>
      <w:r w:rsidR="00451CEA" w:rsidRPr="000F6296">
        <w:rPr>
          <w:rFonts w:ascii="Times New Roman" w:hAnsi="Times New Roman"/>
          <w:bCs/>
          <w:sz w:val="24"/>
          <w:szCs w:val="24"/>
        </w:rPr>
        <w:t>eesmärkideks</w:t>
      </w:r>
      <w:r w:rsidR="00214CF1">
        <w:rPr>
          <w:rFonts w:ascii="Times New Roman" w:hAnsi="Times New Roman"/>
          <w:bCs/>
          <w:sz w:val="24"/>
          <w:szCs w:val="24"/>
        </w:rPr>
        <w:t>:</w:t>
      </w:r>
      <w:r w:rsidR="00451CEA" w:rsidRPr="000F6296">
        <w:rPr>
          <w:rFonts w:ascii="Times New Roman" w:hAnsi="Times New Roman"/>
          <w:bCs/>
          <w:sz w:val="24"/>
          <w:szCs w:val="24"/>
        </w:rPr>
        <w:t xml:space="preserve"> 1) tagada 79 </w:t>
      </w:r>
      <w:proofErr w:type="spellStart"/>
      <w:r w:rsidR="00451CEA" w:rsidRPr="000F6296">
        <w:rPr>
          <w:rFonts w:ascii="Times New Roman" w:hAnsi="Times New Roman"/>
          <w:bCs/>
          <w:sz w:val="24"/>
          <w:szCs w:val="24"/>
        </w:rPr>
        <w:t>EELISesse</w:t>
      </w:r>
      <w:proofErr w:type="spellEnd"/>
      <w:r w:rsidR="00451CEA" w:rsidRPr="000F6296">
        <w:rPr>
          <w:rFonts w:ascii="Times New Roman" w:hAnsi="Times New Roman"/>
          <w:bCs/>
          <w:sz w:val="24"/>
          <w:szCs w:val="24"/>
        </w:rPr>
        <w:t xml:space="preserve"> kantud loodusliku võldase asurkonna säilimine ja vähemalt kaitstavatel aladel paiknevate asurkondade (ligikaudu 45% elupaikade pindalast) soodne seisund, 2) täiendada ja </w:t>
      </w:r>
      <w:r w:rsidR="00451CEA" w:rsidRPr="000F6296">
        <w:rPr>
          <w:rFonts w:ascii="Times New Roman" w:hAnsi="Times New Roman"/>
          <w:sz w:val="24"/>
          <w:szCs w:val="24"/>
        </w:rPr>
        <w:t>kaasajastada andmestikku võldase loodusliku leviku kohta Eestis</w:t>
      </w:r>
      <w:r w:rsidR="00451CEA" w:rsidRPr="000F6296">
        <w:rPr>
          <w:rFonts w:ascii="Times New Roman" w:hAnsi="Times New Roman"/>
          <w:bCs/>
          <w:sz w:val="24"/>
          <w:szCs w:val="24"/>
        </w:rPr>
        <w:t xml:space="preserve">, 3) tagada võldase asurkondade säilimine uutes, inventuuri käigus selgunud leiukohtades, 4) võldase arvukustrend on </w:t>
      </w:r>
      <w:r w:rsidR="00C1082F">
        <w:rPr>
          <w:rFonts w:ascii="Times New Roman" w:hAnsi="Times New Roman"/>
          <w:bCs/>
          <w:sz w:val="24"/>
          <w:szCs w:val="24"/>
        </w:rPr>
        <w:t xml:space="preserve">seire andmetel jätkuvalt </w:t>
      </w:r>
      <w:r w:rsidR="00451CEA" w:rsidRPr="000F6296">
        <w:rPr>
          <w:rFonts w:ascii="Times New Roman" w:hAnsi="Times New Roman"/>
          <w:bCs/>
          <w:sz w:val="24"/>
          <w:szCs w:val="24"/>
        </w:rPr>
        <w:t xml:space="preserve">stabiilne või </w:t>
      </w:r>
      <w:r w:rsidR="00C1082F">
        <w:rPr>
          <w:rFonts w:ascii="Times New Roman" w:hAnsi="Times New Roman"/>
          <w:bCs/>
          <w:sz w:val="24"/>
          <w:szCs w:val="24"/>
        </w:rPr>
        <w:t xml:space="preserve">muutub tõusvaks. </w:t>
      </w:r>
      <w:r w:rsidR="00451CEA" w:rsidRPr="000F6296">
        <w:rPr>
          <w:rFonts w:ascii="Times New Roman" w:hAnsi="Times New Roman"/>
          <w:bCs/>
          <w:sz w:val="24"/>
          <w:szCs w:val="24"/>
        </w:rPr>
        <w:t xml:space="preserve">Pikaajaliseks kaitse-eesmärgiks (15 aasta perspektiivis) on liigi asurkonna soodsa seisundi tagamine. </w:t>
      </w:r>
    </w:p>
    <w:p w14:paraId="04A28796" w14:textId="77777777" w:rsidR="00BE397F" w:rsidRPr="000F6296" w:rsidRDefault="00BE397F" w:rsidP="00BE397F">
      <w:pPr>
        <w:spacing w:after="0"/>
        <w:jc w:val="both"/>
        <w:rPr>
          <w:rFonts w:ascii="Times New Roman" w:hAnsi="Times New Roman"/>
          <w:bCs/>
          <w:sz w:val="24"/>
          <w:szCs w:val="24"/>
        </w:rPr>
      </w:pPr>
    </w:p>
    <w:p w14:paraId="58D04BD7" w14:textId="77777777" w:rsidR="009D301E" w:rsidRDefault="00BE397F" w:rsidP="00BE397F">
      <w:pPr>
        <w:spacing w:after="0"/>
        <w:jc w:val="both"/>
        <w:rPr>
          <w:rFonts w:ascii="Times New Roman" w:hAnsi="Times New Roman"/>
          <w:bCs/>
          <w:sz w:val="24"/>
          <w:szCs w:val="24"/>
        </w:rPr>
      </w:pPr>
      <w:r w:rsidRPr="000F6296">
        <w:rPr>
          <w:rFonts w:ascii="Times New Roman" w:hAnsi="Times New Roman"/>
          <w:bCs/>
          <w:sz w:val="24"/>
          <w:szCs w:val="24"/>
        </w:rPr>
        <w:t xml:space="preserve">Tegevuskava kohaselt on liigile </w:t>
      </w:r>
      <w:r w:rsidR="00793F6E">
        <w:rPr>
          <w:rFonts w:ascii="Times New Roman" w:hAnsi="Times New Roman"/>
          <w:bCs/>
          <w:sz w:val="24"/>
          <w:szCs w:val="24"/>
        </w:rPr>
        <w:t xml:space="preserve">keskmise </w:t>
      </w:r>
      <w:r w:rsidR="00214CF1">
        <w:rPr>
          <w:rFonts w:ascii="Times New Roman" w:hAnsi="Times New Roman"/>
          <w:bCs/>
          <w:sz w:val="24"/>
          <w:szCs w:val="24"/>
        </w:rPr>
        <w:t xml:space="preserve">tähtsusega </w:t>
      </w:r>
      <w:r w:rsidRPr="000F6296">
        <w:rPr>
          <w:rFonts w:ascii="Times New Roman" w:hAnsi="Times New Roman"/>
          <w:bCs/>
          <w:sz w:val="24"/>
          <w:szCs w:val="24"/>
        </w:rPr>
        <w:t xml:space="preserve">ohuteguriteks hinnatud jõgede </w:t>
      </w:r>
      <w:proofErr w:type="spellStart"/>
      <w:r w:rsidRPr="000F6296">
        <w:rPr>
          <w:rFonts w:ascii="Times New Roman" w:hAnsi="Times New Roman"/>
          <w:bCs/>
          <w:sz w:val="24"/>
          <w:szCs w:val="24"/>
        </w:rPr>
        <w:t>hüdromorfoloogilist</w:t>
      </w:r>
      <w:proofErr w:type="spellEnd"/>
      <w:r w:rsidRPr="000F6296">
        <w:rPr>
          <w:rFonts w:ascii="Times New Roman" w:hAnsi="Times New Roman"/>
          <w:bCs/>
          <w:sz w:val="24"/>
          <w:szCs w:val="24"/>
        </w:rPr>
        <w:t xml:space="preserve"> kvaliteeti halvendavad tegevused – jõesängi kanaliseerimine, süvendamine, õgvendamine, maaparandustööd jõe valgalal, millega kaasneb jõe </w:t>
      </w:r>
      <w:proofErr w:type="spellStart"/>
      <w:r w:rsidRPr="000F6296">
        <w:rPr>
          <w:rFonts w:ascii="Times New Roman" w:hAnsi="Times New Roman"/>
          <w:bCs/>
          <w:sz w:val="24"/>
          <w:szCs w:val="24"/>
        </w:rPr>
        <w:t>setetekoormuse</w:t>
      </w:r>
      <w:proofErr w:type="spellEnd"/>
      <w:r w:rsidRPr="000F6296">
        <w:rPr>
          <w:rFonts w:ascii="Times New Roman" w:hAnsi="Times New Roman"/>
          <w:bCs/>
          <w:sz w:val="24"/>
          <w:szCs w:val="24"/>
        </w:rPr>
        <w:t xml:space="preserve"> tõus, paisutamine, tõkestamine, vee liigvähendamine ning hüdroloogilise režiimi rikkumine paisude juures. </w:t>
      </w:r>
      <w:r w:rsidR="003B2478">
        <w:rPr>
          <w:rFonts w:ascii="Times New Roman" w:hAnsi="Times New Roman"/>
          <w:bCs/>
          <w:sz w:val="24"/>
          <w:szCs w:val="24"/>
        </w:rPr>
        <w:t>Keskmine n</w:t>
      </w:r>
      <w:r w:rsidRPr="000F6296">
        <w:rPr>
          <w:rFonts w:ascii="Times New Roman" w:hAnsi="Times New Roman"/>
          <w:bCs/>
          <w:sz w:val="24"/>
          <w:szCs w:val="24"/>
        </w:rPr>
        <w:t>egatiivne mõju on</w:t>
      </w:r>
      <w:r w:rsidR="003B2478">
        <w:rPr>
          <w:rFonts w:ascii="Times New Roman" w:hAnsi="Times New Roman"/>
          <w:bCs/>
          <w:sz w:val="24"/>
          <w:szCs w:val="24"/>
        </w:rPr>
        <w:t xml:space="preserve"> ka</w:t>
      </w:r>
      <w:r w:rsidRPr="000F6296">
        <w:rPr>
          <w:rFonts w:ascii="Times New Roman" w:hAnsi="Times New Roman"/>
          <w:bCs/>
          <w:sz w:val="24"/>
          <w:szCs w:val="24"/>
        </w:rPr>
        <w:t xml:space="preserve"> </w:t>
      </w:r>
      <w:r w:rsidR="009D301E">
        <w:rPr>
          <w:rFonts w:ascii="Times New Roman" w:hAnsi="Times New Roman"/>
          <w:bCs/>
          <w:sz w:val="24"/>
          <w:szCs w:val="24"/>
        </w:rPr>
        <w:t xml:space="preserve">jõgede tõkestamisel </w:t>
      </w:r>
      <w:r w:rsidRPr="000F6296">
        <w:rPr>
          <w:rFonts w:ascii="Times New Roman" w:hAnsi="Times New Roman"/>
          <w:bCs/>
          <w:sz w:val="24"/>
          <w:szCs w:val="24"/>
        </w:rPr>
        <w:t>paisude</w:t>
      </w:r>
      <w:r w:rsidR="009D301E">
        <w:rPr>
          <w:rFonts w:ascii="Times New Roman" w:hAnsi="Times New Roman"/>
          <w:bCs/>
          <w:sz w:val="24"/>
          <w:szCs w:val="24"/>
        </w:rPr>
        <w:t>ga</w:t>
      </w:r>
      <w:r w:rsidRPr="000F6296">
        <w:rPr>
          <w:rFonts w:ascii="Times New Roman" w:hAnsi="Times New Roman"/>
          <w:bCs/>
          <w:sz w:val="24"/>
          <w:szCs w:val="24"/>
        </w:rPr>
        <w:t xml:space="preserve">, mille juures asuvad töötavad hüdroelektrijaamad ning kus madalvee perioodidel toimub regulaarne jõe äravoolu reguleerimine. </w:t>
      </w:r>
      <w:r w:rsidR="00214CF1">
        <w:rPr>
          <w:rFonts w:ascii="Times New Roman" w:hAnsi="Times New Roman"/>
          <w:bCs/>
          <w:sz w:val="24"/>
          <w:szCs w:val="24"/>
        </w:rPr>
        <w:t xml:space="preserve">Jõgede vee kvaliteedi halvenemine on samuti </w:t>
      </w:r>
      <w:r w:rsidR="00793F6E">
        <w:rPr>
          <w:rFonts w:ascii="Times New Roman" w:hAnsi="Times New Roman"/>
          <w:bCs/>
          <w:sz w:val="24"/>
          <w:szCs w:val="24"/>
        </w:rPr>
        <w:t xml:space="preserve">keskmise </w:t>
      </w:r>
      <w:r w:rsidR="00214CF1">
        <w:rPr>
          <w:rFonts w:ascii="Times New Roman" w:hAnsi="Times New Roman"/>
          <w:bCs/>
          <w:sz w:val="24"/>
          <w:szCs w:val="24"/>
        </w:rPr>
        <w:t xml:space="preserve">tähtsusega ohuteguriks. </w:t>
      </w:r>
      <w:r w:rsidRPr="000F6296">
        <w:rPr>
          <w:rFonts w:ascii="Times New Roman" w:hAnsi="Times New Roman"/>
          <w:bCs/>
          <w:sz w:val="24"/>
          <w:szCs w:val="24"/>
        </w:rPr>
        <w:t xml:space="preserve">Jõgede reostamine asulate ja tootmisettevõtete heitvetega, mis oli paljudes jõgedes tõsiseks probleemiks kuni 1990. aastateni, on praegu probleemiks vaid üksikutes piiratud jõelõikudes. Mõnedes jõgedes (Selja, Purtse, Võhandu, Pühajõgi) on probleemiks aastatega jõgedesse kogunenud jääkreostus. </w:t>
      </w:r>
      <w:r w:rsidR="00793F6E">
        <w:rPr>
          <w:rFonts w:ascii="Times New Roman" w:hAnsi="Times New Roman"/>
          <w:bCs/>
          <w:sz w:val="24"/>
          <w:szCs w:val="24"/>
        </w:rPr>
        <w:t xml:space="preserve">Neljandana </w:t>
      </w:r>
      <w:r w:rsidR="00214CF1">
        <w:rPr>
          <w:rFonts w:ascii="Times New Roman" w:hAnsi="Times New Roman"/>
          <w:bCs/>
          <w:sz w:val="24"/>
          <w:szCs w:val="24"/>
        </w:rPr>
        <w:t xml:space="preserve">on </w:t>
      </w:r>
      <w:r w:rsidR="00793F6E">
        <w:rPr>
          <w:rFonts w:ascii="Times New Roman" w:hAnsi="Times New Roman"/>
          <w:bCs/>
          <w:sz w:val="24"/>
          <w:szCs w:val="24"/>
        </w:rPr>
        <w:t xml:space="preserve">keskmise </w:t>
      </w:r>
      <w:r w:rsidR="00214CF1">
        <w:rPr>
          <w:rFonts w:ascii="Times New Roman" w:hAnsi="Times New Roman"/>
          <w:bCs/>
          <w:sz w:val="24"/>
          <w:szCs w:val="24"/>
        </w:rPr>
        <w:t xml:space="preserve">tähtsusega ohuteguriks </w:t>
      </w:r>
      <w:r w:rsidRPr="000F6296">
        <w:rPr>
          <w:rFonts w:ascii="Times New Roman" w:hAnsi="Times New Roman"/>
          <w:bCs/>
          <w:sz w:val="24"/>
          <w:szCs w:val="24"/>
        </w:rPr>
        <w:t xml:space="preserve">kopra kõrge arvukus ning sellega kaasnev väikeste ja keskmiste jõgede paisutamine ning tõkestamine. Rajades paisude kaskaade, on kobras muutnud paljud väiksemad võldasejõed nn „mülkabiotoopideks“, kus võldasele sobilikud elutingimused puuduvad. Väiksemates jõgedes tuleb kobrast pidada võldase jaoks peamiseks negatiivseks surveteguriks. </w:t>
      </w:r>
    </w:p>
    <w:p w14:paraId="2669FE46" w14:textId="77777777" w:rsidR="009D301E" w:rsidRDefault="009D301E" w:rsidP="00BE397F">
      <w:pPr>
        <w:spacing w:after="0"/>
        <w:jc w:val="both"/>
        <w:rPr>
          <w:rFonts w:ascii="Times New Roman" w:hAnsi="Times New Roman"/>
          <w:bCs/>
          <w:sz w:val="24"/>
          <w:szCs w:val="24"/>
        </w:rPr>
      </w:pPr>
    </w:p>
    <w:p w14:paraId="6BF0387B" w14:textId="49FA67B9" w:rsidR="007B68B7" w:rsidRDefault="00BE397F" w:rsidP="00BE397F">
      <w:pPr>
        <w:spacing w:after="0"/>
        <w:jc w:val="both"/>
        <w:rPr>
          <w:rFonts w:ascii="Times New Roman" w:hAnsi="Times New Roman"/>
          <w:bCs/>
          <w:sz w:val="24"/>
          <w:szCs w:val="24"/>
        </w:rPr>
      </w:pPr>
      <w:r w:rsidRPr="000F6296">
        <w:rPr>
          <w:rFonts w:ascii="Times New Roman" w:hAnsi="Times New Roman"/>
          <w:bCs/>
          <w:sz w:val="24"/>
          <w:szCs w:val="24"/>
        </w:rPr>
        <w:t>Väiksuse tõttu kalanduslik tähtsus võldasel puudub ning püük liiki ei ohusta.</w:t>
      </w:r>
      <w:r w:rsidR="0060220F" w:rsidRPr="0060220F">
        <w:rPr>
          <w:rFonts w:ascii="Times New Roman" w:hAnsi="Times New Roman"/>
          <w:bCs/>
          <w:sz w:val="24"/>
          <w:szCs w:val="24"/>
        </w:rPr>
        <w:t xml:space="preserve"> </w:t>
      </w:r>
      <w:r w:rsidR="0060220F" w:rsidRPr="000F6296">
        <w:rPr>
          <w:rFonts w:ascii="Times New Roman" w:hAnsi="Times New Roman"/>
          <w:bCs/>
          <w:sz w:val="24"/>
          <w:szCs w:val="24"/>
        </w:rPr>
        <w:t>Võldase kaitse korraldamisel on kõige olulisemaks elupaikade kaitse. Võldase kõige olulisemad elupaigad on kaitse- ja hoiualadega suhteliselt hästi kaetud. Reas jõestikes ja jõgedes on aga võldase praegune leviala ebaselge ning seetõttu ei pruugi ta kõigi kaitse- ja hoiualade kaitseväärtuste hulgas nimetatud olla.</w:t>
      </w:r>
    </w:p>
    <w:p w14:paraId="1D9AB093" w14:textId="77777777" w:rsidR="00C1082F" w:rsidRPr="000F6296" w:rsidRDefault="00C1082F" w:rsidP="00BE397F">
      <w:pPr>
        <w:spacing w:after="0"/>
        <w:jc w:val="both"/>
        <w:rPr>
          <w:rFonts w:ascii="Times New Roman" w:hAnsi="Times New Roman"/>
          <w:bCs/>
          <w:sz w:val="24"/>
          <w:szCs w:val="24"/>
        </w:rPr>
      </w:pPr>
    </w:p>
    <w:p w14:paraId="2D8091E5" w14:textId="25140CF4" w:rsidR="007B68B7" w:rsidRPr="000F6296" w:rsidRDefault="007B68B7" w:rsidP="00BE397F">
      <w:pPr>
        <w:spacing w:after="0"/>
        <w:jc w:val="both"/>
        <w:rPr>
          <w:rFonts w:ascii="Times New Roman" w:hAnsi="Times New Roman"/>
          <w:bCs/>
          <w:sz w:val="24"/>
          <w:szCs w:val="24"/>
        </w:rPr>
      </w:pPr>
      <w:r w:rsidRPr="000F6296">
        <w:rPr>
          <w:rFonts w:ascii="Times New Roman" w:hAnsi="Times New Roman"/>
          <w:bCs/>
          <w:sz w:val="24"/>
          <w:szCs w:val="24"/>
        </w:rPr>
        <w:lastRenderedPageBreak/>
        <w:t xml:space="preserve">Võldase kaitseks kavandatud </w:t>
      </w:r>
      <w:r w:rsidR="00C15B5B" w:rsidRPr="000F6296">
        <w:rPr>
          <w:rFonts w:ascii="Times New Roman" w:hAnsi="Times New Roman"/>
          <w:bCs/>
          <w:sz w:val="24"/>
          <w:szCs w:val="24"/>
        </w:rPr>
        <w:t>tegevused on kõik II ja III prioriteetsusega</w:t>
      </w:r>
      <w:r w:rsidR="0060220F">
        <w:rPr>
          <w:rFonts w:ascii="Times New Roman" w:hAnsi="Times New Roman"/>
          <w:bCs/>
          <w:sz w:val="24"/>
          <w:szCs w:val="24"/>
        </w:rPr>
        <w:t xml:space="preserve">. </w:t>
      </w:r>
      <w:r w:rsidR="0086568D" w:rsidRPr="000F6296">
        <w:rPr>
          <w:rFonts w:ascii="Times New Roman" w:hAnsi="Times New Roman"/>
          <w:bCs/>
          <w:sz w:val="24"/>
          <w:szCs w:val="24"/>
        </w:rPr>
        <w:t xml:space="preserve">II prioriteetsusega tegevuseks on tulemusseire. </w:t>
      </w:r>
      <w:r w:rsidR="0060220F">
        <w:rPr>
          <w:rFonts w:ascii="Times New Roman" w:hAnsi="Times New Roman"/>
          <w:bCs/>
          <w:sz w:val="24"/>
          <w:szCs w:val="24"/>
        </w:rPr>
        <w:t xml:space="preserve"> Tegevuste </w:t>
      </w:r>
      <w:r w:rsidR="009D301E">
        <w:rPr>
          <w:rFonts w:ascii="Times New Roman" w:hAnsi="Times New Roman"/>
          <w:bCs/>
          <w:sz w:val="24"/>
          <w:szCs w:val="24"/>
        </w:rPr>
        <w:t xml:space="preserve">(tulemusseire) </w:t>
      </w:r>
      <w:r w:rsidR="0060220F">
        <w:rPr>
          <w:rFonts w:ascii="Times New Roman" w:hAnsi="Times New Roman"/>
          <w:bCs/>
          <w:sz w:val="24"/>
          <w:szCs w:val="24"/>
        </w:rPr>
        <w:t>hinnanguline kogumaksumus on 13 800 eurot.</w:t>
      </w:r>
    </w:p>
    <w:p w14:paraId="0383EAC0" w14:textId="77777777" w:rsidR="006330B5" w:rsidRPr="000F6296" w:rsidRDefault="006330B5" w:rsidP="00BE397F">
      <w:pPr>
        <w:spacing w:after="0"/>
        <w:jc w:val="both"/>
        <w:rPr>
          <w:rFonts w:ascii="Times New Roman" w:hAnsi="Times New Roman"/>
          <w:bCs/>
          <w:sz w:val="24"/>
          <w:szCs w:val="24"/>
        </w:rPr>
      </w:pPr>
    </w:p>
    <w:p w14:paraId="1FBDE394" w14:textId="519354EE" w:rsidR="003A306A" w:rsidRPr="000F6296" w:rsidRDefault="00BE397F" w:rsidP="00BE397F">
      <w:pPr>
        <w:spacing w:after="0"/>
        <w:jc w:val="both"/>
        <w:rPr>
          <w:rFonts w:ascii="Times New Roman" w:hAnsi="Times New Roman"/>
          <w:bCs/>
          <w:sz w:val="24"/>
          <w:szCs w:val="24"/>
        </w:rPr>
      </w:pPr>
      <w:r w:rsidRPr="000F6296">
        <w:rPr>
          <w:rFonts w:ascii="Times New Roman" w:hAnsi="Times New Roman"/>
          <w:bCs/>
          <w:sz w:val="24"/>
          <w:szCs w:val="24"/>
        </w:rPr>
        <w:t>Võldase kaitse saab lugeda tulemuslikuks, kui</w:t>
      </w:r>
      <w:r w:rsidR="003A306A" w:rsidRPr="000F6296">
        <w:rPr>
          <w:rFonts w:ascii="Times New Roman" w:hAnsi="Times New Roman"/>
          <w:bCs/>
          <w:sz w:val="24"/>
          <w:szCs w:val="24"/>
        </w:rPr>
        <w:t xml:space="preserve"> </w:t>
      </w:r>
      <w:r w:rsidR="00C6335E">
        <w:rPr>
          <w:rFonts w:ascii="Times New Roman" w:hAnsi="Times New Roman"/>
          <w:bCs/>
          <w:sz w:val="24"/>
          <w:szCs w:val="24"/>
        </w:rPr>
        <w:t xml:space="preserve">lähiaja kaitse-eesmärgid on täidetud: </w:t>
      </w:r>
      <w:r w:rsidR="003A306A" w:rsidRPr="000F6296">
        <w:rPr>
          <w:rFonts w:ascii="Times New Roman" w:hAnsi="Times New Roman"/>
          <w:bCs/>
          <w:sz w:val="24"/>
          <w:szCs w:val="24"/>
        </w:rPr>
        <w:t>võldase arvukustrend</w:t>
      </w:r>
      <w:r w:rsidR="00C6335E">
        <w:rPr>
          <w:rFonts w:ascii="Times New Roman" w:hAnsi="Times New Roman"/>
          <w:bCs/>
          <w:sz w:val="24"/>
          <w:szCs w:val="24"/>
        </w:rPr>
        <w:t xml:space="preserve"> püsib seire andmetel</w:t>
      </w:r>
      <w:r w:rsidR="003A306A" w:rsidRPr="000F6296">
        <w:rPr>
          <w:rFonts w:ascii="Times New Roman" w:hAnsi="Times New Roman"/>
          <w:bCs/>
          <w:sz w:val="24"/>
          <w:szCs w:val="24"/>
        </w:rPr>
        <w:t xml:space="preserve"> stabiil</w:t>
      </w:r>
      <w:r w:rsidR="00C6335E">
        <w:rPr>
          <w:rFonts w:ascii="Times New Roman" w:hAnsi="Times New Roman"/>
          <w:bCs/>
          <w:sz w:val="24"/>
          <w:szCs w:val="24"/>
        </w:rPr>
        <w:t>sena</w:t>
      </w:r>
      <w:r w:rsidR="003A306A" w:rsidRPr="000F6296">
        <w:rPr>
          <w:rFonts w:ascii="Times New Roman" w:hAnsi="Times New Roman"/>
          <w:bCs/>
          <w:sz w:val="24"/>
          <w:szCs w:val="24"/>
        </w:rPr>
        <w:t xml:space="preserve"> või </w:t>
      </w:r>
      <w:r w:rsidR="00C6335E">
        <w:rPr>
          <w:rFonts w:ascii="Times New Roman" w:hAnsi="Times New Roman"/>
          <w:bCs/>
          <w:sz w:val="24"/>
          <w:szCs w:val="24"/>
        </w:rPr>
        <w:t xml:space="preserve">muutub </w:t>
      </w:r>
      <w:r w:rsidR="003A306A" w:rsidRPr="000F6296">
        <w:rPr>
          <w:rFonts w:ascii="Times New Roman" w:hAnsi="Times New Roman"/>
          <w:bCs/>
          <w:sz w:val="24"/>
          <w:szCs w:val="24"/>
        </w:rPr>
        <w:t>tõus</w:t>
      </w:r>
      <w:r w:rsidR="00C6335E">
        <w:rPr>
          <w:rFonts w:ascii="Times New Roman" w:hAnsi="Times New Roman"/>
          <w:bCs/>
          <w:sz w:val="24"/>
          <w:szCs w:val="24"/>
        </w:rPr>
        <w:t>vaks, kõik</w:t>
      </w:r>
      <w:r w:rsidR="003A306A" w:rsidRPr="000F6296">
        <w:rPr>
          <w:rFonts w:ascii="Times New Roman" w:hAnsi="Times New Roman"/>
          <w:bCs/>
          <w:sz w:val="24"/>
          <w:szCs w:val="24"/>
        </w:rPr>
        <w:t xml:space="preserve"> </w:t>
      </w:r>
      <w:proofErr w:type="spellStart"/>
      <w:r w:rsidR="003A306A" w:rsidRPr="000F6296">
        <w:rPr>
          <w:rFonts w:ascii="Times New Roman" w:hAnsi="Times New Roman"/>
          <w:bCs/>
          <w:sz w:val="24"/>
          <w:szCs w:val="24"/>
        </w:rPr>
        <w:t>EELISesse</w:t>
      </w:r>
      <w:proofErr w:type="spellEnd"/>
      <w:r w:rsidR="003A306A" w:rsidRPr="000F6296">
        <w:rPr>
          <w:rFonts w:ascii="Times New Roman" w:hAnsi="Times New Roman"/>
          <w:bCs/>
          <w:sz w:val="24"/>
          <w:szCs w:val="24"/>
        </w:rPr>
        <w:t xml:space="preserve"> kantud </w:t>
      </w:r>
      <w:r w:rsidR="00C6335E">
        <w:rPr>
          <w:rFonts w:ascii="Times New Roman" w:hAnsi="Times New Roman"/>
          <w:bCs/>
          <w:sz w:val="24"/>
          <w:szCs w:val="24"/>
        </w:rPr>
        <w:t xml:space="preserve">looduslikud võldase asurkonnad on säilinud, kusjuures vähemalt kõik </w:t>
      </w:r>
      <w:r w:rsidR="003A306A" w:rsidRPr="000F6296">
        <w:rPr>
          <w:rFonts w:ascii="Times New Roman" w:hAnsi="Times New Roman"/>
          <w:bCs/>
          <w:sz w:val="24"/>
          <w:szCs w:val="24"/>
        </w:rPr>
        <w:t>kaitstavatel aladel asuvad elupaigad on soodsas seisundis</w:t>
      </w:r>
      <w:r w:rsidR="00C6335E">
        <w:rPr>
          <w:rFonts w:ascii="Times New Roman" w:hAnsi="Times New Roman"/>
          <w:bCs/>
          <w:sz w:val="24"/>
          <w:szCs w:val="24"/>
        </w:rPr>
        <w:t xml:space="preserve">, </w:t>
      </w:r>
      <w:r w:rsidR="00C6335E" w:rsidRPr="00C6335E">
        <w:rPr>
          <w:rFonts w:ascii="Times New Roman" w:hAnsi="Times New Roman"/>
          <w:bCs/>
          <w:sz w:val="24"/>
          <w:szCs w:val="24"/>
        </w:rPr>
        <w:t>võldase loodusliku leviku andmestik Eestis on täiendatud ja kaasajastatud</w:t>
      </w:r>
      <w:r w:rsidR="00C6335E">
        <w:rPr>
          <w:rFonts w:ascii="Times New Roman" w:hAnsi="Times New Roman"/>
          <w:bCs/>
          <w:sz w:val="24"/>
          <w:szCs w:val="24"/>
        </w:rPr>
        <w:t>.</w:t>
      </w:r>
    </w:p>
    <w:p w14:paraId="21CDF8FD" w14:textId="662C8CF6" w:rsidR="00A95EFB" w:rsidRPr="000F6296" w:rsidRDefault="00A95EFB" w:rsidP="00A95EFB">
      <w:pPr>
        <w:spacing w:after="0"/>
        <w:rPr>
          <w:rFonts w:ascii="Times New Roman" w:eastAsia="Times New Roman" w:hAnsi="Times New Roman"/>
          <w:b/>
          <w:bCs/>
          <w:kern w:val="32"/>
          <w:sz w:val="28"/>
          <w:szCs w:val="32"/>
        </w:rPr>
      </w:pPr>
      <w:r w:rsidRPr="00E96F08">
        <w:rPr>
          <w:rFonts w:ascii="Times New Roman" w:hAnsi="Times New Roman"/>
          <w:sz w:val="24"/>
          <w:szCs w:val="24"/>
        </w:rPr>
        <w:br w:type="page"/>
      </w:r>
    </w:p>
    <w:p w14:paraId="3C4279DE" w14:textId="38B5641A" w:rsidR="001C4A1A" w:rsidRPr="000F6296" w:rsidRDefault="00D069D6" w:rsidP="00380EBC">
      <w:pPr>
        <w:pStyle w:val="Pealkiri1"/>
      </w:pPr>
      <w:bookmarkStart w:id="2" w:name="_Toc156384286"/>
      <w:r w:rsidRPr="000F6296">
        <w:lastRenderedPageBreak/>
        <w:t>S</w:t>
      </w:r>
      <w:r w:rsidR="001C4A1A" w:rsidRPr="000F6296">
        <w:t>isukord</w:t>
      </w:r>
      <w:bookmarkEnd w:id="2"/>
    </w:p>
    <w:p w14:paraId="5D49FDE8" w14:textId="77777777" w:rsidR="00AD2B2B" w:rsidRPr="000F6296" w:rsidRDefault="00AD2B2B" w:rsidP="00B130DF">
      <w:pPr>
        <w:pStyle w:val="SK1"/>
      </w:pPr>
    </w:p>
    <w:p w14:paraId="3A928B6F" w14:textId="19369BCF" w:rsidR="00815A98" w:rsidRDefault="00AD2B2B">
      <w:pPr>
        <w:pStyle w:val="SK1"/>
        <w:rPr>
          <w:rFonts w:asciiTheme="minorHAnsi" w:eastAsiaTheme="minorEastAsia" w:hAnsiTheme="minorHAnsi" w:cstheme="minorBidi"/>
          <w:noProof/>
          <w:kern w:val="2"/>
          <w14:ligatures w14:val="standardContextual"/>
        </w:rPr>
      </w:pPr>
      <w:r w:rsidRPr="005E7A05">
        <w:rPr>
          <w:rFonts w:ascii="Times New Roman" w:hAnsi="Times New Roman"/>
          <w:b/>
          <w:bCs/>
          <w:sz w:val="24"/>
          <w:szCs w:val="24"/>
        </w:rPr>
        <w:fldChar w:fldCharType="begin"/>
      </w:r>
      <w:r w:rsidRPr="005E7A05">
        <w:rPr>
          <w:rFonts w:ascii="Times New Roman" w:hAnsi="Times New Roman"/>
          <w:b/>
          <w:bCs/>
          <w:sz w:val="24"/>
          <w:szCs w:val="24"/>
        </w:rPr>
        <w:instrText xml:space="preserve"> TOC \o "1-3" \h \z \u </w:instrText>
      </w:r>
      <w:r w:rsidRPr="005E7A05">
        <w:rPr>
          <w:rFonts w:ascii="Times New Roman" w:hAnsi="Times New Roman"/>
          <w:b/>
          <w:bCs/>
          <w:sz w:val="24"/>
          <w:szCs w:val="24"/>
        </w:rPr>
        <w:fldChar w:fldCharType="separate"/>
      </w:r>
      <w:hyperlink w:anchor="_Toc156384285" w:history="1">
        <w:r w:rsidR="00815A98" w:rsidRPr="007D32FA">
          <w:rPr>
            <w:rStyle w:val="Hperlink"/>
            <w:noProof/>
          </w:rPr>
          <w:t>Kokkuvõte</w:t>
        </w:r>
        <w:r w:rsidR="00815A98">
          <w:rPr>
            <w:noProof/>
            <w:webHidden/>
          </w:rPr>
          <w:tab/>
        </w:r>
        <w:r w:rsidR="00815A98">
          <w:rPr>
            <w:noProof/>
            <w:webHidden/>
          </w:rPr>
          <w:fldChar w:fldCharType="begin"/>
        </w:r>
        <w:r w:rsidR="00815A98">
          <w:rPr>
            <w:noProof/>
            <w:webHidden/>
          </w:rPr>
          <w:instrText xml:space="preserve"> PAGEREF _Toc156384285 \h </w:instrText>
        </w:r>
        <w:r w:rsidR="00815A98">
          <w:rPr>
            <w:noProof/>
            <w:webHidden/>
          </w:rPr>
        </w:r>
        <w:r w:rsidR="00815A98">
          <w:rPr>
            <w:noProof/>
            <w:webHidden/>
          </w:rPr>
          <w:fldChar w:fldCharType="separate"/>
        </w:r>
        <w:r w:rsidR="006930B8">
          <w:rPr>
            <w:noProof/>
            <w:webHidden/>
          </w:rPr>
          <w:t>1</w:t>
        </w:r>
        <w:r w:rsidR="00815A98">
          <w:rPr>
            <w:noProof/>
            <w:webHidden/>
          </w:rPr>
          <w:fldChar w:fldCharType="end"/>
        </w:r>
      </w:hyperlink>
    </w:p>
    <w:p w14:paraId="22FBEB6E" w14:textId="3C533F3B" w:rsidR="00815A98" w:rsidRDefault="0078724F">
      <w:pPr>
        <w:pStyle w:val="SK1"/>
        <w:rPr>
          <w:rFonts w:asciiTheme="minorHAnsi" w:eastAsiaTheme="minorEastAsia" w:hAnsiTheme="minorHAnsi" w:cstheme="minorBidi"/>
          <w:noProof/>
          <w:kern w:val="2"/>
          <w14:ligatures w14:val="standardContextual"/>
        </w:rPr>
      </w:pPr>
      <w:hyperlink w:anchor="_Toc156384286" w:history="1">
        <w:r w:rsidR="00815A98" w:rsidRPr="007D32FA">
          <w:rPr>
            <w:rStyle w:val="Hperlink"/>
            <w:noProof/>
          </w:rPr>
          <w:t>Sisukord</w:t>
        </w:r>
        <w:r w:rsidR="00815A98">
          <w:rPr>
            <w:noProof/>
            <w:webHidden/>
          </w:rPr>
          <w:tab/>
        </w:r>
        <w:r w:rsidR="00815A98">
          <w:rPr>
            <w:noProof/>
            <w:webHidden/>
          </w:rPr>
          <w:fldChar w:fldCharType="begin"/>
        </w:r>
        <w:r w:rsidR="00815A98">
          <w:rPr>
            <w:noProof/>
            <w:webHidden/>
          </w:rPr>
          <w:instrText xml:space="preserve"> PAGEREF _Toc156384286 \h </w:instrText>
        </w:r>
        <w:r w:rsidR="00815A98">
          <w:rPr>
            <w:noProof/>
            <w:webHidden/>
          </w:rPr>
        </w:r>
        <w:r w:rsidR="00815A98">
          <w:rPr>
            <w:noProof/>
            <w:webHidden/>
          </w:rPr>
          <w:fldChar w:fldCharType="separate"/>
        </w:r>
        <w:r w:rsidR="006930B8">
          <w:rPr>
            <w:noProof/>
            <w:webHidden/>
          </w:rPr>
          <w:t>4</w:t>
        </w:r>
        <w:r w:rsidR="00815A98">
          <w:rPr>
            <w:noProof/>
            <w:webHidden/>
          </w:rPr>
          <w:fldChar w:fldCharType="end"/>
        </w:r>
      </w:hyperlink>
    </w:p>
    <w:p w14:paraId="3583A717" w14:textId="7D51FC48" w:rsidR="00815A98" w:rsidRDefault="0078724F">
      <w:pPr>
        <w:pStyle w:val="SK1"/>
        <w:rPr>
          <w:rFonts w:asciiTheme="minorHAnsi" w:eastAsiaTheme="minorEastAsia" w:hAnsiTheme="minorHAnsi" w:cstheme="minorBidi"/>
          <w:noProof/>
          <w:kern w:val="2"/>
          <w14:ligatures w14:val="standardContextual"/>
        </w:rPr>
      </w:pPr>
      <w:hyperlink w:anchor="_Toc156384287" w:history="1">
        <w:r w:rsidR="00815A98" w:rsidRPr="007D32FA">
          <w:rPr>
            <w:rStyle w:val="Hperlink"/>
            <w:noProof/>
          </w:rPr>
          <w:t>Sissejuhatus</w:t>
        </w:r>
        <w:r w:rsidR="00815A98">
          <w:rPr>
            <w:noProof/>
            <w:webHidden/>
          </w:rPr>
          <w:tab/>
        </w:r>
        <w:r w:rsidR="00815A98">
          <w:rPr>
            <w:noProof/>
            <w:webHidden/>
          </w:rPr>
          <w:fldChar w:fldCharType="begin"/>
        </w:r>
        <w:r w:rsidR="00815A98">
          <w:rPr>
            <w:noProof/>
            <w:webHidden/>
          </w:rPr>
          <w:instrText xml:space="preserve"> PAGEREF _Toc156384287 \h </w:instrText>
        </w:r>
        <w:r w:rsidR="00815A98">
          <w:rPr>
            <w:noProof/>
            <w:webHidden/>
          </w:rPr>
        </w:r>
        <w:r w:rsidR="00815A98">
          <w:rPr>
            <w:noProof/>
            <w:webHidden/>
          </w:rPr>
          <w:fldChar w:fldCharType="separate"/>
        </w:r>
        <w:r w:rsidR="006930B8">
          <w:rPr>
            <w:noProof/>
            <w:webHidden/>
          </w:rPr>
          <w:t>6</w:t>
        </w:r>
        <w:r w:rsidR="00815A98">
          <w:rPr>
            <w:noProof/>
            <w:webHidden/>
          </w:rPr>
          <w:fldChar w:fldCharType="end"/>
        </w:r>
      </w:hyperlink>
    </w:p>
    <w:p w14:paraId="16ADE5D0" w14:textId="68EF92B8" w:rsidR="00815A98" w:rsidRDefault="0078724F">
      <w:pPr>
        <w:pStyle w:val="SK1"/>
        <w:rPr>
          <w:rFonts w:asciiTheme="minorHAnsi" w:eastAsiaTheme="minorEastAsia" w:hAnsiTheme="minorHAnsi" w:cstheme="minorBidi"/>
          <w:noProof/>
          <w:kern w:val="2"/>
          <w14:ligatures w14:val="standardContextual"/>
        </w:rPr>
      </w:pPr>
      <w:hyperlink w:anchor="_Toc156384288" w:history="1">
        <w:r w:rsidR="00815A98" w:rsidRPr="007D32FA">
          <w:rPr>
            <w:rStyle w:val="Hperlink"/>
            <w:noProof/>
          </w:rPr>
          <w:t>1. Võldase bioloogia, levik ja arvukus</w:t>
        </w:r>
        <w:r w:rsidR="00815A98">
          <w:rPr>
            <w:noProof/>
            <w:webHidden/>
          </w:rPr>
          <w:tab/>
        </w:r>
        <w:r w:rsidR="00815A98">
          <w:rPr>
            <w:noProof/>
            <w:webHidden/>
          </w:rPr>
          <w:fldChar w:fldCharType="begin"/>
        </w:r>
        <w:r w:rsidR="00815A98">
          <w:rPr>
            <w:noProof/>
            <w:webHidden/>
          </w:rPr>
          <w:instrText xml:space="preserve"> PAGEREF _Toc156384288 \h </w:instrText>
        </w:r>
        <w:r w:rsidR="00815A98">
          <w:rPr>
            <w:noProof/>
            <w:webHidden/>
          </w:rPr>
        </w:r>
        <w:r w:rsidR="00815A98">
          <w:rPr>
            <w:noProof/>
            <w:webHidden/>
          </w:rPr>
          <w:fldChar w:fldCharType="separate"/>
        </w:r>
        <w:r w:rsidR="006930B8">
          <w:rPr>
            <w:noProof/>
            <w:webHidden/>
          </w:rPr>
          <w:t>7</w:t>
        </w:r>
        <w:r w:rsidR="00815A98">
          <w:rPr>
            <w:noProof/>
            <w:webHidden/>
          </w:rPr>
          <w:fldChar w:fldCharType="end"/>
        </w:r>
      </w:hyperlink>
    </w:p>
    <w:p w14:paraId="285628D7" w14:textId="2CB5E73C" w:rsidR="00815A98" w:rsidRDefault="0078724F">
      <w:pPr>
        <w:pStyle w:val="SK2"/>
        <w:rPr>
          <w:rFonts w:asciiTheme="minorHAnsi" w:eastAsiaTheme="minorEastAsia" w:hAnsiTheme="minorHAnsi" w:cstheme="minorBidi"/>
          <w:noProof/>
          <w:kern w:val="2"/>
          <w14:ligatures w14:val="standardContextual"/>
        </w:rPr>
      </w:pPr>
      <w:hyperlink w:anchor="_Toc156384289" w:history="1">
        <w:r w:rsidR="00815A98" w:rsidRPr="007D32FA">
          <w:rPr>
            <w:rStyle w:val="Hperlink"/>
            <w:noProof/>
          </w:rPr>
          <w:t>1.1 Bioloogia</w:t>
        </w:r>
        <w:r w:rsidR="00815A98">
          <w:rPr>
            <w:noProof/>
            <w:webHidden/>
          </w:rPr>
          <w:tab/>
        </w:r>
        <w:r w:rsidR="00815A98">
          <w:rPr>
            <w:noProof/>
            <w:webHidden/>
          </w:rPr>
          <w:fldChar w:fldCharType="begin"/>
        </w:r>
        <w:r w:rsidR="00815A98">
          <w:rPr>
            <w:noProof/>
            <w:webHidden/>
          </w:rPr>
          <w:instrText xml:space="preserve"> PAGEREF _Toc156384289 \h </w:instrText>
        </w:r>
        <w:r w:rsidR="00815A98">
          <w:rPr>
            <w:noProof/>
            <w:webHidden/>
          </w:rPr>
        </w:r>
        <w:r w:rsidR="00815A98">
          <w:rPr>
            <w:noProof/>
            <w:webHidden/>
          </w:rPr>
          <w:fldChar w:fldCharType="separate"/>
        </w:r>
        <w:r w:rsidR="006930B8">
          <w:rPr>
            <w:noProof/>
            <w:webHidden/>
          </w:rPr>
          <w:t>7</w:t>
        </w:r>
        <w:r w:rsidR="00815A98">
          <w:rPr>
            <w:noProof/>
            <w:webHidden/>
          </w:rPr>
          <w:fldChar w:fldCharType="end"/>
        </w:r>
      </w:hyperlink>
    </w:p>
    <w:p w14:paraId="0C699680" w14:textId="6DD7AA58" w:rsidR="00815A98" w:rsidRDefault="0078724F">
      <w:pPr>
        <w:pStyle w:val="SK3"/>
        <w:tabs>
          <w:tab w:val="left" w:pos="1100"/>
        </w:tabs>
        <w:rPr>
          <w:rFonts w:asciiTheme="minorHAnsi" w:eastAsiaTheme="minorEastAsia" w:hAnsiTheme="minorHAnsi" w:cstheme="minorBidi"/>
          <w:noProof/>
          <w:kern w:val="2"/>
          <w14:ligatures w14:val="standardContextual"/>
        </w:rPr>
      </w:pPr>
      <w:hyperlink w:anchor="_Toc156384290" w:history="1">
        <w:r w:rsidR="00815A98" w:rsidRPr="007D32FA">
          <w:rPr>
            <w:rStyle w:val="Hperlink"/>
            <w:noProof/>
          </w:rPr>
          <w:t>1.1.1.</w:t>
        </w:r>
        <w:r w:rsidR="00815A98">
          <w:rPr>
            <w:rFonts w:asciiTheme="minorHAnsi" w:eastAsiaTheme="minorEastAsia" w:hAnsiTheme="minorHAnsi" w:cstheme="minorBidi"/>
            <w:noProof/>
            <w:kern w:val="2"/>
            <w14:ligatures w14:val="standardContextual"/>
          </w:rPr>
          <w:tab/>
        </w:r>
        <w:r w:rsidR="00815A98" w:rsidRPr="007D32FA">
          <w:rPr>
            <w:rStyle w:val="Hperlink"/>
            <w:noProof/>
          </w:rPr>
          <w:t>Sigimine</w:t>
        </w:r>
        <w:r w:rsidR="00815A98">
          <w:rPr>
            <w:noProof/>
            <w:webHidden/>
          </w:rPr>
          <w:tab/>
        </w:r>
        <w:r w:rsidR="00815A98">
          <w:rPr>
            <w:noProof/>
            <w:webHidden/>
          </w:rPr>
          <w:fldChar w:fldCharType="begin"/>
        </w:r>
        <w:r w:rsidR="00815A98">
          <w:rPr>
            <w:noProof/>
            <w:webHidden/>
          </w:rPr>
          <w:instrText xml:space="preserve"> PAGEREF _Toc156384290 \h </w:instrText>
        </w:r>
        <w:r w:rsidR="00815A98">
          <w:rPr>
            <w:noProof/>
            <w:webHidden/>
          </w:rPr>
        </w:r>
        <w:r w:rsidR="00815A98">
          <w:rPr>
            <w:noProof/>
            <w:webHidden/>
          </w:rPr>
          <w:fldChar w:fldCharType="separate"/>
        </w:r>
        <w:r w:rsidR="006930B8">
          <w:rPr>
            <w:noProof/>
            <w:webHidden/>
          </w:rPr>
          <w:t>7</w:t>
        </w:r>
        <w:r w:rsidR="00815A98">
          <w:rPr>
            <w:noProof/>
            <w:webHidden/>
          </w:rPr>
          <w:fldChar w:fldCharType="end"/>
        </w:r>
      </w:hyperlink>
    </w:p>
    <w:p w14:paraId="49BF7089" w14:textId="209F1590" w:rsidR="00815A98" w:rsidRDefault="0078724F">
      <w:pPr>
        <w:pStyle w:val="SK3"/>
        <w:tabs>
          <w:tab w:val="left" w:pos="1100"/>
        </w:tabs>
        <w:rPr>
          <w:rFonts w:asciiTheme="minorHAnsi" w:eastAsiaTheme="minorEastAsia" w:hAnsiTheme="minorHAnsi" w:cstheme="minorBidi"/>
          <w:noProof/>
          <w:kern w:val="2"/>
          <w14:ligatures w14:val="standardContextual"/>
        </w:rPr>
      </w:pPr>
      <w:hyperlink w:anchor="_Toc156384291" w:history="1">
        <w:r w:rsidR="00815A98" w:rsidRPr="007D32FA">
          <w:rPr>
            <w:rStyle w:val="Hperlink"/>
            <w:noProof/>
          </w:rPr>
          <w:t>1.1.2.</w:t>
        </w:r>
        <w:r w:rsidR="00815A98">
          <w:rPr>
            <w:rFonts w:asciiTheme="minorHAnsi" w:eastAsiaTheme="minorEastAsia" w:hAnsiTheme="minorHAnsi" w:cstheme="minorBidi"/>
            <w:noProof/>
            <w:kern w:val="2"/>
            <w14:ligatures w14:val="standardContextual"/>
          </w:rPr>
          <w:tab/>
        </w:r>
        <w:r w:rsidR="00815A98" w:rsidRPr="007D32FA">
          <w:rPr>
            <w:rStyle w:val="Hperlink"/>
            <w:noProof/>
          </w:rPr>
          <w:t>Toitumine</w:t>
        </w:r>
        <w:r w:rsidR="00815A98">
          <w:rPr>
            <w:noProof/>
            <w:webHidden/>
          </w:rPr>
          <w:tab/>
        </w:r>
        <w:r w:rsidR="00815A98">
          <w:rPr>
            <w:noProof/>
            <w:webHidden/>
          </w:rPr>
          <w:fldChar w:fldCharType="begin"/>
        </w:r>
        <w:r w:rsidR="00815A98">
          <w:rPr>
            <w:noProof/>
            <w:webHidden/>
          </w:rPr>
          <w:instrText xml:space="preserve"> PAGEREF _Toc156384291 \h </w:instrText>
        </w:r>
        <w:r w:rsidR="00815A98">
          <w:rPr>
            <w:noProof/>
            <w:webHidden/>
          </w:rPr>
        </w:r>
        <w:r w:rsidR="00815A98">
          <w:rPr>
            <w:noProof/>
            <w:webHidden/>
          </w:rPr>
          <w:fldChar w:fldCharType="separate"/>
        </w:r>
        <w:r w:rsidR="006930B8">
          <w:rPr>
            <w:noProof/>
            <w:webHidden/>
          </w:rPr>
          <w:t>8</w:t>
        </w:r>
        <w:r w:rsidR="00815A98">
          <w:rPr>
            <w:noProof/>
            <w:webHidden/>
          </w:rPr>
          <w:fldChar w:fldCharType="end"/>
        </w:r>
      </w:hyperlink>
    </w:p>
    <w:p w14:paraId="504D0EE9" w14:textId="49CD6552" w:rsidR="00815A98" w:rsidRDefault="0078724F">
      <w:pPr>
        <w:pStyle w:val="SK3"/>
        <w:tabs>
          <w:tab w:val="left" w:pos="1100"/>
        </w:tabs>
        <w:rPr>
          <w:rFonts w:asciiTheme="minorHAnsi" w:eastAsiaTheme="minorEastAsia" w:hAnsiTheme="minorHAnsi" w:cstheme="minorBidi"/>
          <w:noProof/>
          <w:kern w:val="2"/>
          <w14:ligatures w14:val="standardContextual"/>
        </w:rPr>
      </w:pPr>
      <w:hyperlink w:anchor="_Toc156384292" w:history="1">
        <w:r w:rsidR="00815A98" w:rsidRPr="007D32FA">
          <w:rPr>
            <w:rStyle w:val="Hperlink"/>
            <w:noProof/>
          </w:rPr>
          <w:t>1.1.3.</w:t>
        </w:r>
        <w:r w:rsidR="00815A98">
          <w:rPr>
            <w:rFonts w:asciiTheme="minorHAnsi" w:eastAsiaTheme="minorEastAsia" w:hAnsiTheme="minorHAnsi" w:cstheme="minorBidi"/>
            <w:noProof/>
            <w:kern w:val="2"/>
            <w14:ligatures w14:val="standardContextual"/>
          </w:rPr>
          <w:tab/>
        </w:r>
        <w:r w:rsidR="00815A98" w:rsidRPr="007D32FA">
          <w:rPr>
            <w:rStyle w:val="Hperlink"/>
            <w:noProof/>
          </w:rPr>
          <w:t>Kasv ja vanus</w:t>
        </w:r>
        <w:r w:rsidR="00815A98">
          <w:rPr>
            <w:noProof/>
            <w:webHidden/>
          </w:rPr>
          <w:tab/>
        </w:r>
        <w:r w:rsidR="00815A98">
          <w:rPr>
            <w:noProof/>
            <w:webHidden/>
          </w:rPr>
          <w:fldChar w:fldCharType="begin"/>
        </w:r>
        <w:r w:rsidR="00815A98">
          <w:rPr>
            <w:noProof/>
            <w:webHidden/>
          </w:rPr>
          <w:instrText xml:space="preserve"> PAGEREF _Toc156384292 \h </w:instrText>
        </w:r>
        <w:r w:rsidR="00815A98">
          <w:rPr>
            <w:noProof/>
            <w:webHidden/>
          </w:rPr>
        </w:r>
        <w:r w:rsidR="00815A98">
          <w:rPr>
            <w:noProof/>
            <w:webHidden/>
          </w:rPr>
          <w:fldChar w:fldCharType="separate"/>
        </w:r>
        <w:r w:rsidR="006930B8">
          <w:rPr>
            <w:noProof/>
            <w:webHidden/>
          </w:rPr>
          <w:t>8</w:t>
        </w:r>
        <w:r w:rsidR="00815A98">
          <w:rPr>
            <w:noProof/>
            <w:webHidden/>
          </w:rPr>
          <w:fldChar w:fldCharType="end"/>
        </w:r>
      </w:hyperlink>
    </w:p>
    <w:p w14:paraId="3741E400" w14:textId="1D11EFE6" w:rsidR="00815A98" w:rsidRDefault="0078724F">
      <w:pPr>
        <w:pStyle w:val="SK3"/>
        <w:rPr>
          <w:rFonts w:asciiTheme="minorHAnsi" w:eastAsiaTheme="minorEastAsia" w:hAnsiTheme="minorHAnsi" w:cstheme="minorBidi"/>
          <w:noProof/>
          <w:kern w:val="2"/>
          <w14:ligatures w14:val="standardContextual"/>
        </w:rPr>
      </w:pPr>
      <w:hyperlink w:anchor="_Toc156384293" w:history="1">
        <w:r w:rsidR="00815A98" w:rsidRPr="007D32FA">
          <w:rPr>
            <w:rStyle w:val="Hperlink"/>
            <w:noProof/>
          </w:rPr>
          <w:t>1.1.4. Nõudlused elupaiga ja elutingimuste suhtes</w:t>
        </w:r>
        <w:r w:rsidR="00815A98">
          <w:rPr>
            <w:noProof/>
            <w:webHidden/>
          </w:rPr>
          <w:tab/>
        </w:r>
        <w:r w:rsidR="00815A98">
          <w:rPr>
            <w:noProof/>
            <w:webHidden/>
          </w:rPr>
          <w:fldChar w:fldCharType="begin"/>
        </w:r>
        <w:r w:rsidR="00815A98">
          <w:rPr>
            <w:noProof/>
            <w:webHidden/>
          </w:rPr>
          <w:instrText xml:space="preserve"> PAGEREF _Toc156384293 \h </w:instrText>
        </w:r>
        <w:r w:rsidR="00815A98">
          <w:rPr>
            <w:noProof/>
            <w:webHidden/>
          </w:rPr>
        </w:r>
        <w:r w:rsidR="00815A98">
          <w:rPr>
            <w:noProof/>
            <w:webHidden/>
          </w:rPr>
          <w:fldChar w:fldCharType="separate"/>
        </w:r>
        <w:r w:rsidR="006930B8">
          <w:rPr>
            <w:noProof/>
            <w:webHidden/>
          </w:rPr>
          <w:t>8</w:t>
        </w:r>
        <w:r w:rsidR="00815A98">
          <w:rPr>
            <w:noProof/>
            <w:webHidden/>
          </w:rPr>
          <w:fldChar w:fldCharType="end"/>
        </w:r>
      </w:hyperlink>
    </w:p>
    <w:p w14:paraId="75D4A84B" w14:textId="5F33D264" w:rsidR="00815A98" w:rsidRDefault="0078724F">
      <w:pPr>
        <w:pStyle w:val="SK2"/>
        <w:rPr>
          <w:rFonts w:asciiTheme="minorHAnsi" w:eastAsiaTheme="minorEastAsia" w:hAnsiTheme="minorHAnsi" w:cstheme="minorBidi"/>
          <w:noProof/>
          <w:kern w:val="2"/>
          <w14:ligatures w14:val="standardContextual"/>
        </w:rPr>
      </w:pPr>
      <w:hyperlink w:anchor="_Toc156384294" w:history="1">
        <w:r w:rsidR="00815A98" w:rsidRPr="007D32FA">
          <w:rPr>
            <w:rStyle w:val="Hperlink"/>
            <w:noProof/>
          </w:rPr>
          <w:t>1.2. Levik ja arvukus</w:t>
        </w:r>
        <w:r w:rsidR="00815A98">
          <w:rPr>
            <w:noProof/>
            <w:webHidden/>
          </w:rPr>
          <w:tab/>
        </w:r>
        <w:r w:rsidR="00815A98">
          <w:rPr>
            <w:noProof/>
            <w:webHidden/>
          </w:rPr>
          <w:fldChar w:fldCharType="begin"/>
        </w:r>
        <w:r w:rsidR="00815A98">
          <w:rPr>
            <w:noProof/>
            <w:webHidden/>
          </w:rPr>
          <w:instrText xml:space="preserve"> PAGEREF _Toc156384294 \h </w:instrText>
        </w:r>
        <w:r w:rsidR="00815A98">
          <w:rPr>
            <w:noProof/>
            <w:webHidden/>
          </w:rPr>
        </w:r>
        <w:r w:rsidR="00815A98">
          <w:rPr>
            <w:noProof/>
            <w:webHidden/>
          </w:rPr>
          <w:fldChar w:fldCharType="separate"/>
        </w:r>
        <w:r w:rsidR="006930B8">
          <w:rPr>
            <w:noProof/>
            <w:webHidden/>
          </w:rPr>
          <w:t>9</w:t>
        </w:r>
        <w:r w:rsidR="00815A98">
          <w:rPr>
            <w:noProof/>
            <w:webHidden/>
          </w:rPr>
          <w:fldChar w:fldCharType="end"/>
        </w:r>
      </w:hyperlink>
    </w:p>
    <w:p w14:paraId="7A492C58" w14:textId="4ADB07AC" w:rsidR="00815A98" w:rsidRDefault="0078724F">
      <w:pPr>
        <w:pStyle w:val="SK3"/>
        <w:rPr>
          <w:rFonts w:asciiTheme="minorHAnsi" w:eastAsiaTheme="minorEastAsia" w:hAnsiTheme="minorHAnsi" w:cstheme="minorBidi"/>
          <w:noProof/>
          <w:kern w:val="2"/>
          <w14:ligatures w14:val="standardContextual"/>
        </w:rPr>
      </w:pPr>
      <w:hyperlink w:anchor="_Toc156384295" w:history="1">
        <w:r w:rsidR="00815A98" w:rsidRPr="007D32FA">
          <w:rPr>
            <w:rStyle w:val="Hperlink"/>
            <w:noProof/>
          </w:rPr>
          <w:t>1.2.1 Levik ja arvukus maailmas</w:t>
        </w:r>
        <w:r w:rsidR="00815A98">
          <w:rPr>
            <w:noProof/>
            <w:webHidden/>
          </w:rPr>
          <w:tab/>
        </w:r>
        <w:r w:rsidR="00815A98">
          <w:rPr>
            <w:noProof/>
            <w:webHidden/>
          </w:rPr>
          <w:fldChar w:fldCharType="begin"/>
        </w:r>
        <w:r w:rsidR="00815A98">
          <w:rPr>
            <w:noProof/>
            <w:webHidden/>
          </w:rPr>
          <w:instrText xml:space="preserve"> PAGEREF _Toc156384295 \h </w:instrText>
        </w:r>
        <w:r w:rsidR="00815A98">
          <w:rPr>
            <w:noProof/>
            <w:webHidden/>
          </w:rPr>
        </w:r>
        <w:r w:rsidR="00815A98">
          <w:rPr>
            <w:noProof/>
            <w:webHidden/>
          </w:rPr>
          <w:fldChar w:fldCharType="separate"/>
        </w:r>
        <w:r w:rsidR="006930B8">
          <w:rPr>
            <w:noProof/>
            <w:webHidden/>
          </w:rPr>
          <w:t>9</w:t>
        </w:r>
        <w:r w:rsidR="00815A98">
          <w:rPr>
            <w:noProof/>
            <w:webHidden/>
          </w:rPr>
          <w:fldChar w:fldCharType="end"/>
        </w:r>
      </w:hyperlink>
    </w:p>
    <w:p w14:paraId="643729C5" w14:textId="69B3E1EA" w:rsidR="00815A98" w:rsidRDefault="0078724F">
      <w:pPr>
        <w:pStyle w:val="SK3"/>
        <w:rPr>
          <w:rFonts w:asciiTheme="minorHAnsi" w:eastAsiaTheme="minorEastAsia" w:hAnsiTheme="minorHAnsi" w:cstheme="minorBidi"/>
          <w:noProof/>
          <w:kern w:val="2"/>
          <w14:ligatures w14:val="standardContextual"/>
        </w:rPr>
      </w:pPr>
      <w:hyperlink w:anchor="_Toc156384296" w:history="1">
        <w:r w:rsidR="00815A98" w:rsidRPr="007D32FA">
          <w:rPr>
            <w:rStyle w:val="Hperlink"/>
            <w:noProof/>
          </w:rPr>
          <w:t>1.2.2. Levik ja arvukus Eestis</w:t>
        </w:r>
        <w:r w:rsidR="00815A98">
          <w:rPr>
            <w:noProof/>
            <w:webHidden/>
          </w:rPr>
          <w:tab/>
        </w:r>
        <w:r w:rsidR="00815A98">
          <w:rPr>
            <w:noProof/>
            <w:webHidden/>
          </w:rPr>
          <w:fldChar w:fldCharType="begin"/>
        </w:r>
        <w:r w:rsidR="00815A98">
          <w:rPr>
            <w:noProof/>
            <w:webHidden/>
          </w:rPr>
          <w:instrText xml:space="preserve"> PAGEREF _Toc156384296 \h </w:instrText>
        </w:r>
        <w:r w:rsidR="00815A98">
          <w:rPr>
            <w:noProof/>
            <w:webHidden/>
          </w:rPr>
        </w:r>
        <w:r w:rsidR="00815A98">
          <w:rPr>
            <w:noProof/>
            <w:webHidden/>
          </w:rPr>
          <w:fldChar w:fldCharType="separate"/>
        </w:r>
        <w:r w:rsidR="006930B8">
          <w:rPr>
            <w:noProof/>
            <w:webHidden/>
          </w:rPr>
          <w:t>9</w:t>
        </w:r>
        <w:r w:rsidR="00815A98">
          <w:rPr>
            <w:noProof/>
            <w:webHidden/>
          </w:rPr>
          <w:fldChar w:fldCharType="end"/>
        </w:r>
      </w:hyperlink>
    </w:p>
    <w:p w14:paraId="334A69DF" w14:textId="4478CCAF" w:rsidR="00815A98" w:rsidRDefault="0078724F">
      <w:pPr>
        <w:pStyle w:val="SK2"/>
        <w:rPr>
          <w:rFonts w:asciiTheme="minorHAnsi" w:eastAsiaTheme="minorEastAsia" w:hAnsiTheme="minorHAnsi" w:cstheme="minorBidi"/>
          <w:noProof/>
          <w:kern w:val="2"/>
          <w14:ligatures w14:val="standardContextual"/>
        </w:rPr>
      </w:pPr>
      <w:hyperlink w:anchor="_Toc156384297" w:history="1">
        <w:r w:rsidR="00815A98" w:rsidRPr="007D32FA">
          <w:rPr>
            <w:rStyle w:val="Hperlink"/>
            <w:noProof/>
          </w:rPr>
          <w:t>1.3. Ülevaade uuringutest ja inventuuridest</w:t>
        </w:r>
        <w:r w:rsidR="00815A98">
          <w:rPr>
            <w:noProof/>
            <w:webHidden/>
          </w:rPr>
          <w:tab/>
        </w:r>
        <w:r w:rsidR="00815A98">
          <w:rPr>
            <w:noProof/>
            <w:webHidden/>
          </w:rPr>
          <w:fldChar w:fldCharType="begin"/>
        </w:r>
        <w:r w:rsidR="00815A98">
          <w:rPr>
            <w:noProof/>
            <w:webHidden/>
          </w:rPr>
          <w:instrText xml:space="preserve"> PAGEREF _Toc156384297 \h </w:instrText>
        </w:r>
        <w:r w:rsidR="00815A98">
          <w:rPr>
            <w:noProof/>
            <w:webHidden/>
          </w:rPr>
        </w:r>
        <w:r w:rsidR="00815A98">
          <w:rPr>
            <w:noProof/>
            <w:webHidden/>
          </w:rPr>
          <w:fldChar w:fldCharType="separate"/>
        </w:r>
        <w:r w:rsidR="006930B8">
          <w:rPr>
            <w:noProof/>
            <w:webHidden/>
          </w:rPr>
          <w:t>11</w:t>
        </w:r>
        <w:r w:rsidR="00815A98">
          <w:rPr>
            <w:noProof/>
            <w:webHidden/>
          </w:rPr>
          <w:fldChar w:fldCharType="end"/>
        </w:r>
      </w:hyperlink>
    </w:p>
    <w:p w14:paraId="48CC5ACA" w14:textId="68D17B7B" w:rsidR="00815A98" w:rsidRDefault="0078724F">
      <w:pPr>
        <w:pStyle w:val="SK3"/>
        <w:rPr>
          <w:rFonts w:asciiTheme="minorHAnsi" w:eastAsiaTheme="minorEastAsia" w:hAnsiTheme="minorHAnsi" w:cstheme="minorBidi"/>
          <w:noProof/>
          <w:kern w:val="2"/>
          <w14:ligatures w14:val="standardContextual"/>
        </w:rPr>
      </w:pPr>
      <w:hyperlink w:anchor="_Toc156384298" w:history="1">
        <w:r w:rsidR="00815A98" w:rsidRPr="007D32FA">
          <w:rPr>
            <w:rStyle w:val="Hperlink"/>
            <w:noProof/>
          </w:rPr>
          <w:t>1.3.1 Võldase leiukohtade jaotus maaomandi lõikes ja kaitstavatel aladel</w:t>
        </w:r>
        <w:r w:rsidR="00815A98">
          <w:rPr>
            <w:noProof/>
            <w:webHidden/>
          </w:rPr>
          <w:tab/>
        </w:r>
        <w:r w:rsidR="00815A98">
          <w:rPr>
            <w:noProof/>
            <w:webHidden/>
          </w:rPr>
          <w:fldChar w:fldCharType="begin"/>
        </w:r>
        <w:r w:rsidR="00815A98">
          <w:rPr>
            <w:noProof/>
            <w:webHidden/>
          </w:rPr>
          <w:instrText xml:space="preserve"> PAGEREF _Toc156384298 \h </w:instrText>
        </w:r>
        <w:r w:rsidR="00815A98">
          <w:rPr>
            <w:noProof/>
            <w:webHidden/>
          </w:rPr>
        </w:r>
        <w:r w:rsidR="00815A98">
          <w:rPr>
            <w:noProof/>
            <w:webHidden/>
          </w:rPr>
          <w:fldChar w:fldCharType="separate"/>
        </w:r>
        <w:r w:rsidR="006930B8">
          <w:rPr>
            <w:noProof/>
            <w:webHidden/>
          </w:rPr>
          <w:t>13</w:t>
        </w:r>
        <w:r w:rsidR="00815A98">
          <w:rPr>
            <w:noProof/>
            <w:webHidden/>
          </w:rPr>
          <w:fldChar w:fldCharType="end"/>
        </w:r>
      </w:hyperlink>
    </w:p>
    <w:p w14:paraId="62C3DBDC" w14:textId="585EC8D6" w:rsidR="00815A98" w:rsidRDefault="0078724F">
      <w:pPr>
        <w:pStyle w:val="SK3"/>
        <w:rPr>
          <w:rFonts w:asciiTheme="minorHAnsi" w:eastAsiaTheme="minorEastAsia" w:hAnsiTheme="minorHAnsi" w:cstheme="minorBidi"/>
          <w:noProof/>
          <w:kern w:val="2"/>
          <w14:ligatures w14:val="standardContextual"/>
        </w:rPr>
      </w:pPr>
      <w:hyperlink w:anchor="_Toc156384299" w:history="1">
        <w:r w:rsidR="00815A98" w:rsidRPr="007D32FA">
          <w:rPr>
            <w:rStyle w:val="Hperlink"/>
            <w:noProof/>
          </w:rPr>
          <w:t>1.3.2. Võldase seire, seiremetoodika</w:t>
        </w:r>
        <w:r w:rsidR="00815A98">
          <w:rPr>
            <w:noProof/>
            <w:webHidden/>
          </w:rPr>
          <w:tab/>
        </w:r>
        <w:r w:rsidR="00815A98">
          <w:rPr>
            <w:noProof/>
            <w:webHidden/>
          </w:rPr>
          <w:fldChar w:fldCharType="begin"/>
        </w:r>
        <w:r w:rsidR="00815A98">
          <w:rPr>
            <w:noProof/>
            <w:webHidden/>
          </w:rPr>
          <w:instrText xml:space="preserve"> PAGEREF _Toc156384299 \h </w:instrText>
        </w:r>
        <w:r w:rsidR="00815A98">
          <w:rPr>
            <w:noProof/>
            <w:webHidden/>
          </w:rPr>
        </w:r>
        <w:r w:rsidR="00815A98">
          <w:rPr>
            <w:noProof/>
            <w:webHidden/>
          </w:rPr>
          <w:fldChar w:fldCharType="separate"/>
        </w:r>
        <w:r w:rsidR="006930B8">
          <w:rPr>
            <w:noProof/>
            <w:webHidden/>
          </w:rPr>
          <w:t>14</w:t>
        </w:r>
        <w:r w:rsidR="00815A98">
          <w:rPr>
            <w:noProof/>
            <w:webHidden/>
          </w:rPr>
          <w:fldChar w:fldCharType="end"/>
        </w:r>
      </w:hyperlink>
    </w:p>
    <w:p w14:paraId="0ED67705" w14:textId="39ABA9D4" w:rsidR="00815A98" w:rsidRDefault="0078724F">
      <w:pPr>
        <w:pStyle w:val="SK1"/>
        <w:rPr>
          <w:rFonts w:asciiTheme="minorHAnsi" w:eastAsiaTheme="minorEastAsia" w:hAnsiTheme="minorHAnsi" w:cstheme="minorBidi"/>
          <w:noProof/>
          <w:kern w:val="2"/>
          <w14:ligatures w14:val="standardContextual"/>
        </w:rPr>
      </w:pPr>
      <w:hyperlink w:anchor="_Toc156384300" w:history="1">
        <w:r w:rsidR="00815A98" w:rsidRPr="007D32FA">
          <w:rPr>
            <w:rStyle w:val="Hperlink"/>
            <w:noProof/>
          </w:rPr>
          <w:t>2. Kaitsestaatus ja senise kaitse tõhususe analüüs</w:t>
        </w:r>
        <w:r w:rsidR="00815A98">
          <w:rPr>
            <w:noProof/>
            <w:webHidden/>
          </w:rPr>
          <w:tab/>
        </w:r>
        <w:r w:rsidR="00815A98">
          <w:rPr>
            <w:noProof/>
            <w:webHidden/>
          </w:rPr>
          <w:fldChar w:fldCharType="begin"/>
        </w:r>
        <w:r w:rsidR="00815A98">
          <w:rPr>
            <w:noProof/>
            <w:webHidden/>
          </w:rPr>
          <w:instrText xml:space="preserve"> PAGEREF _Toc156384300 \h </w:instrText>
        </w:r>
        <w:r w:rsidR="00815A98">
          <w:rPr>
            <w:noProof/>
            <w:webHidden/>
          </w:rPr>
        </w:r>
        <w:r w:rsidR="00815A98">
          <w:rPr>
            <w:noProof/>
            <w:webHidden/>
          </w:rPr>
          <w:fldChar w:fldCharType="separate"/>
        </w:r>
        <w:r w:rsidR="006930B8">
          <w:rPr>
            <w:noProof/>
            <w:webHidden/>
          </w:rPr>
          <w:t>17</w:t>
        </w:r>
        <w:r w:rsidR="00815A98">
          <w:rPr>
            <w:noProof/>
            <w:webHidden/>
          </w:rPr>
          <w:fldChar w:fldCharType="end"/>
        </w:r>
      </w:hyperlink>
    </w:p>
    <w:p w14:paraId="54A0A41A" w14:textId="319DBA2D" w:rsidR="00815A98" w:rsidRDefault="0078724F">
      <w:pPr>
        <w:pStyle w:val="SK1"/>
        <w:rPr>
          <w:rFonts w:asciiTheme="minorHAnsi" w:eastAsiaTheme="minorEastAsia" w:hAnsiTheme="minorHAnsi" w:cstheme="minorBidi"/>
          <w:noProof/>
          <w:kern w:val="2"/>
          <w14:ligatures w14:val="standardContextual"/>
        </w:rPr>
      </w:pPr>
      <w:hyperlink w:anchor="_Toc156384301" w:history="1">
        <w:r w:rsidR="00815A98" w:rsidRPr="007D32FA">
          <w:rPr>
            <w:rStyle w:val="Hperlink"/>
            <w:noProof/>
          </w:rPr>
          <w:t>3. Ohutegurid ja meetmed</w:t>
        </w:r>
        <w:r w:rsidR="00815A98">
          <w:rPr>
            <w:noProof/>
            <w:webHidden/>
          </w:rPr>
          <w:tab/>
        </w:r>
        <w:r w:rsidR="00815A98">
          <w:rPr>
            <w:noProof/>
            <w:webHidden/>
          </w:rPr>
          <w:fldChar w:fldCharType="begin"/>
        </w:r>
        <w:r w:rsidR="00815A98">
          <w:rPr>
            <w:noProof/>
            <w:webHidden/>
          </w:rPr>
          <w:instrText xml:space="preserve"> PAGEREF _Toc156384301 \h </w:instrText>
        </w:r>
        <w:r w:rsidR="00815A98">
          <w:rPr>
            <w:noProof/>
            <w:webHidden/>
          </w:rPr>
        </w:r>
        <w:r w:rsidR="00815A98">
          <w:rPr>
            <w:noProof/>
            <w:webHidden/>
          </w:rPr>
          <w:fldChar w:fldCharType="separate"/>
        </w:r>
        <w:r w:rsidR="006930B8">
          <w:rPr>
            <w:noProof/>
            <w:webHidden/>
          </w:rPr>
          <w:t>19</w:t>
        </w:r>
        <w:r w:rsidR="00815A98">
          <w:rPr>
            <w:noProof/>
            <w:webHidden/>
          </w:rPr>
          <w:fldChar w:fldCharType="end"/>
        </w:r>
      </w:hyperlink>
    </w:p>
    <w:p w14:paraId="31C45682" w14:textId="042B04CC" w:rsidR="00815A98" w:rsidRDefault="0078724F">
      <w:pPr>
        <w:pStyle w:val="SK2"/>
        <w:rPr>
          <w:rFonts w:asciiTheme="minorHAnsi" w:eastAsiaTheme="minorEastAsia" w:hAnsiTheme="minorHAnsi" w:cstheme="minorBidi"/>
          <w:noProof/>
          <w:kern w:val="2"/>
          <w14:ligatures w14:val="standardContextual"/>
        </w:rPr>
      </w:pPr>
      <w:hyperlink w:anchor="_Toc156384302" w:history="1">
        <w:r w:rsidR="00815A98" w:rsidRPr="007D32FA">
          <w:rPr>
            <w:rStyle w:val="Hperlink"/>
            <w:noProof/>
          </w:rPr>
          <w:t>3.1 Jõgede hüdromorfoloogilise kvaliteedi halvendamine</w:t>
        </w:r>
        <w:r w:rsidR="00815A98">
          <w:rPr>
            <w:noProof/>
            <w:webHidden/>
          </w:rPr>
          <w:tab/>
        </w:r>
        <w:r w:rsidR="00815A98">
          <w:rPr>
            <w:noProof/>
            <w:webHidden/>
          </w:rPr>
          <w:fldChar w:fldCharType="begin"/>
        </w:r>
        <w:r w:rsidR="00815A98">
          <w:rPr>
            <w:noProof/>
            <w:webHidden/>
          </w:rPr>
          <w:instrText xml:space="preserve"> PAGEREF _Toc156384302 \h </w:instrText>
        </w:r>
        <w:r w:rsidR="00815A98">
          <w:rPr>
            <w:noProof/>
            <w:webHidden/>
          </w:rPr>
        </w:r>
        <w:r w:rsidR="00815A98">
          <w:rPr>
            <w:noProof/>
            <w:webHidden/>
          </w:rPr>
          <w:fldChar w:fldCharType="separate"/>
        </w:r>
        <w:r w:rsidR="006930B8">
          <w:rPr>
            <w:noProof/>
            <w:webHidden/>
          </w:rPr>
          <w:t>19</w:t>
        </w:r>
        <w:r w:rsidR="00815A98">
          <w:rPr>
            <w:noProof/>
            <w:webHidden/>
          </w:rPr>
          <w:fldChar w:fldCharType="end"/>
        </w:r>
      </w:hyperlink>
    </w:p>
    <w:p w14:paraId="543783A1" w14:textId="6B96CCDC" w:rsidR="00815A98" w:rsidRDefault="0078724F">
      <w:pPr>
        <w:pStyle w:val="SK2"/>
        <w:rPr>
          <w:rFonts w:asciiTheme="minorHAnsi" w:eastAsiaTheme="minorEastAsia" w:hAnsiTheme="minorHAnsi" w:cstheme="minorBidi"/>
          <w:noProof/>
          <w:kern w:val="2"/>
          <w14:ligatures w14:val="standardContextual"/>
        </w:rPr>
      </w:pPr>
      <w:hyperlink w:anchor="_Toc156384303" w:history="1">
        <w:r w:rsidR="00815A98" w:rsidRPr="007D32FA">
          <w:rPr>
            <w:rStyle w:val="Hperlink"/>
            <w:noProof/>
          </w:rPr>
          <w:t>3.2. Jõgede veekvaliteedi halvendamine</w:t>
        </w:r>
        <w:r w:rsidR="00815A98">
          <w:rPr>
            <w:noProof/>
            <w:webHidden/>
          </w:rPr>
          <w:tab/>
        </w:r>
        <w:r w:rsidR="00815A98">
          <w:rPr>
            <w:noProof/>
            <w:webHidden/>
          </w:rPr>
          <w:fldChar w:fldCharType="begin"/>
        </w:r>
        <w:r w:rsidR="00815A98">
          <w:rPr>
            <w:noProof/>
            <w:webHidden/>
          </w:rPr>
          <w:instrText xml:space="preserve"> PAGEREF _Toc156384303 \h </w:instrText>
        </w:r>
        <w:r w:rsidR="00815A98">
          <w:rPr>
            <w:noProof/>
            <w:webHidden/>
          </w:rPr>
        </w:r>
        <w:r w:rsidR="00815A98">
          <w:rPr>
            <w:noProof/>
            <w:webHidden/>
          </w:rPr>
          <w:fldChar w:fldCharType="separate"/>
        </w:r>
        <w:r w:rsidR="006930B8">
          <w:rPr>
            <w:noProof/>
            <w:webHidden/>
          </w:rPr>
          <w:t>22</w:t>
        </w:r>
        <w:r w:rsidR="00815A98">
          <w:rPr>
            <w:noProof/>
            <w:webHidden/>
          </w:rPr>
          <w:fldChar w:fldCharType="end"/>
        </w:r>
      </w:hyperlink>
    </w:p>
    <w:p w14:paraId="70C19F7C" w14:textId="4A8C46E7" w:rsidR="00815A98" w:rsidRDefault="0078724F">
      <w:pPr>
        <w:pStyle w:val="SK2"/>
        <w:rPr>
          <w:rFonts w:asciiTheme="minorHAnsi" w:eastAsiaTheme="minorEastAsia" w:hAnsiTheme="minorHAnsi" w:cstheme="minorBidi"/>
          <w:noProof/>
          <w:kern w:val="2"/>
          <w14:ligatures w14:val="standardContextual"/>
        </w:rPr>
      </w:pPr>
      <w:hyperlink w:anchor="_Toc156384304" w:history="1">
        <w:r w:rsidR="00815A98" w:rsidRPr="007D32FA">
          <w:rPr>
            <w:rStyle w:val="Hperlink"/>
            <w:noProof/>
          </w:rPr>
          <w:t>3.3. Jõgede tõkestamine</w:t>
        </w:r>
        <w:r w:rsidR="00815A98">
          <w:rPr>
            <w:noProof/>
            <w:webHidden/>
          </w:rPr>
          <w:tab/>
        </w:r>
        <w:r w:rsidR="00815A98">
          <w:rPr>
            <w:noProof/>
            <w:webHidden/>
          </w:rPr>
          <w:fldChar w:fldCharType="begin"/>
        </w:r>
        <w:r w:rsidR="00815A98">
          <w:rPr>
            <w:noProof/>
            <w:webHidden/>
          </w:rPr>
          <w:instrText xml:space="preserve"> PAGEREF _Toc156384304 \h </w:instrText>
        </w:r>
        <w:r w:rsidR="00815A98">
          <w:rPr>
            <w:noProof/>
            <w:webHidden/>
          </w:rPr>
        </w:r>
        <w:r w:rsidR="00815A98">
          <w:rPr>
            <w:noProof/>
            <w:webHidden/>
          </w:rPr>
          <w:fldChar w:fldCharType="separate"/>
        </w:r>
        <w:r w:rsidR="006930B8">
          <w:rPr>
            <w:noProof/>
            <w:webHidden/>
          </w:rPr>
          <w:t>23</w:t>
        </w:r>
        <w:r w:rsidR="00815A98">
          <w:rPr>
            <w:noProof/>
            <w:webHidden/>
          </w:rPr>
          <w:fldChar w:fldCharType="end"/>
        </w:r>
      </w:hyperlink>
    </w:p>
    <w:p w14:paraId="4F105CBF" w14:textId="59FFA858" w:rsidR="00815A98" w:rsidRDefault="0078724F">
      <w:pPr>
        <w:pStyle w:val="SK2"/>
        <w:rPr>
          <w:rFonts w:asciiTheme="minorHAnsi" w:eastAsiaTheme="minorEastAsia" w:hAnsiTheme="minorHAnsi" w:cstheme="minorBidi"/>
          <w:noProof/>
          <w:kern w:val="2"/>
          <w14:ligatures w14:val="standardContextual"/>
        </w:rPr>
      </w:pPr>
      <w:hyperlink w:anchor="_Toc156384305" w:history="1">
        <w:r w:rsidR="00815A98" w:rsidRPr="007D32FA">
          <w:rPr>
            <w:rStyle w:val="Hperlink"/>
            <w:noProof/>
          </w:rPr>
          <w:t>3.4. Kopra tegevus</w:t>
        </w:r>
        <w:r w:rsidR="00815A98">
          <w:rPr>
            <w:noProof/>
            <w:webHidden/>
          </w:rPr>
          <w:tab/>
        </w:r>
        <w:r w:rsidR="00815A98">
          <w:rPr>
            <w:noProof/>
            <w:webHidden/>
          </w:rPr>
          <w:fldChar w:fldCharType="begin"/>
        </w:r>
        <w:r w:rsidR="00815A98">
          <w:rPr>
            <w:noProof/>
            <w:webHidden/>
          </w:rPr>
          <w:instrText xml:space="preserve"> PAGEREF _Toc156384305 \h </w:instrText>
        </w:r>
        <w:r w:rsidR="00815A98">
          <w:rPr>
            <w:noProof/>
            <w:webHidden/>
          </w:rPr>
        </w:r>
        <w:r w:rsidR="00815A98">
          <w:rPr>
            <w:noProof/>
            <w:webHidden/>
          </w:rPr>
          <w:fldChar w:fldCharType="separate"/>
        </w:r>
        <w:r w:rsidR="006930B8">
          <w:rPr>
            <w:noProof/>
            <w:webHidden/>
          </w:rPr>
          <w:t>23</w:t>
        </w:r>
        <w:r w:rsidR="00815A98">
          <w:rPr>
            <w:noProof/>
            <w:webHidden/>
          </w:rPr>
          <w:fldChar w:fldCharType="end"/>
        </w:r>
      </w:hyperlink>
    </w:p>
    <w:p w14:paraId="41C2D93D" w14:textId="13C26378" w:rsidR="00815A98" w:rsidRDefault="0078724F">
      <w:pPr>
        <w:pStyle w:val="SK2"/>
        <w:rPr>
          <w:rFonts w:asciiTheme="minorHAnsi" w:eastAsiaTheme="minorEastAsia" w:hAnsiTheme="minorHAnsi" w:cstheme="minorBidi"/>
          <w:noProof/>
          <w:kern w:val="2"/>
          <w14:ligatures w14:val="standardContextual"/>
        </w:rPr>
      </w:pPr>
      <w:hyperlink w:anchor="_Toc156384306" w:history="1">
        <w:r w:rsidR="00815A98" w:rsidRPr="007D32FA">
          <w:rPr>
            <w:rStyle w:val="Hperlink"/>
            <w:noProof/>
          </w:rPr>
          <w:t>3.5. Ebasoodsad klimaatilised tingimused</w:t>
        </w:r>
        <w:r w:rsidR="00815A98">
          <w:rPr>
            <w:noProof/>
            <w:webHidden/>
          </w:rPr>
          <w:tab/>
        </w:r>
        <w:r w:rsidR="00815A98">
          <w:rPr>
            <w:noProof/>
            <w:webHidden/>
          </w:rPr>
          <w:fldChar w:fldCharType="begin"/>
        </w:r>
        <w:r w:rsidR="00815A98">
          <w:rPr>
            <w:noProof/>
            <w:webHidden/>
          </w:rPr>
          <w:instrText xml:space="preserve"> PAGEREF _Toc156384306 \h </w:instrText>
        </w:r>
        <w:r w:rsidR="00815A98">
          <w:rPr>
            <w:noProof/>
            <w:webHidden/>
          </w:rPr>
        </w:r>
        <w:r w:rsidR="00815A98">
          <w:rPr>
            <w:noProof/>
            <w:webHidden/>
          </w:rPr>
          <w:fldChar w:fldCharType="separate"/>
        </w:r>
        <w:r w:rsidR="006930B8">
          <w:rPr>
            <w:noProof/>
            <w:webHidden/>
          </w:rPr>
          <w:t>24</w:t>
        </w:r>
        <w:r w:rsidR="00815A98">
          <w:rPr>
            <w:noProof/>
            <w:webHidden/>
          </w:rPr>
          <w:fldChar w:fldCharType="end"/>
        </w:r>
      </w:hyperlink>
    </w:p>
    <w:p w14:paraId="6B14C86F" w14:textId="68ABFDC6" w:rsidR="00815A98" w:rsidRDefault="0078724F">
      <w:pPr>
        <w:pStyle w:val="SK2"/>
        <w:rPr>
          <w:rFonts w:asciiTheme="minorHAnsi" w:eastAsiaTheme="minorEastAsia" w:hAnsiTheme="minorHAnsi" w:cstheme="minorBidi"/>
          <w:noProof/>
          <w:kern w:val="2"/>
          <w14:ligatures w14:val="standardContextual"/>
        </w:rPr>
      </w:pPr>
      <w:hyperlink w:anchor="_Toc156384307" w:history="1">
        <w:r w:rsidR="00815A98" w:rsidRPr="007D32FA">
          <w:rPr>
            <w:rStyle w:val="Hperlink"/>
            <w:noProof/>
          </w:rPr>
          <w:t>3.6. Looduslikud vaenlased</w:t>
        </w:r>
        <w:r w:rsidR="00815A98">
          <w:rPr>
            <w:noProof/>
            <w:webHidden/>
          </w:rPr>
          <w:tab/>
        </w:r>
        <w:r w:rsidR="00815A98">
          <w:rPr>
            <w:noProof/>
            <w:webHidden/>
          </w:rPr>
          <w:fldChar w:fldCharType="begin"/>
        </w:r>
        <w:r w:rsidR="00815A98">
          <w:rPr>
            <w:noProof/>
            <w:webHidden/>
          </w:rPr>
          <w:instrText xml:space="preserve"> PAGEREF _Toc156384307 \h </w:instrText>
        </w:r>
        <w:r w:rsidR="00815A98">
          <w:rPr>
            <w:noProof/>
            <w:webHidden/>
          </w:rPr>
        </w:r>
        <w:r w:rsidR="00815A98">
          <w:rPr>
            <w:noProof/>
            <w:webHidden/>
          </w:rPr>
          <w:fldChar w:fldCharType="separate"/>
        </w:r>
        <w:r w:rsidR="006930B8">
          <w:rPr>
            <w:noProof/>
            <w:webHidden/>
          </w:rPr>
          <w:t>24</w:t>
        </w:r>
        <w:r w:rsidR="00815A98">
          <w:rPr>
            <w:noProof/>
            <w:webHidden/>
          </w:rPr>
          <w:fldChar w:fldCharType="end"/>
        </w:r>
      </w:hyperlink>
    </w:p>
    <w:p w14:paraId="175A2AE9" w14:textId="3B0409FD" w:rsidR="00815A98" w:rsidRDefault="0078724F">
      <w:pPr>
        <w:pStyle w:val="SK2"/>
        <w:rPr>
          <w:rFonts w:asciiTheme="minorHAnsi" w:eastAsiaTheme="minorEastAsia" w:hAnsiTheme="minorHAnsi" w:cstheme="minorBidi"/>
          <w:noProof/>
          <w:kern w:val="2"/>
          <w14:ligatures w14:val="standardContextual"/>
        </w:rPr>
      </w:pPr>
      <w:hyperlink w:anchor="_Toc156384308" w:history="1">
        <w:r w:rsidR="00815A98" w:rsidRPr="007D32FA">
          <w:rPr>
            <w:rStyle w:val="Hperlink"/>
            <w:noProof/>
          </w:rPr>
          <w:t>3.7. Haigused ja parasiidid</w:t>
        </w:r>
        <w:r w:rsidR="00815A98">
          <w:rPr>
            <w:noProof/>
            <w:webHidden/>
          </w:rPr>
          <w:tab/>
        </w:r>
        <w:r w:rsidR="00815A98">
          <w:rPr>
            <w:noProof/>
            <w:webHidden/>
          </w:rPr>
          <w:fldChar w:fldCharType="begin"/>
        </w:r>
        <w:r w:rsidR="00815A98">
          <w:rPr>
            <w:noProof/>
            <w:webHidden/>
          </w:rPr>
          <w:instrText xml:space="preserve"> PAGEREF _Toc156384308 \h </w:instrText>
        </w:r>
        <w:r w:rsidR="00815A98">
          <w:rPr>
            <w:noProof/>
            <w:webHidden/>
          </w:rPr>
        </w:r>
        <w:r w:rsidR="00815A98">
          <w:rPr>
            <w:noProof/>
            <w:webHidden/>
          </w:rPr>
          <w:fldChar w:fldCharType="separate"/>
        </w:r>
        <w:r w:rsidR="006930B8">
          <w:rPr>
            <w:noProof/>
            <w:webHidden/>
          </w:rPr>
          <w:t>25</w:t>
        </w:r>
        <w:r w:rsidR="00815A98">
          <w:rPr>
            <w:noProof/>
            <w:webHidden/>
          </w:rPr>
          <w:fldChar w:fldCharType="end"/>
        </w:r>
      </w:hyperlink>
    </w:p>
    <w:p w14:paraId="792CE55D" w14:textId="0E1A36E4" w:rsidR="00815A98" w:rsidRDefault="0078724F">
      <w:pPr>
        <w:pStyle w:val="SK1"/>
        <w:rPr>
          <w:rFonts w:asciiTheme="minorHAnsi" w:eastAsiaTheme="minorEastAsia" w:hAnsiTheme="minorHAnsi" w:cstheme="minorBidi"/>
          <w:noProof/>
          <w:kern w:val="2"/>
          <w14:ligatures w14:val="standardContextual"/>
        </w:rPr>
      </w:pPr>
      <w:hyperlink w:anchor="_Toc156384309" w:history="1">
        <w:r w:rsidR="00815A98" w:rsidRPr="007D32FA">
          <w:rPr>
            <w:rStyle w:val="Hperlink"/>
            <w:noProof/>
          </w:rPr>
          <w:t>4. Kaitse-eesmärgid</w:t>
        </w:r>
        <w:r w:rsidR="00815A98">
          <w:rPr>
            <w:noProof/>
            <w:webHidden/>
          </w:rPr>
          <w:tab/>
        </w:r>
        <w:r w:rsidR="00815A98">
          <w:rPr>
            <w:noProof/>
            <w:webHidden/>
          </w:rPr>
          <w:fldChar w:fldCharType="begin"/>
        </w:r>
        <w:r w:rsidR="00815A98">
          <w:rPr>
            <w:noProof/>
            <w:webHidden/>
          </w:rPr>
          <w:instrText xml:space="preserve"> PAGEREF _Toc156384309 \h </w:instrText>
        </w:r>
        <w:r w:rsidR="00815A98">
          <w:rPr>
            <w:noProof/>
            <w:webHidden/>
          </w:rPr>
        </w:r>
        <w:r w:rsidR="00815A98">
          <w:rPr>
            <w:noProof/>
            <w:webHidden/>
          </w:rPr>
          <w:fldChar w:fldCharType="separate"/>
        </w:r>
        <w:r w:rsidR="006930B8">
          <w:rPr>
            <w:noProof/>
            <w:webHidden/>
          </w:rPr>
          <w:t>26</w:t>
        </w:r>
        <w:r w:rsidR="00815A98">
          <w:rPr>
            <w:noProof/>
            <w:webHidden/>
          </w:rPr>
          <w:fldChar w:fldCharType="end"/>
        </w:r>
      </w:hyperlink>
    </w:p>
    <w:p w14:paraId="4A680DE1" w14:textId="25F014BC" w:rsidR="00815A98" w:rsidRDefault="0078724F">
      <w:pPr>
        <w:pStyle w:val="SK2"/>
        <w:rPr>
          <w:rFonts w:asciiTheme="minorHAnsi" w:eastAsiaTheme="minorEastAsia" w:hAnsiTheme="minorHAnsi" w:cstheme="minorBidi"/>
          <w:noProof/>
          <w:kern w:val="2"/>
          <w14:ligatures w14:val="standardContextual"/>
        </w:rPr>
      </w:pPr>
      <w:hyperlink w:anchor="_Toc156384310" w:history="1">
        <w:r w:rsidR="00815A98" w:rsidRPr="007D32FA">
          <w:rPr>
            <w:rStyle w:val="Hperlink"/>
            <w:noProof/>
          </w:rPr>
          <w:t>4.1. Võldase soodsa seisundi tagamise tingimused</w:t>
        </w:r>
        <w:r w:rsidR="00815A98">
          <w:rPr>
            <w:noProof/>
            <w:webHidden/>
          </w:rPr>
          <w:tab/>
        </w:r>
        <w:r w:rsidR="00815A98">
          <w:rPr>
            <w:noProof/>
            <w:webHidden/>
          </w:rPr>
          <w:fldChar w:fldCharType="begin"/>
        </w:r>
        <w:r w:rsidR="00815A98">
          <w:rPr>
            <w:noProof/>
            <w:webHidden/>
          </w:rPr>
          <w:instrText xml:space="preserve"> PAGEREF _Toc156384310 \h </w:instrText>
        </w:r>
        <w:r w:rsidR="00815A98">
          <w:rPr>
            <w:noProof/>
            <w:webHidden/>
          </w:rPr>
        </w:r>
        <w:r w:rsidR="00815A98">
          <w:rPr>
            <w:noProof/>
            <w:webHidden/>
          </w:rPr>
          <w:fldChar w:fldCharType="separate"/>
        </w:r>
        <w:r w:rsidR="006930B8">
          <w:rPr>
            <w:noProof/>
            <w:webHidden/>
          </w:rPr>
          <w:t>26</w:t>
        </w:r>
        <w:r w:rsidR="00815A98">
          <w:rPr>
            <w:noProof/>
            <w:webHidden/>
          </w:rPr>
          <w:fldChar w:fldCharType="end"/>
        </w:r>
      </w:hyperlink>
    </w:p>
    <w:p w14:paraId="14E95C90" w14:textId="01AE4E95" w:rsidR="00815A98" w:rsidRDefault="0078724F">
      <w:pPr>
        <w:pStyle w:val="SK2"/>
        <w:rPr>
          <w:rFonts w:asciiTheme="minorHAnsi" w:eastAsiaTheme="minorEastAsia" w:hAnsiTheme="minorHAnsi" w:cstheme="minorBidi"/>
          <w:noProof/>
          <w:kern w:val="2"/>
          <w14:ligatures w14:val="standardContextual"/>
        </w:rPr>
      </w:pPr>
      <w:hyperlink w:anchor="_Toc156384311" w:history="1">
        <w:r w:rsidR="00815A98" w:rsidRPr="007D32FA">
          <w:rPr>
            <w:rStyle w:val="Hperlink"/>
            <w:noProof/>
          </w:rPr>
          <w:t>4.2. Elupaiga ja leiukoha määratlemise ja EELISesse kandmise põhimõtted</w:t>
        </w:r>
        <w:r w:rsidR="00815A98">
          <w:rPr>
            <w:noProof/>
            <w:webHidden/>
          </w:rPr>
          <w:tab/>
        </w:r>
        <w:r w:rsidR="00815A98">
          <w:rPr>
            <w:noProof/>
            <w:webHidden/>
          </w:rPr>
          <w:fldChar w:fldCharType="begin"/>
        </w:r>
        <w:r w:rsidR="00815A98">
          <w:rPr>
            <w:noProof/>
            <w:webHidden/>
          </w:rPr>
          <w:instrText xml:space="preserve"> PAGEREF _Toc156384311 \h </w:instrText>
        </w:r>
        <w:r w:rsidR="00815A98">
          <w:rPr>
            <w:noProof/>
            <w:webHidden/>
          </w:rPr>
        </w:r>
        <w:r w:rsidR="00815A98">
          <w:rPr>
            <w:noProof/>
            <w:webHidden/>
          </w:rPr>
          <w:fldChar w:fldCharType="separate"/>
        </w:r>
        <w:r w:rsidR="006930B8">
          <w:rPr>
            <w:noProof/>
            <w:webHidden/>
          </w:rPr>
          <w:t>27</w:t>
        </w:r>
        <w:r w:rsidR="00815A98">
          <w:rPr>
            <w:noProof/>
            <w:webHidden/>
          </w:rPr>
          <w:fldChar w:fldCharType="end"/>
        </w:r>
      </w:hyperlink>
    </w:p>
    <w:p w14:paraId="5790C266" w14:textId="5FAEBA15" w:rsidR="00815A98" w:rsidRDefault="0078724F">
      <w:pPr>
        <w:pStyle w:val="SK2"/>
        <w:rPr>
          <w:rFonts w:asciiTheme="minorHAnsi" w:eastAsiaTheme="minorEastAsia" w:hAnsiTheme="minorHAnsi" w:cstheme="minorBidi"/>
          <w:noProof/>
          <w:kern w:val="2"/>
          <w14:ligatures w14:val="standardContextual"/>
        </w:rPr>
      </w:pPr>
      <w:hyperlink w:anchor="_Toc156384312" w:history="1">
        <w:r w:rsidR="00815A98" w:rsidRPr="007D32FA">
          <w:rPr>
            <w:rStyle w:val="Hperlink"/>
            <w:noProof/>
          </w:rPr>
          <w:t>4.3. Kaitstava ala moodustamse ja piiritlemise kriteeriumid, sobiv kaitsekord</w:t>
        </w:r>
        <w:r w:rsidR="00815A98">
          <w:rPr>
            <w:noProof/>
            <w:webHidden/>
          </w:rPr>
          <w:tab/>
        </w:r>
        <w:r w:rsidR="00815A98">
          <w:rPr>
            <w:noProof/>
            <w:webHidden/>
          </w:rPr>
          <w:fldChar w:fldCharType="begin"/>
        </w:r>
        <w:r w:rsidR="00815A98">
          <w:rPr>
            <w:noProof/>
            <w:webHidden/>
          </w:rPr>
          <w:instrText xml:space="preserve"> PAGEREF _Toc156384312 \h </w:instrText>
        </w:r>
        <w:r w:rsidR="00815A98">
          <w:rPr>
            <w:noProof/>
            <w:webHidden/>
          </w:rPr>
        </w:r>
        <w:r w:rsidR="00815A98">
          <w:rPr>
            <w:noProof/>
            <w:webHidden/>
          </w:rPr>
          <w:fldChar w:fldCharType="separate"/>
        </w:r>
        <w:r w:rsidR="006930B8">
          <w:rPr>
            <w:noProof/>
            <w:webHidden/>
          </w:rPr>
          <w:t>27</w:t>
        </w:r>
        <w:r w:rsidR="00815A98">
          <w:rPr>
            <w:noProof/>
            <w:webHidden/>
          </w:rPr>
          <w:fldChar w:fldCharType="end"/>
        </w:r>
      </w:hyperlink>
    </w:p>
    <w:p w14:paraId="677EA4D6" w14:textId="36B1CA1A" w:rsidR="00815A98" w:rsidRDefault="0078724F">
      <w:pPr>
        <w:pStyle w:val="SK2"/>
        <w:rPr>
          <w:rFonts w:asciiTheme="minorHAnsi" w:eastAsiaTheme="minorEastAsia" w:hAnsiTheme="minorHAnsi" w:cstheme="minorBidi"/>
          <w:noProof/>
          <w:kern w:val="2"/>
          <w14:ligatures w14:val="standardContextual"/>
        </w:rPr>
      </w:pPr>
      <w:hyperlink w:anchor="_Toc156384313" w:history="1">
        <w:r w:rsidR="00815A98" w:rsidRPr="007D32FA">
          <w:rPr>
            <w:rStyle w:val="Hperlink"/>
            <w:noProof/>
          </w:rPr>
          <w:t>4.4. Seos teiste kaitsealuste ja ohustatud liikide kaitsega</w:t>
        </w:r>
        <w:r w:rsidR="00815A98">
          <w:rPr>
            <w:noProof/>
            <w:webHidden/>
          </w:rPr>
          <w:tab/>
        </w:r>
        <w:r w:rsidR="00815A98">
          <w:rPr>
            <w:noProof/>
            <w:webHidden/>
          </w:rPr>
          <w:fldChar w:fldCharType="begin"/>
        </w:r>
        <w:r w:rsidR="00815A98">
          <w:rPr>
            <w:noProof/>
            <w:webHidden/>
          </w:rPr>
          <w:instrText xml:space="preserve"> PAGEREF _Toc156384313 \h </w:instrText>
        </w:r>
        <w:r w:rsidR="00815A98">
          <w:rPr>
            <w:noProof/>
            <w:webHidden/>
          </w:rPr>
        </w:r>
        <w:r w:rsidR="00815A98">
          <w:rPr>
            <w:noProof/>
            <w:webHidden/>
          </w:rPr>
          <w:fldChar w:fldCharType="separate"/>
        </w:r>
        <w:r w:rsidR="006930B8">
          <w:rPr>
            <w:noProof/>
            <w:webHidden/>
          </w:rPr>
          <w:t>27</w:t>
        </w:r>
        <w:r w:rsidR="00815A98">
          <w:rPr>
            <w:noProof/>
            <w:webHidden/>
          </w:rPr>
          <w:fldChar w:fldCharType="end"/>
        </w:r>
      </w:hyperlink>
    </w:p>
    <w:p w14:paraId="00868129" w14:textId="53B9FC4A" w:rsidR="00815A98" w:rsidRDefault="0078724F">
      <w:pPr>
        <w:pStyle w:val="SK1"/>
        <w:rPr>
          <w:rFonts w:asciiTheme="minorHAnsi" w:eastAsiaTheme="minorEastAsia" w:hAnsiTheme="minorHAnsi" w:cstheme="minorBidi"/>
          <w:noProof/>
          <w:kern w:val="2"/>
          <w14:ligatures w14:val="standardContextual"/>
        </w:rPr>
      </w:pPr>
      <w:hyperlink w:anchor="_Toc156384314" w:history="1">
        <w:r w:rsidR="00815A98" w:rsidRPr="007D32FA">
          <w:rPr>
            <w:rStyle w:val="Hperlink"/>
            <w:noProof/>
          </w:rPr>
          <w:t>5. Võldase soodsa seisundi saavutamiseks vajalikud meetmed, nende eelisjärjestus ja teostamise ajakava</w:t>
        </w:r>
        <w:r w:rsidR="00815A98">
          <w:rPr>
            <w:noProof/>
            <w:webHidden/>
          </w:rPr>
          <w:tab/>
        </w:r>
        <w:r w:rsidR="00815A98">
          <w:rPr>
            <w:noProof/>
            <w:webHidden/>
          </w:rPr>
          <w:fldChar w:fldCharType="begin"/>
        </w:r>
        <w:r w:rsidR="00815A98">
          <w:rPr>
            <w:noProof/>
            <w:webHidden/>
          </w:rPr>
          <w:instrText xml:space="preserve"> PAGEREF _Toc156384314 \h </w:instrText>
        </w:r>
        <w:r w:rsidR="00815A98">
          <w:rPr>
            <w:noProof/>
            <w:webHidden/>
          </w:rPr>
        </w:r>
        <w:r w:rsidR="00815A98">
          <w:rPr>
            <w:noProof/>
            <w:webHidden/>
          </w:rPr>
          <w:fldChar w:fldCharType="separate"/>
        </w:r>
        <w:r w:rsidR="006930B8">
          <w:rPr>
            <w:noProof/>
            <w:webHidden/>
          </w:rPr>
          <w:t>29</w:t>
        </w:r>
        <w:r w:rsidR="00815A98">
          <w:rPr>
            <w:noProof/>
            <w:webHidden/>
          </w:rPr>
          <w:fldChar w:fldCharType="end"/>
        </w:r>
      </w:hyperlink>
    </w:p>
    <w:p w14:paraId="4315A616" w14:textId="11766C68" w:rsidR="00815A98" w:rsidRDefault="0078724F">
      <w:pPr>
        <w:pStyle w:val="SK2"/>
        <w:rPr>
          <w:rFonts w:asciiTheme="minorHAnsi" w:eastAsiaTheme="minorEastAsia" w:hAnsiTheme="minorHAnsi" w:cstheme="minorBidi"/>
          <w:noProof/>
          <w:kern w:val="2"/>
          <w14:ligatures w14:val="standardContextual"/>
        </w:rPr>
      </w:pPr>
      <w:hyperlink w:anchor="_Toc156384315" w:history="1">
        <w:r w:rsidR="00815A98" w:rsidRPr="007D32FA">
          <w:rPr>
            <w:rStyle w:val="Hperlink"/>
            <w:noProof/>
          </w:rPr>
          <w:t>5.1. Tulemusseire</w:t>
        </w:r>
        <w:r w:rsidR="00815A98">
          <w:rPr>
            <w:noProof/>
            <w:webHidden/>
          </w:rPr>
          <w:tab/>
        </w:r>
        <w:r w:rsidR="00815A98">
          <w:rPr>
            <w:noProof/>
            <w:webHidden/>
          </w:rPr>
          <w:fldChar w:fldCharType="begin"/>
        </w:r>
        <w:r w:rsidR="00815A98">
          <w:rPr>
            <w:noProof/>
            <w:webHidden/>
          </w:rPr>
          <w:instrText xml:space="preserve"> PAGEREF _Toc156384315 \h </w:instrText>
        </w:r>
        <w:r w:rsidR="00815A98">
          <w:rPr>
            <w:noProof/>
            <w:webHidden/>
          </w:rPr>
        </w:r>
        <w:r w:rsidR="00815A98">
          <w:rPr>
            <w:noProof/>
            <w:webHidden/>
          </w:rPr>
          <w:fldChar w:fldCharType="separate"/>
        </w:r>
        <w:r w:rsidR="006930B8">
          <w:rPr>
            <w:noProof/>
            <w:webHidden/>
          </w:rPr>
          <w:t>29</w:t>
        </w:r>
        <w:r w:rsidR="00815A98">
          <w:rPr>
            <w:noProof/>
            <w:webHidden/>
          </w:rPr>
          <w:fldChar w:fldCharType="end"/>
        </w:r>
      </w:hyperlink>
    </w:p>
    <w:p w14:paraId="30916992" w14:textId="609093A3" w:rsidR="00815A98" w:rsidRDefault="0078724F">
      <w:pPr>
        <w:pStyle w:val="SK2"/>
        <w:rPr>
          <w:rFonts w:asciiTheme="minorHAnsi" w:eastAsiaTheme="minorEastAsia" w:hAnsiTheme="minorHAnsi" w:cstheme="minorBidi"/>
          <w:noProof/>
          <w:kern w:val="2"/>
          <w14:ligatures w14:val="standardContextual"/>
        </w:rPr>
      </w:pPr>
      <w:hyperlink w:anchor="_Toc156384316" w:history="1">
        <w:r w:rsidR="00815A98" w:rsidRPr="007D32FA">
          <w:rPr>
            <w:rStyle w:val="Hperlink"/>
            <w:noProof/>
          </w:rPr>
          <w:t>5.2. Avalikkuse teavitamine</w:t>
        </w:r>
        <w:r w:rsidR="00815A98">
          <w:rPr>
            <w:noProof/>
            <w:webHidden/>
          </w:rPr>
          <w:tab/>
        </w:r>
        <w:r w:rsidR="00815A98">
          <w:rPr>
            <w:noProof/>
            <w:webHidden/>
          </w:rPr>
          <w:fldChar w:fldCharType="begin"/>
        </w:r>
        <w:r w:rsidR="00815A98">
          <w:rPr>
            <w:noProof/>
            <w:webHidden/>
          </w:rPr>
          <w:instrText xml:space="preserve"> PAGEREF _Toc156384316 \h </w:instrText>
        </w:r>
        <w:r w:rsidR="00815A98">
          <w:rPr>
            <w:noProof/>
            <w:webHidden/>
          </w:rPr>
        </w:r>
        <w:r w:rsidR="00815A98">
          <w:rPr>
            <w:noProof/>
            <w:webHidden/>
          </w:rPr>
          <w:fldChar w:fldCharType="separate"/>
        </w:r>
        <w:r w:rsidR="006930B8">
          <w:rPr>
            <w:noProof/>
            <w:webHidden/>
          </w:rPr>
          <w:t>29</w:t>
        </w:r>
        <w:r w:rsidR="00815A98">
          <w:rPr>
            <w:noProof/>
            <w:webHidden/>
          </w:rPr>
          <w:fldChar w:fldCharType="end"/>
        </w:r>
      </w:hyperlink>
    </w:p>
    <w:p w14:paraId="558BC13B" w14:textId="3C5073B2" w:rsidR="00815A98" w:rsidRDefault="0078724F">
      <w:pPr>
        <w:pStyle w:val="SK2"/>
        <w:rPr>
          <w:rFonts w:asciiTheme="minorHAnsi" w:eastAsiaTheme="minorEastAsia" w:hAnsiTheme="minorHAnsi" w:cstheme="minorBidi"/>
          <w:noProof/>
          <w:kern w:val="2"/>
          <w14:ligatures w14:val="standardContextual"/>
        </w:rPr>
      </w:pPr>
      <w:hyperlink w:anchor="_Toc156384317" w:history="1">
        <w:r w:rsidR="00815A98" w:rsidRPr="007D32FA">
          <w:rPr>
            <w:rStyle w:val="Hperlink"/>
            <w:noProof/>
          </w:rPr>
          <w:t>5.3. Rahvusvahelise koostöö arendamine</w:t>
        </w:r>
        <w:r w:rsidR="00815A98">
          <w:rPr>
            <w:noProof/>
            <w:webHidden/>
          </w:rPr>
          <w:tab/>
        </w:r>
        <w:r w:rsidR="00815A98">
          <w:rPr>
            <w:noProof/>
            <w:webHidden/>
          </w:rPr>
          <w:fldChar w:fldCharType="begin"/>
        </w:r>
        <w:r w:rsidR="00815A98">
          <w:rPr>
            <w:noProof/>
            <w:webHidden/>
          </w:rPr>
          <w:instrText xml:space="preserve"> PAGEREF _Toc156384317 \h </w:instrText>
        </w:r>
        <w:r w:rsidR="00815A98">
          <w:rPr>
            <w:noProof/>
            <w:webHidden/>
          </w:rPr>
        </w:r>
        <w:r w:rsidR="00815A98">
          <w:rPr>
            <w:noProof/>
            <w:webHidden/>
          </w:rPr>
          <w:fldChar w:fldCharType="separate"/>
        </w:r>
        <w:r w:rsidR="006930B8">
          <w:rPr>
            <w:noProof/>
            <w:webHidden/>
          </w:rPr>
          <w:t>30</w:t>
        </w:r>
        <w:r w:rsidR="00815A98">
          <w:rPr>
            <w:noProof/>
            <w:webHidden/>
          </w:rPr>
          <w:fldChar w:fldCharType="end"/>
        </w:r>
      </w:hyperlink>
    </w:p>
    <w:p w14:paraId="6D80E14D" w14:textId="643D365A" w:rsidR="00815A98" w:rsidRDefault="0078724F">
      <w:pPr>
        <w:pStyle w:val="SK2"/>
        <w:rPr>
          <w:rFonts w:asciiTheme="minorHAnsi" w:eastAsiaTheme="minorEastAsia" w:hAnsiTheme="minorHAnsi" w:cstheme="minorBidi"/>
          <w:noProof/>
          <w:kern w:val="2"/>
          <w14:ligatures w14:val="standardContextual"/>
        </w:rPr>
      </w:pPr>
      <w:hyperlink w:anchor="_Toc156384318" w:history="1">
        <w:r w:rsidR="00815A98" w:rsidRPr="007D32FA">
          <w:rPr>
            <w:rStyle w:val="Hperlink"/>
            <w:noProof/>
          </w:rPr>
          <w:t>5.4. Kaitse tegevuskava uuendamine</w:t>
        </w:r>
        <w:r w:rsidR="00815A98">
          <w:rPr>
            <w:noProof/>
            <w:webHidden/>
          </w:rPr>
          <w:tab/>
        </w:r>
        <w:r w:rsidR="00815A98">
          <w:rPr>
            <w:noProof/>
            <w:webHidden/>
          </w:rPr>
          <w:fldChar w:fldCharType="begin"/>
        </w:r>
        <w:r w:rsidR="00815A98">
          <w:rPr>
            <w:noProof/>
            <w:webHidden/>
          </w:rPr>
          <w:instrText xml:space="preserve"> PAGEREF _Toc156384318 \h </w:instrText>
        </w:r>
        <w:r w:rsidR="00815A98">
          <w:rPr>
            <w:noProof/>
            <w:webHidden/>
          </w:rPr>
        </w:r>
        <w:r w:rsidR="00815A98">
          <w:rPr>
            <w:noProof/>
            <w:webHidden/>
          </w:rPr>
          <w:fldChar w:fldCharType="separate"/>
        </w:r>
        <w:r w:rsidR="006930B8">
          <w:rPr>
            <w:noProof/>
            <w:webHidden/>
          </w:rPr>
          <w:t>30</w:t>
        </w:r>
        <w:r w:rsidR="00815A98">
          <w:rPr>
            <w:noProof/>
            <w:webHidden/>
          </w:rPr>
          <w:fldChar w:fldCharType="end"/>
        </w:r>
      </w:hyperlink>
    </w:p>
    <w:p w14:paraId="04504442" w14:textId="0D7AA564" w:rsidR="00815A98" w:rsidRDefault="0078724F">
      <w:pPr>
        <w:pStyle w:val="SK1"/>
        <w:rPr>
          <w:rFonts w:asciiTheme="minorHAnsi" w:eastAsiaTheme="minorEastAsia" w:hAnsiTheme="minorHAnsi" w:cstheme="minorBidi"/>
          <w:noProof/>
          <w:kern w:val="2"/>
          <w14:ligatures w14:val="standardContextual"/>
        </w:rPr>
      </w:pPr>
      <w:hyperlink w:anchor="_Toc156384319" w:history="1">
        <w:r w:rsidR="00815A98" w:rsidRPr="007D32FA">
          <w:rPr>
            <w:rStyle w:val="Hperlink"/>
            <w:noProof/>
          </w:rPr>
          <w:t>6. Kaitse tulemuslikkuse hindamine</w:t>
        </w:r>
        <w:r w:rsidR="00815A98">
          <w:rPr>
            <w:noProof/>
            <w:webHidden/>
          </w:rPr>
          <w:tab/>
        </w:r>
        <w:r w:rsidR="00815A98">
          <w:rPr>
            <w:noProof/>
            <w:webHidden/>
          </w:rPr>
          <w:fldChar w:fldCharType="begin"/>
        </w:r>
        <w:r w:rsidR="00815A98">
          <w:rPr>
            <w:noProof/>
            <w:webHidden/>
          </w:rPr>
          <w:instrText xml:space="preserve"> PAGEREF _Toc156384319 \h </w:instrText>
        </w:r>
        <w:r w:rsidR="00815A98">
          <w:rPr>
            <w:noProof/>
            <w:webHidden/>
          </w:rPr>
        </w:r>
        <w:r w:rsidR="00815A98">
          <w:rPr>
            <w:noProof/>
            <w:webHidden/>
          </w:rPr>
          <w:fldChar w:fldCharType="separate"/>
        </w:r>
        <w:r w:rsidR="006930B8">
          <w:rPr>
            <w:noProof/>
            <w:webHidden/>
          </w:rPr>
          <w:t>31</w:t>
        </w:r>
        <w:r w:rsidR="00815A98">
          <w:rPr>
            <w:noProof/>
            <w:webHidden/>
          </w:rPr>
          <w:fldChar w:fldCharType="end"/>
        </w:r>
      </w:hyperlink>
    </w:p>
    <w:p w14:paraId="16574011" w14:textId="4C5C4FFD" w:rsidR="00815A98" w:rsidRDefault="0078724F">
      <w:pPr>
        <w:pStyle w:val="SK1"/>
        <w:rPr>
          <w:rFonts w:asciiTheme="minorHAnsi" w:eastAsiaTheme="minorEastAsia" w:hAnsiTheme="minorHAnsi" w:cstheme="minorBidi"/>
          <w:noProof/>
          <w:kern w:val="2"/>
          <w14:ligatures w14:val="standardContextual"/>
        </w:rPr>
      </w:pPr>
      <w:hyperlink w:anchor="_Toc156384320" w:history="1">
        <w:r w:rsidR="00815A98" w:rsidRPr="007D32FA">
          <w:rPr>
            <w:rStyle w:val="Hperlink"/>
            <w:noProof/>
          </w:rPr>
          <w:t>7. Eelarve</w:t>
        </w:r>
        <w:r w:rsidR="00815A98">
          <w:rPr>
            <w:noProof/>
            <w:webHidden/>
          </w:rPr>
          <w:tab/>
        </w:r>
        <w:r w:rsidR="00815A98">
          <w:rPr>
            <w:noProof/>
            <w:webHidden/>
          </w:rPr>
          <w:fldChar w:fldCharType="begin"/>
        </w:r>
        <w:r w:rsidR="00815A98">
          <w:rPr>
            <w:noProof/>
            <w:webHidden/>
          </w:rPr>
          <w:instrText xml:space="preserve"> PAGEREF _Toc156384320 \h </w:instrText>
        </w:r>
        <w:r w:rsidR="00815A98">
          <w:rPr>
            <w:noProof/>
            <w:webHidden/>
          </w:rPr>
        </w:r>
        <w:r w:rsidR="00815A98">
          <w:rPr>
            <w:noProof/>
            <w:webHidden/>
          </w:rPr>
          <w:fldChar w:fldCharType="separate"/>
        </w:r>
        <w:r w:rsidR="006930B8">
          <w:rPr>
            <w:noProof/>
            <w:webHidden/>
          </w:rPr>
          <w:t>32</w:t>
        </w:r>
        <w:r w:rsidR="00815A98">
          <w:rPr>
            <w:noProof/>
            <w:webHidden/>
          </w:rPr>
          <w:fldChar w:fldCharType="end"/>
        </w:r>
      </w:hyperlink>
    </w:p>
    <w:p w14:paraId="2C418679" w14:textId="148F9070" w:rsidR="00815A98" w:rsidRDefault="0078724F">
      <w:pPr>
        <w:pStyle w:val="SK1"/>
        <w:rPr>
          <w:rFonts w:asciiTheme="minorHAnsi" w:eastAsiaTheme="minorEastAsia" w:hAnsiTheme="minorHAnsi" w:cstheme="minorBidi"/>
          <w:noProof/>
          <w:kern w:val="2"/>
          <w14:ligatures w14:val="standardContextual"/>
        </w:rPr>
      </w:pPr>
      <w:hyperlink w:anchor="_Toc156384321" w:history="1">
        <w:r w:rsidR="00815A98" w:rsidRPr="007D32FA">
          <w:rPr>
            <w:rStyle w:val="Hperlink"/>
            <w:noProof/>
          </w:rPr>
          <w:t>Kasutatud põhiallikate loend</w:t>
        </w:r>
        <w:r w:rsidR="00815A98">
          <w:rPr>
            <w:noProof/>
            <w:webHidden/>
          </w:rPr>
          <w:tab/>
        </w:r>
        <w:r w:rsidR="00815A98">
          <w:rPr>
            <w:noProof/>
            <w:webHidden/>
          </w:rPr>
          <w:fldChar w:fldCharType="begin"/>
        </w:r>
        <w:r w:rsidR="00815A98">
          <w:rPr>
            <w:noProof/>
            <w:webHidden/>
          </w:rPr>
          <w:instrText xml:space="preserve"> PAGEREF _Toc156384321 \h </w:instrText>
        </w:r>
        <w:r w:rsidR="00815A98">
          <w:rPr>
            <w:noProof/>
            <w:webHidden/>
          </w:rPr>
        </w:r>
        <w:r w:rsidR="00815A98">
          <w:rPr>
            <w:noProof/>
            <w:webHidden/>
          </w:rPr>
          <w:fldChar w:fldCharType="separate"/>
        </w:r>
        <w:r w:rsidR="006930B8">
          <w:rPr>
            <w:noProof/>
            <w:webHidden/>
          </w:rPr>
          <w:t>33</w:t>
        </w:r>
        <w:r w:rsidR="00815A98">
          <w:rPr>
            <w:noProof/>
            <w:webHidden/>
          </w:rPr>
          <w:fldChar w:fldCharType="end"/>
        </w:r>
      </w:hyperlink>
    </w:p>
    <w:p w14:paraId="68D08F92" w14:textId="68C02757" w:rsidR="00815A98" w:rsidRDefault="0078724F">
      <w:pPr>
        <w:pStyle w:val="SK1"/>
        <w:rPr>
          <w:rFonts w:asciiTheme="minorHAnsi" w:eastAsiaTheme="minorEastAsia" w:hAnsiTheme="minorHAnsi" w:cstheme="minorBidi"/>
          <w:noProof/>
          <w:kern w:val="2"/>
          <w14:ligatures w14:val="standardContextual"/>
        </w:rPr>
      </w:pPr>
      <w:hyperlink w:anchor="_Toc156384322" w:history="1">
        <w:r w:rsidR="00815A98" w:rsidRPr="007D32FA">
          <w:rPr>
            <w:rStyle w:val="Hperlink"/>
            <w:noProof/>
          </w:rPr>
          <w:t>8. Lisad</w:t>
        </w:r>
        <w:r w:rsidR="00815A98">
          <w:rPr>
            <w:noProof/>
            <w:webHidden/>
          </w:rPr>
          <w:tab/>
        </w:r>
        <w:r w:rsidR="00815A98">
          <w:rPr>
            <w:noProof/>
            <w:webHidden/>
          </w:rPr>
          <w:fldChar w:fldCharType="begin"/>
        </w:r>
        <w:r w:rsidR="00815A98">
          <w:rPr>
            <w:noProof/>
            <w:webHidden/>
          </w:rPr>
          <w:instrText xml:space="preserve"> PAGEREF _Toc156384322 \h </w:instrText>
        </w:r>
        <w:r w:rsidR="00815A98">
          <w:rPr>
            <w:noProof/>
            <w:webHidden/>
          </w:rPr>
        </w:r>
        <w:r w:rsidR="00815A98">
          <w:rPr>
            <w:noProof/>
            <w:webHidden/>
          </w:rPr>
          <w:fldChar w:fldCharType="separate"/>
        </w:r>
        <w:r w:rsidR="006930B8">
          <w:rPr>
            <w:noProof/>
            <w:webHidden/>
          </w:rPr>
          <w:t>35</w:t>
        </w:r>
        <w:r w:rsidR="00815A98">
          <w:rPr>
            <w:noProof/>
            <w:webHidden/>
          </w:rPr>
          <w:fldChar w:fldCharType="end"/>
        </w:r>
      </w:hyperlink>
    </w:p>
    <w:p w14:paraId="2420B60C" w14:textId="020EA400" w:rsidR="00815A98" w:rsidRDefault="0078724F">
      <w:pPr>
        <w:pStyle w:val="SK1"/>
        <w:rPr>
          <w:rFonts w:asciiTheme="minorHAnsi" w:eastAsiaTheme="minorEastAsia" w:hAnsiTheme="minorHAnsi" w:cstheme="minorBidi"/>
          <w:noProof/>
          <w:kern w:val="2"/>
          <w14:ligatures w14:val="standardContextual"/>
        </w:rPr>
      </w:pPr>
      <w:hyperlink w:anchor="_Toc156384323" w:history="1">
        <w:r w:rsidR="00815A98" w:rsidRPr="007D32FA">
          <w:rPr>
            <w:rStyle w:val="Hperlink"/>
            <w:noProof/>
          </w:rPr>
          <w:t>Lisa 1. Võldase inventuuri metoodika</w:t>
        </w:r>
        <w:r w:rsidR="00815A98">
          <w:rPr>
            <w:noProof/>
            <w:webHidden/>
          </w:rPr>
          <w:tab/>
        </w:r>
        <w:r w:rsidR="00815A98">
          <w:rPr>
            <w:noProof/>
            <w:webHidden/>
          </w:rPr>
          <w:fldChar w:fldCharType="begin"/>
        </w:r>
        <w:r w:rsidR="00815A98">
          <w:rPr>
            <w:noProof/>
            <w:webHidden/>
          </w:rPr>
          <w:instrText xml:space="preserve"> PAGEREF _Toc156384323 \h </w:instrText>
        </w:r>
        <w:r w:rsidR="00815A98">
          <w:rPr>
            <w:noProof/>
            <w:webHidden/>
          </w:rPr>
        </w:r>
        <w:r w:rsidR="00815A98">
          <w:rPr>
            <w:noProof/>
            <w:webHidden/>
          </w:rPr>
          <w:fldChar w:fldCharType="separate"/>
        </w:r>
        <w:r w:rsidR="006930B8">
          <w:rPr>
            <w:noProof/>
            <w:webHidden/>
          </w:rPr>
          <w:t>35</w:t>
        </w:r>
        <w:r w:rsidR="00815A98">
          <w:rPr>
            <w:noProof/>
            <w:webHidden/>
          </w:rPr>
          <w:fldChar w:fldCharType="end"/>
        </w:r>
      </w:hyperlink>
    </w:p>
    <w:p w14:paraId="15F4B451" w14:textId="1ABB5B2B" w:rsidR="00815A98" w:rsidRDefault="0078724F">
      <w:pPr>
        <w:pStyle w:val="SK1"/>
        <w:rPr>
          <w:rFonts w:asciiTheme="minorHAnsi" w:eastAsiaTheme="minorEastAsia" w:hAnsiTheme="minorHAnsi" w:cstheme="minorBidi"/>
          <w:noProof/>
          <w:kern w:val="2"/>
          <w14:ligatures w14:val="standardContextual"/>
        </w:rPr>
      </w:pPr>
      <w:hyperlink w:anchor="_Toc156384324" w:history="1">
        <w:r w:rsidR="00815A98" w:rsidRPr="007D32FA">
          <w:rPr>
            <w:rStyle w:val="Hperlink"/>
            <w:noProof/>
          </w:rPr>
          <w:t>Lisa 2. Välitöö vorm võldase seirepüükide läbiviimiseks vooluveekogudes</w:t>
        </w:r>
        <w:r w:rsidR="00815A98">
          <w:rPr>
            <w:noProof/>
            <w:webHidden/>
          </w:rPr>
          <w:tab/>
        </w:r>
        <w:r w:rsidR="00815A98">
          <w:rPr>
            <w:noProof/>
            <w:webHidden/>
          </w:rPr>
          <w:fldChar w:fldCharType="begin"/>
        </w:r>
        <w:r w:rsidR="00815A98">
          <w:rPr>
            <w:noProof/>
            <w:webHidden/>
          </w:rPr>
          <w:instrText xml:space="preserve"> PAGEREF _Toc156384324 \h </w:instrText>
        </w:r>
        <w:r w:rsidR="00815A98">
          <w:rPr>
            <w:noProof/>
            <w:webHidden/>
          </w:rPr>
        </w:r>
        <w:r w:rsidR="00815A98">
          <w:rPr>
            <w:noProof/>
            <w:webHidden/>
          </w:rPr>
          <w:fldChar w:fldCharType="separate"/>
        </w:r>
        <w:r w:rsidR="006930B8">
          <w:rPr>
            <w:noProof/>
            <w:webHidden/>
          </w:rPr>
          <w:t>37</w:t>
        </w:r>
        <w:r w:rsidR="00815A98">
          <w:rPr>
            <w:noProof/>
            <w:webHidden/>
          </w:rPr>
          <w:fldChar w:fldCharType="end"/>
        </w:r>
      </w:hyperlink>
    </w:p>
    <w:p w14:paraId="67B6459D" w14:textId="7F3BDCB6" w:rsidR="00815A98" w:rsidRDefault="0078724F">
      <w:pPr>
        <w:pStyle w:val="SK1"/>
        <w:rPr>
          <w:rFonts w:asciiTheme="minorHAnsi" w:eastAsiaTheme="minorEastAsia" w:hAnsiTheme="minorHAnsi" w:cstheme="minorBidi"/>
          <w:noProof/>
          <w:kern w:val="2"/>
          <w14:ligatures w14:val="standardContextual"/>
        </w:rPr>
      </w:pPr>
      <w:hyperlink w:anchor="_Toc156384325" w:history="1">
        <w:r w:rsidR="00815A98" w:rsidRPr="007D32FA">
          <w:rPr>
            <w:rStyle w:val="Hperlink"/>
            <w:noProof/>
          </w:rPr>
          <w:t>Lisa 3. Välitöö vorm võldase seirepüükide läbiviimiseks järvedes ja rannikumeres</w:t>
        </w:r>
        <w:r w:rsidR="00815A98">
          <w:rPr>
            <w:noProof/>
            <w:webHidden/>
          </w:rPr>
          <w:tab/>
        </w:r>
        <w:r w:rsidR="00815A98">
          <w:rPr>
            <w:noProof/>
            <w:webHidden/>
          </w:rPr>
          <w:fldChar w:fldCharType="begin"/>
        </w:r>
        <w:r w:rsidR="00815A98">
          <w:rPr>
            <w:noProof/>
            <w:webHidden/>
          </w:rPr>
          <w:instrText xml:space="preserve"> PAGEREF _Toc156384325 \h </w:instrText>
        </w:r>
        <w:r w:rsidR="00815A98">
          <w:rPr>
            <w:noProof/>
            <w:webHidden/>
          </w:rPr>
        </w:r>
        <w:r w:rsidR="00815A98">
          <w:rPr>
            <w:noProof/>
            <w:webHidden/>
          </w:rPr>
          <w:fldChar w:fldCharType="separate"/>
        </w:r>
        <w:r w:rsidR="006930B8">
          <w:rPr>
            <w:noProof/>
            <w:webHidden/>
          </w:rPr>
          <w:t>38</w:t>
        </w:r>
        <w:r w:rsidR="00815A98">
          <w:rPr>
            <w:noProof/>
            <w:webHidden/>
          </w:rPr>
          <w:fldChar w:fldCharType="end"/>
        </w:r>
      </w:hyperlink>
    </w:p>
    <w:p w14:paraId="1C34EBEB" w14:textId="56998F18" w:rsidR="00AD2B2B" w:rsidRPr="00B130DF" w:rsidRDefault="00AD2B2B" w:rsidP="00AD2B2B">
      <w:pPr>
        <w:spacing w:after="0"/>
        <w:rPr>
          <w:rFonts w:ascii="Times New Roman" w:hAnsi="Times New Roman"/>
          <w:b/>
          <w:bCs/>
          <w:sz w:val="24"/>
          <w:szCs w:val="24"/>
        </w:rPr>
      </w:pPr>
      <w:r w:rsidRPr="005E7A05">
        <w:rPr>
          <w:rFonts w:ascii="Times New Roman" w:hAnsi="Times New Roman"/>
          <w:b/>
          <w:bCs/>
          <w:sz w:val="24"/>
          <w:szCs w:val="24"/>
        </w:rPr>
        <w:fldChar w:fldCharType="end"/>
      </w:r>
    </w:p>
    <w:p w14:paraId="354B4DF8" w14:textId="77777777" w:rsidR="00E84FD3" w:rsidRPr="00B130DF" w:rsidRDefault="003348EB" w:rsidP="00AD2B2B">
      <w:pPr>
        <w:spacing w:after="0"/>
        <w:jc w:val="both"/>
        <w:rPr>
          <w:rFonts w:ascii="Times New Roman" w:hAnsi="Times New Roman"/>
          <w:b/>
          <w:bCs/>
          <w:sz w:val="24"/>
          <w:szCs w:val="24"/>
        </w:rPr>
      </w:pPr>
      <w:r w:rsidRPr="00B130DF">
        <w:rPr>
          <w:rFonts w:ascii="Times New Roman" w:hAnsi="Times New Roman"/>
          <w:b/>
          <w:bCs/>
          <w:sz w:val="24"/>
          <w:szCs w:val="24"/>
        </w:rPr>
        <w:br w:type="page"/>
      </w:r>
    </w:p>
    <w:p w14:paraId="24FAF465" w14:textId="77777777" w:rsidR="006359D2" w:rsidRPr="000F6296" w:rsidRDefault="006359D2" w:rsidP="003348EB">
      <w:pPr>
        <w:pStyle w:val="Pealkiri1"/>
      </w:pPr>
      <w:bookmarkStart w:id="3" w:name="_Toc156384287"/>
      <w:r w:rsidRPr="000F6296">
        <w:lastRenderedPageBreak/>
        <w:t>S</w:t>
      </w:r>
      <w:r w:rsidR="001C4A1A" w:rsidRPr="000F6296">
        <w:t>issejuhatus</w:t>
      </w:r>
      <w:bookmarkEnd w:id="3"/>
    </w:p>
    <w:p w14:paraId="4A7E7D3D" w14:textId="77777777" w:rsidR="00B46B5F" w:rsidRPr="000F6296" w:rsidRDefault="00B46B5F" w:rsidP="00B46B5F">
      <w:pPr>
        <w:spacing w:after="0"/>
        <w:jc w:val="both"/>
        <w:rPr>
          <w:rFonts w:ascii="Times New Roman" w:hAnsi="Times New Roman"/>
          <w:bCs/>
          <w:sz w:val="24"/>
          <w:szCs w:val="24"/>
        </w:rPr>
      </w:pPr>
    </w:p>
    <w:p w14:paraId="71976FFD" w14:textId="467D4886" w:rsidR="00E84FD3" w:rsidRPr="000F6296" w:rsidRDefault="00B46B5F" w:rsidP="00B46B5F">
      <w:pPr>
        <w:spacing w:after="0"/>
        <w:jc w:val="both"/>
        <w:rPr>
          <w:rFonts w:ascii="Times New Roman" w:hAnsi="Times New Roman"/>
          <w:bCs/>
          <w:sz w:val="24"/>
          <w:szCs w:val="24"/>
        </w:rPr>
      </w:pPr>
      <w:r w:rsidRPr="000F6296">
        <w:rPr>
          <w:rFonts w:ascii="Times New Roman" w:hAnsi="Times New Roman"/>
          <w:bCs/>
          <w:sz w:val="24"/>
          <w:szCs w:val="24"/>
        </w:rPr>
        <w:t xml:space="preserve">Võldas </w:t>
      </w:r>
      <w:r w:rsidR="00C02633" w:rsidRPr="000F6296">
        <w:rPr>
          <w:rFonts w:ascii="Times New Roman" w:hAnsi="Times New Roman"/>
          <w:bCs/>
          <w:sz w:val="24"/>
          <w:szCs w:val="24"/>
        </w:rPr>
        <w:t>(</w:t>
      </w:r>
      <w:proofErr w:type="spellStart"/>
      <w:r w:rsidR="00C02633" w:rsidRPr="000F6296">
        <w:rPr>
          <w:rFonts w:ascii="Times New Roman" w:hAnsi="Times New Roman"/>
          <w:bCs/>
          <w:i/>
          <w:sz w:val="24"/>
          <w:szCs w:val="24"/>
        </w:rPr>
        <w:t>Cottus</w:t>
      </w:r>
      <w:proofErr w:type="spellEnd"/>
      <w:r w:rsidR="00C02633" w:rsidRPr="000F6296">
        <w:rPr>
          <w:rFonts w:ascii="Times New Roman" w:hAnsi="Times New Roman"/>
          <w:bCs/>
          <w:i/>
          <w:sz w:val="24"/>
          <w:szCs w:val="24"/>
        </w:rPr>
        <w:t xml:space="preserve"> </w:t>
      </w:r>
      <w:proofErr w:type="spellStart"/>
      <w:r w:rsidR="00C02633" w:rsidRPr="000F6296">
        <w:rPr>
          <w:rFonts w:ascii="Times New Roman" w:hAnsi="Times New Roman"/>
          <w:bCs/>
          <w:i/>
          <w:sz w:val="24"/>
          <w:szCs w:val="24"/>
        </w:rPr>
        <w:t>gobio</w:t>
      </w:r>
      <w:proofErr w:type="spellEnd"/>
      <w:r w:rsidR="00C02633" w:rsidRPr="000F6296">
        <w:rPr>
          <w:rFonts w:ascii="Times New Roman" w:hAnsi="Times New Roman"/>
          <w:bCs/>
          <w:sz w:val="24"/>
          <w:szCs w:val="24"/>
        </w:rPr>
        <w:t xml:space="preserve"> L) </w:t>
      </w:r>
      <w:r w:rsidRPr="000F6296">
        <w:rPr>
          <w:rFonts w:ascii="Times New Roman" w:hAnsi="Times New Roman"/>
          <w:bCs/>
          <w:sz w:val="24"/>
          <w:szCs w:val="24"/>
        </w:rPr>
        <w:t xml:space="preserve">on väike </w:t>
      </w:r>
      <w:proofErr w:type="spellStart"/>
      <w:r w:rsidR="00C02633" w:rsidRPr="000F6296">
        <w:rPr>
          <w:rFonts w:ascii="Times New Roman" w:hAnsi="Times New Roman"/>
          <w:bCs/>
          <w:sz w:val="24"/>
          <w:szCs w:val="24"/>
        </w:rPr>
        <w:t>bentilise</w:t>
      </w:r>
      <w:proofErr w:type="spellEnd"/>
      <w:r w:rsidR="00C02633" w:rsidRPr="000F6296">
        <w:rPr>
          <w:rFonts w:ascii="Times New Roman" w:hAnsi="Times New Roman"/>
          <w:bCs/>
          <w:sz w:val="24"/>
          <w:szCs w:val="24"/>
        </w:rPr>
        <w:t xml:space="preserve"> eluviisiga mageveekala, kelle leviala hõlmab suurema osa Euroopast. Väljaspool </w:t>
      </w:r>
      <w:r w:rsidR="000B3C25" w:rsidRPr="000F6296">
        <w:rPr>
          <w:rFonts w:ascii="Times New Roman" w:hAnsi="Times New Roman"/>
          <w:bCs/>
          <w:sz w:val="24"/>
          <w:szCs w:val="24"/>
        </w:rPr>
        <w:t xml:space="preserve">Euroopat </w:t>
      </w:r>
      <w:r w:rsidR="00C02633" w:rsidRPr="000F6296">
        <w:rPr>
          <w:rFonts w:ascii="Times New Roman" w:hAnsi="Times New Roman"/>
          <w:bCs/>
          <w:sz w:val="24"/>
          <w:szCs w:val="24"/>
        </w:rPr>
        <w:t xml:space="preserve">esineb </w:t>
      </w:r>
      <w:r w:rsidR="005E5441" w:rsidRPr="000F6296">
        <w:rPr>
          <w:rFonts w:ascii="Times New Roman" w:hAnsi="Times New Roman"/>
          <w:bCs/>
          <w:sz w:val="24"/>
          <w:szCs w:val="24"/>
        </w:rPr>
        <w:t xml:space="preserve">võldas </w:t>
      </w:r>
      <w:r w:rsidR="00C02633" w:rsidRPr="000F6296">
        <w:rPr>
          <w:rFonts w:ascii="Times New Roman" w:hAnsi="Times New Roman"/>
          <w:bCs/>
          <w:sz w:val="24"/>
          <w:szCs w:val="24"/>
        </w:rPr>
        <w:t xml:space="preserve">veel Lääne-Siberis Irtõši jõestikus. Liigi põhiliseks elupaigaks on jõed, </w:t>
      </w:r>
      <w:r w:rsidR="00F3731F" w:rsidRPr="000F6296">
        <w:rPr>
          <w:rFonts w:ascii="Times New Roman" w:hAnsi="Times New Roman"/>
          <w:bCs/>
          <w:sz w:val="24"/>
          <w:szCs w:val="24"/>
        </w:rPr>
        <w:t xml:space="preserve">lisaks selle esineb </w:t>
      </w:r>
      <w:r w:rsidR="005E5441" w:rsidRPr="000F6296">
        <w:rPr>
          <w:rFonts w:ascii="Times New Roman" w:hAnsi="Times New Roman"/>
          <w:bCs/>
          <w:sz w:val="24"/>
          <w:szCs w:val="24"/>
        </w:rPr>
        <w:t xml:space="preserve">ta </w:t>
      </w:r>
      <w:r w:rsidR="00F3731F" w:rsidRPr="000F6296">
        <w:rPr>
          <w:rFonts w:ascii="Times New Roman" w:hAnsi="Times New Roman"/>
          <w:bCs/>
          <w:sz w:val="24"/>
          <w:szCs w:val="24"/>
        </w:rPr>
        <w:t>paiguti ka järvedes ning Läänemere madala soolsusega riimveelistes rannikupiirkondades.</w:t>
      </w:r>
      <w:r w:rsidRPr="000F6296">
        <w:rPr>
          <w:rFonts w:ascii="Times New Roman" w:hAnsi="Times New Roman"/>
          <w:bCs/>
          <w:sz w:val="24"/>
          <w:szCs w:val="24"/>
        </w:rPr>
        <w:t xml:space="preserve"> </w:t>
      </w:r>
      <w:r w:rsidR="00F3731F" w:rsidRPr="000F6296">
        <w:rPr>
          <w:rFonts w:ascii="Times New Roman" w:hAnsi="Times New Roman"/>
          <w:bCs/>
          <w:sz w:val="24"/>
          <w:szCs w:val="24"/>
        </w:rPr>
        <w:t>Eestis on võldas tavaliseks liigiks paljudes suuremates jõestikes, esineb vähearvukalt Peipsis ja Võrtsjärves, väikejärvedest on liik teadaolevalt säilinud vaid Saaremaa Karujärves. Rannikumeres esineb võldas tõenäoliselt vähearvukalt ja hajusalt kogu ranniku ulatuses. Liik on varjatud ning paikse eluviisiga, eelistab veekogudes kivise põhjaga kohti</w:t>
      </w:r>
      <w:r w:rsidR="000B3C25" w:rsidRPr="000F6296">
        <w:rPr>
          <w:rFonts w:ascii="Times New Roman" w:hAnsi="Times New Roman"/>
          <w:bCs/>
          <w:sz w:val="24"/>
          <w:szCs w:val="24"/>
        </w:rPr>
        <w:t xml:space="preserve"> ning</w:t>
      </w:r>
      <w:r w:rsidR="00F3731F" w:rsidRPr="000F6296">
        <w:rPr>
          <w:rFonts w:ascii="Times New Roman" w:hAnsi="Times New Roman"/>
          <w:bCs/>
          <w:sz w:val="24"/>
          <w:szCs w:val="24"/>
        </w:rPr>
        <w:t xml:space="preserve"> on </w:t>
      </w:r>
      <w:r w:rsidR="00AC006D" w:rsidRPr="000F6296">
        <w:rPr>
          <w:rFonts w:ascii="Times New Roman" w:hAnsi="Times New Roman"/>
          <w:bCs/>
          <w:sz w:val="24"/>
          <w:szCs w:val="24"/>
        </w:rPr>
        <w:t>nõudlik</w:t>
      </w:r>
      <w:r w:rsidR="00F3731F" w:rsidRPr="000F6296">
        <w:rPr>
          <w:rFonts w:ascii="Times New Roman" w:hAnsi="Times New Roman"/>
          <w:bCs/>
          <w:sz w:val="24"/>
          <w:szCs w:val="24"/>
        </w:rPr>
        <w:t xml:space="preserve"> </w:t>
      </w:r>
      <w:r w:rsidR="00AC006D" w:rsidRPr="000F6296">
        <w:rPr>
          <w:rFonts w:ascii="Times New Roman" w:hAnsi="Times New Roman"/>
          <w:bCs/>
          <w:sz w:val="24"/>
          <w:szCs w:val="24"/>
        </w:rPr>
        <w:t xml:space="preserve">vee hapnikusisalduse suhtes. </w:t>
      </w:r>
      <w:r w:rsidR="00F3731F" w:rsidRPr="000F6296">
        <w:rPr>
          <w:rFonts w:ascii="Times New Roman" w:hAnsi="Times New Roman"/>
          <w:bCs/>
          <w:sz w:val="24"/>
          <w:szCs w:val="24"/>
        </w:rPr>
        <w:t xml:space="preserve">Väiksuse tõttu kalanduslik tähtsus </w:t>
      </w:r>
      <w:r w:rsidR="00AC006D" w:rsidRPr="000F6296">
        <w:rPr>
          <w:rFonts w:ascii="Times New Roman" w:hAnsi="Times New Roman"/>
          <w:bCs/>
          <w:sz w:val="24"/>
          <w:szCs w:val="24"/>
        </w:rPr>
        <w:t>võldasel</w:t>
      </w:r>
      <w:r w:rsidR="00F3731F" w:rsidRPr="000F6296">
        <w:rPr>
          <w:rFonts w:ascii="Times New Roman" w:hAnsi="Times New Roman"/>
          <w:bCs/>
          <w:sz w:val="24"/>
          <w:szCs w:val="24"/>
        </w:rPr>
        <w:t xml:space="preserve"> puudub.</w:t>
      </w:r>
    </w:p>
    <w:p w14:paraId="59B02D27" w14:textId="77777777" w:rsidR="00F3731F" w:rsidRPr="000F6296" w:rsidRDefault="00F3731F" w:rsidP="00B46B5F">
      <w:pPr>
        <w:spacing w:after="0"/>
        <w:jc w:val="both"/>
        <w:rPr>
          <w:rFonts w:ascii="Times New Roman" w:hAnsi="Times New Roman"/>
          <w:bCs/>
          <w:sz w:val="24"/>
          <w:szCs w:val="24"/>
        </w:rPr>
      </w:pPr>
    </w:p>
    <w:p w14:paraId="56C10EE7" w14:textId="3077BEA5" w:rsidR="00FD3CC8" w:rsidRPr="000F6296" w:rsidRDefault="00CF4BEA" w:rsidP="00B46B5F">
      <w:pPr>
        <w:spacing w:after="0"/>
        <w:jc w:val="both"/>
        <w:rPr>
          <w:rFonts w:ascii="Times New Roman" w:hAnsi="Times New Roman"/>
          <w:bCs/>
          <w:sz w:val="24"/>
          <w:szCs w:val="24"/>
        </w:rPr>
      </w:pPr>
      <w:r w:rsidRPr="000F6296">
        <w:rPr>
          <w:rFonts w:ascii="Times New Roman" w:hAnsi="Times New Roman"/>
          <w:bCs/>
          <w:sz w:val="24"/>
          <w:szCs w:val="24"/>
        </w:rPr>
        <w:t>V</w:t>
      </w:r>
      <w:r w:rsidR="00547A01" w:rsidRPr="000F6296">
        <w:rPr>
          <w:rFonts w:ascii="Times New Roman" w:hAnsi="Times New Roman"/>
          <w:bCs/>
          <w:sz w:val="24"/>
          <w:szCs w:val="24"/>
        </w:rPr>
        <w:t>õldas</w:t>
      </w:r>
      <w:r w:rsidR="00B46B5F" w:rsidRPr="000F6296">
        <w:rPr>
          <w:rFonts w:ascii="Times New Roman" w:hAnsi="Times New Roman"/>
          <w:bCs/>
          <w:sz w:val="24"/>
          <w:szCs w:val="24"/>
        </w:rPr>
        <w:t xml:space="preserve"> </w:t>
      </w:r>
      <w:r w:rsidR="00AC006D" w:rsidRPr="000F6296">
        <w:rPr>
          <w:rFonts w:ascii="Times New Roman" w:hAnsi="Times New Roman"/>
          <w:bCs/>
          <w:sz w:val="24"/>
          <w:szCs w:val="24"/>
        </w:rPr>
        <w:t>on arvatud</w:t>
      </w:r>
      <w:r w:rsidR="00B46B5F" w:rsidRPr="000F6296">
        <w:rPr>
          <w:rFonts w:ascii="Times New Roman" w:hAnsi="Times New Roman"/>
          <w:bCs/>
          <w:sz w:val="24"/>
          <w:szCs w:val="24"/>
        </w:rPr>
        <w:t xml:space="preserve"> Euroopa Liidu Loodusdirektiivi II lisa (92/</w:t>
      </w:r>
      <w:r w:rsidR="00547A01" w:rsidRPr="000F6296">
        <w:rPr>
          <w:rFonts w:ascii="Times New Roman" w:hAnsi="Times New Roman"/>
          <w:bCs/>
          <w:sz w:val="24"/>
          <w:szCs w:val="24"/>
        </w:rPr>
        <w:t xml:space="preserve">43/EEC </w:t>
      </w:r>
      <w:proofErr w:type="spellStart"/>
      <w:r w:rsidR="00547A01" w:rsidRPr="000F6296">
        <w:rPr>
          <w:rFonts w:ascii="Times New Roman" w:hAnsi="Times New Roman"/>
          <w:bCs/>
          <w:sz w:val="24"/>
          <w:szCs w:val="24"/>
        </w:rPr>
        <w:t>Annex</w:t>
      </w:r>
      <w:proofErr w:type="spellEnd"/>
      <w:r w:rsidR="00547A01" w:rsidRPr="000F6296">
        <w:rPr>
          <w:rFonts w:ascii="Times New Roman" w:hAnsi="Times New Roman"/>
          <w:bCs/>
          <w:sz w:val="24"/>
          <w:szCs w:val="24"/>
        </w:rPr>
        <w:t xml:space="preserve"> II) liikide hulka. </w:t>
      </w:r>
      <w:r w:rsidR="00B46B5F" w:rsidRPr="000F6296">
        <w:rPr>
          <w:rFonts w:ascii="Times New Roman" w:hAnsi="Times New Roman"/>
          <w:bCs/>
          <w:sz w:val="24"/>
          <w:szCs w:val="24"/>
        </w:rPr>
        <w:t xml:space="preserve">Eestis </w:t>
      </w:r>
      <w:r w:rsidR="00547A01" w:rsidRPr="000F6296">
        <w:rPr>
          <w:rFonts w:ascii="Times New Roman" w:hAnsi="Times New Roman"/>
          <w:bCs/>
          <w:sz w:val="24"/>
          <w:szCs w:val="24"/>
        </w:rPr>
        <w:t xml:space="preserve">on </w:t>
      </w:r>
      <w:r w:rsidRPr="000F6296">
        <w:rPr>
          <w:rFonts w:ascii="Times New Roman" w:hAnsi="Times New Roman"/>
          <w:bCs/>
          <w:sz w:val="24"/>
          <w:szCs w:val="24"/>
        </w:rPr>
        <w:t>võldas</w:t>
      </w:r>
      <w:r w:rsidR="00547A01" w:rsidRPr="000F6296">
        <w:rPr>
          <w:rFonts w:ascii="Times New Roman" w:hAnsi="Times New Roman"/>
          <w:bCs/>
          <w:sz w:val="24"/>
          <w:szCs w:val="24"/>
        </w:rPr>
        <w:t xml:space="preserve"> kaitse all</w:t>
      </w:r>
      <w:r w:rsidR="00B46B5F" w:rsidRPr="000F6296">
        <w:rPr>
          <w:rFonts w:ascii="Times New Roman" w:hAnsi="Times New Roman"/>
          <w:bCs/>
          <w:sz w:val="24"/>
          <w:szCs w:val="24"/>
        </w:rPr>
        <w:t xml:space="preserve"> (III </w:t>
      </w:r>
      <w:r w:rsidRPr="000F6296">
        <w:rPr>
          <w:rFonts w:ascii="Times New Roman" w:hAnsi="Times New Roman"/>
          <w:bCs/>
          <w:sz w:val="24"/>
          <w:szCs w:val="24"/>
        </w:rPr>
        <w:t>kaitse</w:t>
      </w:r>
      <w:r w:rsidR="00B46B5F" w:rsidRPr="000F6296">
        <w:rPr>
          <w:rFonts w:ascii="Times New Roman" w:hAnsi="Times New Roman"/>
          <w:bCs/>
          <w:sz w:val="24"/>
          <w:szCs w:val="24"/>
        </w:rPr>
        <w:t>kategooria)</w:t>
      </w:r>
      <w:r w:rsidRPr="000F6296">
        <w:rPr>
          <w:rFonts w:ascii="Times New Roman" w:hAnsi="Times New Roman"/>
          <w:bCs/>
          <w:sz w:val="24"/>
          <w:szCs w:val="24"/>
        </w:rPr>
        <w:t>.</w:t>
      </w:r>
      <w:r w:rsidR="00547A01" w:rsidRPr="000F6296">
        <w:rPr>
          <w:rFonts w:ascii="Times New Roman" w:hAnsi="Times New Roman"/>
          <w:bCs/>
          <w:sz w:val="24"/>
          <w:szCs w:val="24"/>
        </w:rPr>
        <w:t xml:space="preserve"> Eesti </w:t>
      </w:r>
      <w:r w:rsidRPr="000F6296">
        <w:rPr>
          <w:rFonts w:ascii="Times New Roman" w:hAnsi="Times New Roman"/>
          <w:bCs/>
          <w:sz w:val="24"/>
          <w:szCs w:val="24"/>
        </w:rPr>
        <w:t xml:space="preserve">ohustatud liikide punases nimestikus on liik </w:t>
      </w:r>
      <w:r w:rsidR="005E5441" w:rsidRPr="000F6296">
        <w:rPr>
          <w:rFonts w:ascii="Times New Roman" w:hAnsi="Times New Roman"/>
          <w:bCs/>
          <w:sz w:val="24"/>
          <w:szCs w:val="24"/>
        </w:rPr>
        <w:t xml:space="preserve">2019. aastal </w:t>
      </w:r>
      <w:r w:rsidRPr="000F6296">
        <w:rPr>
          <w:rFonts w:ascii="Times New Roman" w:hAnsi="Times New Roman"/>
          <w:bCs/>
          <w:sz w:val="24"/>
          <w:szCs w:val="24"/>
        </w:rPr>
        <w:t>määratletud kategooria</w:t>
      </w:r>
      <w:r w:rsidR="005E5441" w:rsidRPr="000F6296">
        <w:rPr>
          <w:rFonts w:ascii="Times New Roman" w:hAnsi="Times New Roman"/>
          <w:bCs/>
          <w:sz w:val="24"/>
          <w:szCs w:val="24"/>
        </w:rPr>
        <w:t>sse</w:t>
      </w:r>
      <w:r w:rsidRPr="000F6296">
        <w:rPr>
          <w:rFonts w:ascii="Times New Roman" w:hAnsi="Times New Roman"/>
          <w:bCs/>
          <w:sz w:val="24"/>
          <w:szCs w:val="24"/>
        </w:rPr>
        <w:t xml:space="preserve"> „ohu</w:t>
      </w:r>
      <w:r w:rsidR="005E5441" w:rsidRPr="000F6296">
        <w:rPr>
          <w:rFonts w:ascii="Times New Roman" w:hAnsi="Times New Roman"/>
          <w:bCs/>
          <w:sz w:val="24"/>
          <w:szCs w:val="24"/>
        </w:rPr>
        <w:t>lähedan</w:t>
      </w:r>
      <w:r w:rsidRPr="000F6296">
        <w:rPr>
          <w:rFonts w:ascii="Times New Roman" w:hAnsi="Times New Roman"/>
          <w:bCs/>
          <w:sz w:val="24"/>
          <w:szCs w:val="24"/>
        </w:rPr>
        <w:t xml:space="preserve">e“. </w:t>
      </w:r>
      <w:r w:rsidR="005E5441" w:rsidRPr="000F6296">
        <w:rPr>
          <w:rFonts w:ascii="Times New Roman" w:hAnsi="Times New Roman"/>
          <w:bCs/>
          <w:sz w:val="24"/>
          <w:szCs w:val="24"/>
        </w:rPr>
        <w:t xml:space="preserve">Vahepeal (2008) oli </w:t>
      </w:r>
      <w:r w:rsidRPr="000F6296">
        <w:rPr>
          <w:rFonts w:ascii="Times New Roman" w:hAnsi="Times New Roman"/>
          <w:bCs/>
          <w:sz w:val="24"/>
          <w:szCs w:val="24"/>
        </w:rPr>
        <w:t xml:space="preserve">liik määratletud </w:t>
      </w:r>
      <w:r w:rsidR="00FD3CC8" w:rsidRPr="000F6296">
        <w:rPr>
          <w:rFonts w:ascii="Times New Roman" w:hAnsi="Times New Roman"/>
          <w:bCs/>
          <w:sz w:val="24"/>
          <w:szCs w:val="24"/>
        </w:rPr>
        <w:t>kategooria</w:t>
      </w:r>
      <w:r w:rsidR="005E5441" w:rsidRPr="000F6296">
        <w:rPr>
          <w:rFonts w:ascii="Times New Roman" w:hAnsi="Times New Roman"/>
          <w:bCs/>
          <w:sz w:val="24"/>
          <w:szCs w:val="24"/>
        </w:rPr>
        <w:t>sse</w:t>
      </w:r>
      <w:r w:rsidR="00FD3CC8" w:rsidRPr="000F6296">
        <w:rPr>
          <w:rFonts w:ascii="Times New Roman" w:hAnsi="Times New Roman"/>
          <w:bCs/>
          <w:sz w:val="24"/>
          <w:szCs w:val="24"/>
        </w:rPr>
        <w:t xml:space="preserve"> </w:t>
      </w:r>
      <w:r w:rsidR="005E5441" w:rsidRPr="000F6296">
        <w:rPr>
          <w:rFonts w:ascii="Times New Roman" w:hAnsi="Times New Roman"/>
          <w:bCs/>
          <w:sz w:val="24"/>
          <w:szCs w:val="24"/>
        </w:rPr>
        <w:t xml:space="preserve">„soodsas seisundis“, kuid 1998 oli samuti kategoorias „ohulähedane“ (toona nimetatud </w:t>
      </w:r>
      <w:r w:rsidR="00FD3CC8" w:rsidRPr="000F6296">
        <w:rPr>
          <w:rFonts w:ascii="Times New Roman" w:hAnsi="Times New Roman"/>
          <w:bCs/>
          <w:sz w:val="24"/>
          <w:szCs w:val="24"/>
        </w:rPr>
        <w:t>„tähelepanu vajav“</w:t>
      </w:r>
      <w:r w:rsidR="005E5441" w:rsidRPr="000F6296">
        <w:rPr>
          <w:rFonts w:ascii="Times New Roman" w:hAnsi="Times New Roman"/>
          <w:bCs/>
          <w:sz w:val="24"/>
          <w:szCs w:val="24"/>
        </w:rPr>
        <w:t>)</w:t>
      </w:r>
      <w:r w:rsidR="00FD3CC8" w:rsidRPr="000F6296">
        <w:rPr>
          <w:rFonts w:ascii="Times New Roman" w:hAnsi="Times New Roman"/>
          <w:bCs/>
          <w:sz w:val="24"/>
          <w:szCs w:val="24"/>
        </w:rPr>
        <w:t>.</w:t>
      </w:r>
    </w:p>
    <w:p w14:paraId="476596AC" w14:textId="77777777" w:rsidR="00E84FD3" w:rsidRPr="000F6296" w:rsidRDefault="00E84FD3" w:rsidP="00B46B5F">
      <w:pPr>
        <w:spacing w:after="0"/>
        <w:jc w:val="both"/>
        <w:rPr>
          <w:rFonts w:ascii="Times New Roman" w:hAnsi="Times New Roman"/>
          <w:bCs/>
          <w:sz w:val="24"/>
          <w:szCs w:val="24"/>
        </w:rPr>
      </w:pPr>
    </w:p>
    <w:p w14:paraId="1F522DC3" w14:textId="77777777" w:rsidR="00D003B9" w:rsidRPr="000F6296" w:rsidRDefault="00B46B5F" w:rsidP="00B46B5F">
      <w:pPr>
        <w:spacing w:after="0"/>
        <w:jc w:val="both"/>
        <w:rPr>
          <w:rFonts w:ascii="Times New Roman" w:hAnsi="Times New Roman"/>
          <w:bCs/>
          <w:sz w:val="24"/>
          <w:szCs w:val="24"/>
        </w:rPr>
      </w:pPr>
      <w:r w:rsidRPr="000F6296">
        <w:rPr>
          <w:rFonts w:ascii="Times New Roman" w:hAnsi="Times New Roman"/>
          <w:bCs/>
          <w:sz w:val="24"/>
          <w:szCs w:val="24"/>
        </w:rPr>
        <w:t xml:space="preserve">Käesolev </w:t>
      </w:r>
      <w:r w:rsidR="0076522B" w:rsidRPr="000F6296">
        <w:rPr>
          <w:rFonts w:ascii="Times New Roman" w:hAnsi="Times New Roman"/>
          <w:bCs/>
          <w:sz w:val="24"/>
          <w:szCs w:val="24"/>
        </w:rPr>
        <w:t xml:space="preserve">kaitse </w:t>
      </w:r>
      <w:r w:rsidRPr="000F6296">
        <w:rPr>
          <w:rFonts w:ascii="Times New Roman" w:hAnsi="Times New Roman"/>
          <w:bCs/>
          <w:sz w:val="24"/>
          <w:szCs w:val="24"/>
        </w:rPr>
        <w:t>tegevuskava</w:t>
      </w:r>
      <w:r w:rsidR="0076522B" w:rsidRPr="000F6296">
        <w:rPr>
          <w:rFonts w:ascii="Times New Roman" w:hAnsi="Times New Roman"/>
          <w:bCs/>
          <w:sz w:val="24"/>
          <w:szCs w:val="24"/>
        </w:rPr>
        <w:t xml:space="preserve"> (</w:t>
      </w:r>
      <w:r w:rsidR="00D003B9" w:rsidRPr="000F6296">
        <w:rPr>
          <w:rFonts w:ascii="Times New Roman" w:hAnsi="Times New Roman"/>
          <w:bCs/>
          <w:sz w:val="24"/>
          <w:szCs w:val="24"/>
        </w:rPr>
        <w:t xml:space="preserve">edaspidi </w:t>
      </w:r>
      <w:r w:rsidR="00D003B9" w:rsidRPr="000F6296">
        <w:rPr>
          <w:rFonts w:ascii="Times New Roman" w:hAnsi="Times New Roman"/>
          <w:bCs/>
          <w:i/>
          <w:sz w:val="24"/>
          <w:szCs w:val="24"/>
        </w:rPr>
        <w:t>tegevuskava</w:t>
      </w:r>
      <w:r w:rsidR="00BC7D6E" w:rsidRPr="000F6296">
        <w:rPr>
          <w:rFonts w:ascii="Times New Roman" w:hAnsi="Times New Roman"/>
          <w:bCs/>
          <w:sz w:val="24"/>
          <w:szCs w:val="24"/>
        </w:rPr>
        <w:t>)</w:t>
      </w:r>
      <w:r w:rsidRPr="000F6296">
        <w:rPr>
          <w:rFonts w:ascii="Times New Roman" w:hAnsi="Times New Roman"/>
          <w:bCs/>
          <w:sz w:val="24"/>
          <w:szCs w:val="24"/>
        </w:rPr>
        <w:t xml:space="preserve"> annab </w:t>
      </w:r>
      <w:r w:rsidR="00FD3CC8" w:rsidRPr="000F6296">
        <w:rPr>
          <w:rFonts w:ascii="Times New Roman" w:hAnsi="Times New Roman"/>
          <w:bCs/>
          <w:sz w:val="24"/>
          <w:szCs w:val="24"/>
        </w:rPr>
        <w:t>ülevaate võldase bioloogiast, levikust ja arvukusest, määratleb liigi jaoks olulised ohutegurid ning sellest</w:t>
      </w:r>
      <w:r w:rsidR="003348EB" w:rsidRPr="000F6296">
        <w:rPr>
          <w:rFonts w:ascii="Times New Roman" w:hAnsi="Times New Roman"/>
          <w:bCs/>
          <w:sz w:val="24"/>
          <w:szCs w:val="24"/>
        </w:rPr>
        <w:t xml:space="preserve"> tulenevad kaitse-eesmärgid ja -</w:t>
      </w:r>
      <w:r w:rsidR="00FD3CC8" w:rsidRPr="000F6296">
        <w:rPr>
          <w:rFonts w:ascii="Times New Roman" w:hAnsi="Times New Roman"/>
          <w:bCs/>
          <w:sz w:val="24"/>
          <w:szCs w:val="24"/>
        </w:rPr>
        <w:t>meetmed.</w:t>
      </w:r>
    </w:p>
    <w:p w14:paraId="2EB24D2F" w14:textId="77777777" w:rsidR="00E84FD3" w:rsidRPr="000F6296" w:rsidRDefault="00E84FD3" w:rsidP="00B46B5F">
      <w:pPr>
        <w:spacing w:after="0"/>
        <w:jc w:val="both"/>
        <w:rPr>
          <w:rFonts w:ascii="Times New Roman" w:hAnsi="Times New Roman"/>
          <w:bCs/>
          <w:sz w:val="24"/>
          <w:szCs w:val="24"/>
        </w:rPr>
      </w:pPr>
    </w:p>
    <w:p w14:paraId="0947D886" w14:textId="77777777" w:rsidR="00B46B5F" w:rsidRPr="000F6296" w:rsidRDefault="00B46B5F" w:rsidP="00B46B5F">
      <w:pPr>
        <w:spacing w:after="0"/>
        <w:jc w:val="both"/>
        <w:rPr>
          <w:rFonts w:ascii="Times New Roman" w:hAnsi="Times New Roman"/>
          <w:bCs/>
          <w:sz w:val="24"/>
          <w:szCs w:val="24"/>
        </w:rPr>
      </w:pPr>
      <w:r w:rsidRPr="000F6296">
        <w:rPr>
          <w:rFonts w:ascii="Times New Roman" w:hAnsi="Times New Roman"/>
          <w:bCs/>
          <w:sz w:val="24"/>
          <w:szCs w:val="24"/>
        </w:rPr>
        <w:t>Käesolev</w:t>
      </w:r>
      <w:r w:rsidR="00A80AD1" w:rsidRPr="000F6296">
        <w:rPr>
          <w:rFonts w:ascii="Times New Roman" w:hAnsi="Times New Roman"/>
          <w:bCs/>
          <w:sz w:val="24"/>
          <w:szCs w:val="24"/>
        </w:rPr>
        <w:t>a</w:t>
      </w:r>
      <w:r w:rsidRPr="000F6296">
        <w:rPr>
          <w:rFonts w:ascii="Times New Roman" w:hAnsi="Times New Roman"/>
          <w:bCs/>
          <w:sz w:val="24"/>
          <w:szCs w:val="24"/>
        </w:rPr>
        <w:t xml:space="preserve"> tegevuskava eelnõu on koostanud </w:t>
      </w:r>
      <w:r w:rsidR="00A80AD1" w:rsidRPr="000F6296">
        <w:rPr>
          <w:rFonts w:ascii="Times New Roman" w:hAnsi="Times New Roman"/>
          <w:bCs/>
          <w:sz w:val="24"/>
          <w:szCs w:val="24"/>
        </w:rPr>
        <w:t>Rein Järvekülg (</w:t>
      </w:r>
      <w:proofErr w:type="spellStart"/>
      <w:r w:rsidR="00A80AD1" w:rsidRPr="000F6296">
        <w:rPr>
          <w:rFonts w:ascii="Times New Roman" w:hAnsi="Times New Roman"/>
          <w:bCs/>
          <w:sz w:val="24"/>
          <w:szCs w:val="24"/>
        </w:rPr>
        <w:t>Thymallus</w:t>
      </w:r>
      <w:proofErr w:type="spellEnd"/>
      <w:r w:rsidR="00A80AD1" w:rsidRPr="000F6296">
        <w:rPr>
          <w:rFonts w:ascii="Times New Roman" w:hAnsi="Times New Roman"/>
          <w:bCs/>
          <w:sz w:val="24"/>
          <w:szCs w:val="24"/>
        </w:rPr>
        <w:t xml:space="preserve"> OÜ)</w:t>
      </w:r>
      <w:r w:rsidR="00AD71EC" w:rsidRPr="000F6296">
        <w:rPr>
          <w:rFonts w:ascii="Times New Roman" w:hAnsi="Times New Roman"/>
          <w:bCs/>
          <w:sz w:val="24"/>
          <w:szCs w:val="24"/>
        </w:rPr>
        <w:t xml:space="preserve">, koostöös Eesti Loodushoiu Keskuse (M. </w:t>
      </w:r>
      <w:proofErr w:type="spellStart"/>
      <w:r w:rsidR="00AD71EC" w:rsidRPr="000F6296">
        <w:rPr>
          <w:rFonts w:ascii="Times New Roman" w:hAnsi="Times New Roman"/>
          <w:bCs/>
          <w:sz w:val="24"/>
          <w:szCs w:val="24"/>
        </w:rPr>
        <w:t>Tambets</w:t>
      </w:r>
      <w:proofErr w:type="spellEnd"/>
      <w:r w:rsidR="00AD71EC" w:rsidRPr="000F6296">
        <w:rPr>
          <w:rFonts w:ascii="Times New Roman" w:hAnsi="Times New Roman"/>
          <w:bCs/>
          <w:sz w:val="24"/>
          <w:szCs w:val="24"/>
        </w:rPr>
        <w:t xml:space="preserve">, E. </w:t>
      </w:r>
      <w:proofErr w:type="spellStart"/>
      <w:r w:rsidR="00AD71EC" w:rsidRPr="000F6296">
        <w:rPr>
          <w:rFonts w:ascii="Times New Roman" w:hAnsi="Times New Roman"/>
          <w:bCs/>
          <w:sz w:val="24"/>
          <w:szCs w:val="24"/>
        </w:rPr>
        <w:t>Kärgenberg</w:t>
      </w:r>
      <w:proofErr w:type="spellEnd"/>
      <w:r w:rsidR="00AD71EC" w:rsidRPr="000F6296">
        <w:rPr>
          <w:rFonts w:ascii="Times New Roman" w:hAnsi="Times New Roman"/>
          <w:bCs/>
          <w:sz w:val="24"/>
          <w:szCs w:val="24"/>
        </w:rPr>
        <w:t xml:space="preserve">, M. </w:t>
      </w:r>
      <w:proofErr w:type="spellStart"/>
      <w:r w:rsidR="00AD71EC" w:rsidRPr="000F6296">
        <w:rPr>
          <w:rFonts w:ascii="Times New Roman" w:hAnsi="Times New Roman"/>
          <w:bCs/>
          <w:sz w:val="24"/>
          <w:szCs w:val="24"/>
        </w:rPr>
        <w:t>Thalfeldt</w:t>
      </w:r>
      <w:proofErr w:type="spellEnd"/>
      <w:r w:rsidR="00AD71EC" w:rsidRPr="000F6296">
        <w:rPr>
          <w:rFonts w:ascii="Times New Roman" w:hAnsi="Times New Roman"/>
          <w:bCs/>
          <w:sz w:val="24"/>
          <w:szCs w:val="24"/>
        </w:rPr>
        <w:t>) ja TÜ Eesti Mereinstituudiga (L. Saks)</w:t>
      </w:r>
      <w:r w:rsidR="00A80AD1" w:rsidRPr="000F6296">
        <w:rPr>
          <w:rFonts w:ascii="Times New Roman" w:hAnsi="Times New Roman"/>
          <w:bCs/>
          <w:sz w:val="24"/>
          <w:szCs w:val="24"/>
        </w:rPr>
        <w:t xml:space="preserve">. </w:t>
      </w:r>
      <w:r w:rsidR="000B3C25" w:rsidRPr="000F6296">
        <w:rPr>
          <w:rFonts w:ascii="Times New Roman" w:hAnsi="Times New Roman"/>
          <w:bCs/>
          <w:sz w:val="24"/>
          <w:szCs w:val="24"/>
        </w:rPr>
        <w:t>Kaitse tegevuskava eelnõusse tegid korrektuure Keskkonnaameti, Keskkonnaagentuuri ja Keskkonnaministeeriumi spetsialistid.</w:t>
      </w:r>
    </w:p>
    <w:p w14:paraId="67F874E7" w14:textId="77777777" w:rsidR="005E5441" w:rsidRPr="000F6296" w:rsidRDefault="005E5441" w:rsidP="005E5441">
      <w:pPr>
        <w:spacing w:after="0"/>
        <w:jc w:val="both"/>
        <w:rPr>
          <w:rFonts w:ascii="Times New Roman" w:eastAsia="Times New Roman" w:hAnsi="Times New Roman"/>
          <w:bCs/>
          <w:sz w:val="24"/>
          <w:szCs w:val="24"/>
        </w:rPr>
      </w:pPr>
    </w:p>
    <w:p w14:paraId="31696531" w14:textId="335BE8A3" w:rsidR="005E5441" w:rsidRPr="000F6296" w:rsidRDefault="005E5441" w:rsidP="005E5441">
      <w:pPr>
        <w:spacing w:after="0"/>
        <w:jc w:val="both"/>
        <w:rPr>
          <w:rFonts w:ascii="Times New Roman" w:eastAsia="Times New Roman" w:hAnsi="Times New Roman"/>
          <w:bCs/>
          <w:sz w:val="24"/>
          <w:szCs w:val="24"/>
        </w:rPr>
      </w:pPr>
      <w:r w:rsidRPr="000F6296">
        <w:rPr>
          <w:rFonts w:ascii="Times New Roman" w:eastAsia="Times New Roman" w:hAnsi="Times New Roman"/>
          <w:bCs/>
          <w:sz w:val="24"/>
          <w:szCs w:val="24"/>
        </w:rPr>
        <w:t>Tegevuskavas antakse tegevuskava koostamisel kogutud teabele (eksperthinnangud, inventuurid, seirearuanded jm) tuginevad suunised, tagamaks võldase soodne seisund. Tegemist on võldase kaitsega tegelevatele asutustele suunatud korraldusliku materjaliga, mis ei piira otseselt haldusväliste isikute õigusi ega pane neile kohustusi. Tegevuskavas esitatud suuniseid ja võldase kaitse põhimõtteid arvestab asjaomane asutus õigusaktides sätestatud kaalutlusõiguse teostamisel, kuid tegevuskava koostamise eesmärk ei ole juhtumispõhiste eelotsuste tegemine.</w:t>
      </w:r>
    </w:p>
    <w:p w14:paraId="244A34FE" w14:textId="77777777" w:rsidR="00E84FD3" w:rsidRPr="000F6296" w:rsidRDefault="00E84FD3" w:rsidP="00B46B5F">
      <w:pPr>
        <w:spacing w:after="0"/>
        <w:jc w:val="both"/>
        <w:rPr>
          <w:rFonts w:ascii="Times New Roman" w:hAnsi="Times New Roman"/>
          <w:bCs/>
          <w:sz w:val="24"/>
          <w:szCs w:val="24"/>
        </w:rPr>
      </w:pPr>
    </w:p>
    <w:p w14:paraId="4DDFC379" w14:textId="77777777" w:rsidR="00D003B9" w:rsidRPr="000F6296" w:rsidRDefault="00B46B5F" w:rsidP="00D003B9">
      <w:pPr>
        <w:spacing w:after="0"/>
        <w:jc w:val="both"/>
        <w:rPr>
          <w:rFonts w:ascii="Times New Roman" w:eastAsia="Times New Roman" w:hAnsi="Times New Roman"/>
          <w:bCs/>
          <w:sz w:val="24"/>
          <w:szCs w:val="24"/>
        </w:rPr>
      </w:pPr>
      <w:r w:rsidRPr="000F6296">
        <w:rPr>
          <w:rFonts w:ascii="Times New Roman" w:hAnsi="Times New Roman"/>
          <w:bCs/>
          <w:sz w:val="24"/>
          <w:szCs w:val="24"/>
        </w:rPr>
        <w:t>Töö rahas</w:t>
      </w:r>
      <w:r w:rsidR="00A80AD1" w:rsidRPr="000F6296">
        <w:rPr>
          <w:rFonts w:ascii="Times New Roman" w:hAnsi="Times New Roman"/>
          <w:bCs/>
          <w:sz w:val="24"/>
          <w:szCs w:val="24"/>
        </w:rPr>
        <w:t>tamine toimus</w:t>
      </w:r>
      <w:r w:rsidRPr="000F6296">
        <w:rPr>
          <w:rFonts w:ascii="Times New Roman" w:hAnsi="Times New Roman"/>
          <w:bCs/>
          <w:sz w:val="24"/>
          <w:szCs w:val="24"/>
        </w:rPr>
        <w:t xml:space="preserve"> „Riikliku struktuurivahen</w:t>
      </w:r>
      <w:r w:rsidR="00A80AD1" w:rsidRPr="000F6296">
        <w:rPr>
          <w:rFonts w:ascii="Times New Roman" w:hAnsi="Times New Roman"/>
          <w:bCs/>
          <w:sz w:val="24"/>
          <w:szCs w:val="24"/>
        </w:rPr>
        <w:t>dite kasutamise strateegia 2007–</w:t>
      </w:r>
      <w:r w:rsidRPr="000F6296">
        <w:rPr>
          <w:rFonts w:ascii="Times New Roman" w:hAnsi="Times New Roman"/>
          <w:bCs/>
          <w:sz w:val="24"/>
          <w:szCs w:val="24"/>
        </w:rPr>
        <w:t>2013“ ja sellest tuleneva „Elukeskkonna arendamise rakenduskava“ prioriteetse suuna „Säästva keskkonnakasutuse infrastruktuuride ja tugisüsteemide arendamine“ meetme „Kaitsekorralduskavade ja liikide tegevuskavade koostamine looduse mitmekesisuse säilitamiseks“ programmi alusel Euroopa Regionaalarengu Fondi vahenditest.</w:t>
      </w:r>
      <w:r w:rsidR="00D003B9" w:rsidRPr="000F6296">
        <w:rPr>
          <w:rFonts w:ascii="Times New Roman" w:eastAsia="Times New Roman" w:hAnsi="Times New Roman"/>
          <w:bCs/>
          <w:sz w:val="24"/>
          <w:szCs w:val="24"/>
        </w:rPr>
        <w:t xml:space="preserve"> </w:t>
      </w:r>
    </w:p>
    <w:p w14:paraId="1C5AD293" w14:textId="77777777" w:rsidR="00D003B9" w:rsidRPr="000F6296" w:rsidRDefault="00D003B9" w:rsidP="00D003B9">
      <w:pPr>
        <w:spacing w:after="0"/>
        <w:jc w:val="both"/>
        <w:rPr>
          <w:rFonts w:ascii="Times New Roman" w:eastAsia="Times New Roman" w:hAnsi="Times New Roman"/>
          <w:bCs/>
          <w:sz w:val="24"/>
          <w:szCs w:val="24"/>
        </w:rPr>
      </w:pPr>
    </w:p>
    <w:p w14:paraId="1E256D60" w14:textId="77777777" w:rsidR="00B46B5F" w:rsidRPr="000F6296" w:rsidRDefault="00B46B5F" w:rsidP="00B46B5F">
      <w:pPr>
        <w:spacing w:after="0"/>
        <w:jc w:val="both"/>
        <w:rPr>
          <w:rFonts w:ascii="Times New Roman" w:hAnsi="Times New Roman"/>
          <w:bCs/>
          <w:sz w:val="24"/>
          <w:szCs w:val="24"/>
        </w:rPr>
      </w:pPr>
    </w:p>
    <w:p w14:paraId="1CE1C8FB" w14:textId="77777777" w:rsidR="00963E52" w:rsidRPr="000F6296" w:rsidRDefault="00963E52" w:rsidP="00B46B5F">
      <w:pPr>
        <w:spacing w:after="0"/>
        <w:jc w:val="both"/>
        <w:rPr>
          <w:rFonts w:ascii="Times New Roman" w:hAnsi="Times New Roman"/>
          <w:bCs/>
          <w:sz w:val="24"/>
          <w:szCs w:val="24"/>
        </w:rPr>
      </w:pPr>
    </w:p>
    <w:p w14:paraId="29BB5BDE" w14:textId="6458B195" w:rsidR="00D069D6" w:rsidRPr="000F6296" w:rsidRDefault="00914FE7" w:rsidP="00113986">
      <w:pPr>
        <w:pStyle w:val="Pealkiri1"/>
      </w:pPr>
      <w:r w:rsidRPr="000F6296">
        <w:br w:type="page"/>
      </w:r>
      <w:r w:rsidR="00A95EFB" w:rsidRPr="000F6296">
        <w:lastRenderedPageBreak/>
        <w:t xml:space="preserve"> </w:t>
      </w:r>
      <w:bookmarkStart w:id="4" w:name="_Toc156384288"/>
      <w:r w:rsidR="00AD71EC" w:rsidRPr="000F6296">
        <w:t xml:space="preserve">1. </w:t>
      </w:r>
      <w:r w:rsidR="0004404F" w:rsidRPr="000F6296">
        <w:t>Võldase</w:t>
      </w:r>
      <w:r w:rsidR="00D069D6" w:rsidRPr="000F6296">
        <w:t xml:space="preserve"> bioloogia</w:t>
      </w:r>
      <w:bookmarkEnd w:id="0"/>
      <w:r w:rsidR="00A95EFB" w:rsidRPr="000F6296">
        <w:t>, levik ja arvukus</w:t>
      </w:r>
      <w:bookmarkEnd w:id="4"/>
    </w:p>
    <w:p w14:paraId="13C010DE" w14:textId="77777777" w:rsidR="00AD71EC" w:rsidRPr="00E96F08" w:rsidRDefault="00AD71EC" w:rsidP="00AD71EC">
      <w:pPr>
        <w:spacing w:after="0"/>
        <w:rPr>
          <w:rFonts w:ascii="Times New Roman" w:hAnsi="Times New Roman"/>
        </w:rPr>
      </w:pPr>
    </w:p>
    <w:p w14:paraId="4A53D77C" w14:textId="3F256B12" w:rsidR="00D069D6" w:rsidRPr="000F6296" w:rsidRDefault="00AD71EC" w:rsidP="00AD71EC">
      <w:pPr>
        <w:pStyle w:val="Pealkiri2"/>
      </w:pPr>
      <w:bookmarkStart w:id="5" w:name="_Toc156384289"/>
      <w:r w:rsidRPr="000F6296">
        <w:t xml:space="preserve">1.1 </w:t>
      </w:r>
      <w:r w:rsidR="00A95EFB" w:rsidRPr="000F6296">
        <w:t>Bioloogia</w:t>
      </w:r>
      <w:bookmarkEnd w:id="5"/>
    </w:p>
    <w:p w14:paraId="0D7E8ACA" w14:textId="77777777" w:rsidR="00D069D6" w:rsidRPr="000F6296" w:rsidRDefault="00D069D6" w:rsidP="00AD71EC">
      <w:pPr>
        <w:spacing w:after="0"/>
        <w:jc w:val="both"/>
        <w:rPr>
          <w:rFonts w:ascii="Times New Roman" w:hAnsi="Times New Roman"/>
          <w:i/>
          <w:sz w:val="24"/>
          <w:szCs w:val="24"/>
        </w:rPr>
      </w:pPr>
    </w:p>
    <w:p w14:paraId="4A9F1996" w14:textId="77777777" w:rsidR="000249F0" w:rsidRPr="000F6296" w:rsidRDefault="000B3C25" w:rsidP="00AD71EC">
      <w:pPr>
        <w:spacing w:after="0"/>
        <w:jc w:val="both"/>
        <w:rPr>
          <w:rFonts w:ascii="Times New Roman" w:hAnsi="Times New Roman"/>
          <w:sz w:val="24"/>
          <w:szCs w:val="24"/>
        </w:rPr>
      </w:pPr>
      <w:r w:rsidRPr="000F6296">
        <w:rPr>
          <w:rFonts w:ascii="Times New Roman" w:hAnsi="Times New Roman"/>
          <w:sz w:val="24"/>
          <w:szCs w:val="24"/>
        </w:rPr>
        <w:t>Võldas (</w:t>
      </w:r>
      <w:proofErr w:type="spellStart"/>
      <w:r w:rsidRPr="000F6296">
        <w:rPr>
          <w:rFonts w:ascii="Times New Roman" w:hAnsi="Times New Roman"/>
          <w:i/>
          <w:sz w:val="24"/>
          <w:szCs w:val="24"/>
        </w:rPr>
        <w:t>Cottus</w:t>
      </w:r>
      <w:proofErr w:type="spellEnd"/>
      <w:r w:rsidRPr="000F6296">
        <w:rPr>
          <w:rFonts w:ascii="Times New Roman" w:hAnsi="Times New Roman"/>
          <w:i/>
          <w:sz w:val="24"/>
          <w:szCs w:val="24"/>
        </w:rPr>
        <w:t xml:space="preserve"> </w:t>
      </w:r>
      <w:proofErr w:type="spellStart"/>
      <w:r w:rsidRPr="000F6296">
        <w:rPr>
          <w:rFonts w:ascii="Times New Roman" w:hAnsi="Times New Roman"/>
          <w:i/>
          <w:sz w:val="24"/>
          <w:szCs w:val="24"/>
        </w:rPr>
        <w:t>gobio</w:t>
      </w:r>
      <w:proofErr w:type="spellEnd"/>
      <w:r w:rsidRPr="000F6296">
        <w:rPr>
          <w:rFonts w:ascii="Times New Roman" w:hAnsi="Times New Roman"/>
          <w:i/>
          <w:sz w:val="24"/>
          <w:szCs w:val="24"/>
        </w:rPr>
        <w:t>)</w:t>
      </w:r>
      <w:r w:rsidRPr="000F6296">
        <w:rPr>
          <w:rFonts w:ascii="Times New Roman" w:hAnsi="Times New Roman"/>
          <w:sz w:val="24"/>
          <w:szCs w:val="24"/>
        </w:rPr>
        <w:t xml:space="preserve"> kuulub võldaslaste (</w:t>
      </w:r>
      <w:proofErr w:type="spellStart"/>
      <w:r w:rsidRPr="000F6296">
        <w:rPr>
          <w:rFonts w:ascii="Times New Roman" w:hAnsi="Times New Roman"/>
          <w:i/>
          <w:sz w:val="24"/>
          <w:szCs w:val="24"/>
        </w:rPr>
        <w:t>Cottidae</w:t>
      </w:r>
      <w:proofErr w:type="spellEnd"/>
      <w:r w:rsidRPr="000F6296">
        <w:rPr>
          <w:rFonts w:ascii="Times New Roman" w:hAnsi="Times New Roman"/>
          <w:sz w:val="24"/>
          <w:szCs w:val="24"/>
        </w:rPr>
        <w:t>) sugukonda, perekonda võldas (</w:t>
      </w:r>
      <w:proofErr w:type="spellStart"/>
      <w:r w:rsidRPr="000F6296">
        <w:rPr>
          <w:rFonts w:ascii="Times New Roman" w:hAnsi="Times New Roman"/>
          <w:i/>
          <w:sz w:val="24"/>
          <w:szCs w:val="24"/>
        </w:rPr>
        <w:t>Cottus</w:t>
      </w:r>
      <w:proofErr w:type="spellEnd"/>
      <w:r w:rsidRPr="000F6296">
        <w:rPr>
          <w:rFonts w:ascii="Times New Roman" w:hAnsi="Times New Roman"/>
          <w:sz w:val="24"/>
          <w:szCs w:val="24"/>
        </w:rPr>
        <w:t xml:space="preserve">). </w:t>
      </w:r>
      <w:r w:rsidR="00C36FFD" w:rsidRPr="000F6296">
        <w:rPr>
          <w:rFonts w:ascii="Times New Roman" w:hAnsi="Times New Roman"/>
          <w:sz w:val="24"/>
          <w:szCs w:val="24"/>
        </w:rPr>
        <w:t>V</w:t>
      </w:r>
      <w:r w:rsidR="004F210E" w:rsidRPr="000F6296">
        <w:rPr>
          <w:rFonts w:ascii="Times New Roman" w:hAnsi="Times New Roman"/>
          <w:sz w:val="24"/>
          <w:szCs w:val="24"/>
        </w:rPr>
        <w:t>õldas on v</w:t>
      </w:r>
      <w:r w:rsidR="00C36FFD" w:rsidRPr="000F6296">
        <w:rPr>
          <w:rFonts w:ascii="Times New Roman" w:hAnsi="Times New Roman"/>
          <w:sz w:val="24"/>
          <w:szCs w:val="24"/>
        </w:rPr>
        <w:t xml:space="preserve">äike </w:t>
      </w:r>
      <w:proofErr w:type="spellStart"/>
      <w:r w:rsidR="00C36FFD" w:rsidRPr="000F6296">
        <w:rPr>
          <w:rFonts w:ascii="Times New Roman" w:hAnsi="Times New Roman"/>
          <w:sz w:val="24"/>
          <w:szCs w:val="24"/>
        </w:rPr>
        <w:t>bentiline</w:t>
      </w:r>
      <w:proofErr w:type="spellEnd"/>
      <w:r w:rsidR="00C36FFD" w:rsidRPr="000F6296">
        <w:rPr>
          <w:rFonts w:ascii="Times New Roman" w:hAnsi="Times New Roman"/>
          <w:sz w:val="24"/>
          <w:szCs w:val="24"/>
        </w:rPr>
        <w:t xml:space="preserve"> tõlvja keha ja laia,</w:t>
      </w:r>
      <w:r w:rsidR="00561849" w:rsidRPr="000F6296">
        <w:rPr>
          <w:rFonts w:ascii="Times New Roman" w:hAnsi="Times New Roman"/>
          <w:sz w:val="24"/>
          <w:szCs w:val="24"/>
        </w:rPr>
        <w:t xml:space="preserve"> lameda peaga kala. Kasvab tavaliselt kuni 13 cm pikkus</w:t>
      </w:r>
      <w:r w:rsidR="00C36FFD" w:rsidRPr="000F6296">
        <w:rPr>
          <w:rFonts w:ascii="Times New Roman" w:hAnsi="Times New Roman"/>
          <w:sz w:val="24"/>
          <w:szCs w:val="24"/>
        </w:rPr>
        <w:t>e</w:t>
      </w:r>
      <w:r w:rsidR="00561849" w:rsidRPr="000F6296">
        <w:rPr>
          <w:rFonts w:ascii="Times New Roman" w:hAnsi="Times New Roman"/>
          <w:sz w:val="24"/>
          <w:szCs w:val="24"/>
        </w:rPr>
        <w:t>ks</w:t>
      </w:r>
      <w:r w:rsidR="00C36FFD" w:rsidRPr="000F6296">
        <w:rPr>
          <w:rFonts w:ascii="Times New Roman" w:hAnsi="Times New Roman"/>
          <w:sz w:val="24"/>
          <w:szCs w:val="24"/>
        </w:rPr>
        <w:t xml:space="preserve">. Ninamik </w:t>
      </w:r>
      <w:r w:rsidR="00561849" w:rsidRPr="000F6296">
        <w:rPr>
          <w:rFonts w:ascii="Times New Roman" w:hAnsi="Times New Roman"/>
          <w:sz w:val="24"/>
          <w:szCs w:val="24"/>
        </w:rPr>
        <w:t xml:space="preserve">on </w:t>
      </w:r>
      <w:r w:rsidR="00C36FFD" w:rsidRPr="000F6296">
        <w:rPr>
          <w:rFonts w:ascii="Times New Roman" w:hAnsi="Times New Roman"/>
          <w:sz w:val="24"/>
          <w:szCs w:val="24"/>
        </w:rPr>
        <w:t xml:space="preserve">tömp, suu lai </w:t>
      </w:r>
      <w:r w:rsidR="00561849" w:rsidRPr="000F6296">
        <w:rPr>
          <w:rFonts w:ascii="Times New Roman" w:hAnsi="Times New Roman"/>
          <w:sz w:val="24"/>
          <w:szCs w:val="24"/>
        </w:rPr>
        <w:t xml:space="preserve">ja </w:t>
      </w:r>
      <w:r w:rsidR="00C36FFD" w:rsidRPr="000F6296">
        <w:rPr>
          <w:rFonts w:ascii="Times New Roman" w:hAnsi="Times New Roman"/>
          <w:sz w:val="24"/>
          <w:szCs w:val="24"/>
        </w:rPr>
        <w:t xml:space="preserve">otsseisune, silmad kõrgel pealael. Lõpuskaanel </w:t>
      </w:r>
      <w:r w:rsidR="00561849" w:rsidRPr="000F6296">
        <w:rPr>
          <w:rFonts w:ascii="Times New Roman" w:hAnsi="Times New Roman"/>
          <w:sz w:val="24"/>
          <w:szCs w:val="24"/>
        </w:rPr>
        <w:t xml:space="preserve">on </w:t>
      </w:r>
      <w:r w:rsidR="00C36FFD" w:rsidRPr="000F6296">
        <w:rPr>
          <w:rFonts w:ascii="Times New Roman" w:hAnsi="Times New Roman"/>
          <w:sz w:val="24"/>
          <w:szCs w:val="24"/>
        </w:rPr>
        <w:t xml:space="preserve">lühike terav ülespoole kõverdunud oga. Soomused puuduvad, keha </w:t>
      </w:r>
      <w:r w:rsidR="00963E52" w:rsidRPr="000F6296">
        <w:rPr>
          <w:rFonts w:ascii="Times New Roman" w:hAnsi="Times New Roman"/>
          <w:sz w:val="24"/>
          <w:szCs w:val="24"/>
        </w:rPr>
        <w:t xml:space="preserve">on </w:t>
      </w:r>
      <w:r w:rsidR="00C36FFD" w:rsidRPr="000F6296">
        <w:rPr>
          <w:rFonts w:ascii="Times New Roman" w:hAnsi="Times New Roman"/>
          <w:sz w:val="24"/>
          <w:szCs w:val="24"/>
        </w:rPr>
        <w:t xml:space="preserve">osaliselt kaetud väikeste ogadega (katsudes kare), vanematel isenditel ogalisus väheneb (nahk siledam). </w:t>
      </w:r>
      <w:r w:rsidR="000249F0" w:rsidRPr="000F6296">
        <w:rPr>
          <w:rFonts w:ascii="Times New Roman" w:hAnsi="Times New Roman"/>
          <w:sz w:val="24"/>
          <w:szCs w:val="24"/>
        </w:rPr>
        <w:t>Uimed on heledad, pruunide või hallide pigmenditriipudega. Seljauimi on kaks.</w:t>
      </w:r>
      <w:r w:rsidR="00C36FFD" w:rsidRPr="000F6296">
        <w:rPr>
          <w:rFonts w:ascii="Times New Roman" w:hAnsi="Times New Roman"/>
          <w:sz w:val="24"/>
          <w:szCs w:val="24"/>
        </w:rPr>
        <w:t xml:space="preserve"> </w:t>
      </w:r>
      <w:r w:rsidR="000249F0" w:rsidRPr="000F6296">
        <w:rPr>
          <w:rFonts w:ascii="Times New Roman" w:hAnsi="Times New Roman"/>
          <w:sz w:val="24"/>
          <w:szCs w:val="24"/>
        </w:rPr>
        <w:t>E</w:t>
      </w:r>
      <w:r w:rsidR="00C36FFD" w:rsidRPr="000F6296">
        <w:rPr>
          <w:rFonts w:ascii="Times New Roman" w:hAnsi="Times New Roman"/>
          <w:sz w:val="24"/>
          <w:szCs w:val="24"/>
        </w:rPr>
        <w:t xml:space="preserve">simene </w:t>
      </w:r>
      <w:r w:rsidR="000249F0" w:rsidRPr="000F6296">
        <w:rPr>
          <w:rFonts w:ascii="Times New Roman" w:hAnsi="Times New Roman"/>
          <w:sz w:val="24"/>
          <w:szCs w:val="24"/>
        </w:rPr>
        <w:t xml:space="preserve">on </w:t>
      </w:r>
      <w:r w:rsidR="00C36FFD" w:rsidRPr="000F6296">
        <w:rPr>
          <w:rFonts w:ascii="Times New Roman" w:hAnsi="Times New Roman"/>
          <w:sz w:val="24"/>
          <w:szCs w:val="24"/>
        </w:rPr>
        <w:t xml:space="preserve">lühem, madalam ja </w:t>
      </w:r>
      <w:proofErr w:type="spellStart"/>
      <w:r w:rsidR="00C36FFD" w:rsidRPr="000F6296">
        <w:rPr>
          <w:rFonts w:ascii="Times New Roman" w:hAnsi="Times New Roman"/>
          <w:sz w:val="24"/>
          <w:szCs w:val="24"/>
        </w:rPr>
        <w:t>kõvakiireline</w:t>
      </w:r>
      <w:proofErr w:type="spellEnd"/>
      <w:r w:rsidR="00C36FFD" w:rsidRPr="000F6296">
        <w:rPr>
          <w:rFonts w:ascii="Times New Roman" w:hAnsi="Times New Roman"/>
          <w:sz w:val="24"/>
          <w:szCs w:val="24"/>
        </w:rPr>
        <w:t xml:space="preserve">, tagumine pikem, kõrgem ja </w:t>
      </w:r>
      <w:proofErr w:type="spellStart"/>
      <w:r w:rsidR="00C36FFD" w:rsidRPr="000F6296">
        <w:rPr>
          <w:rFonts w:ascii="Times New Roman" w:hAnsi="Times New Roman"/>
          <w:sz w:val="24"/>
          <w:szCs w:val="24"/>
        </w:rPr>
        <w:t>pehmekiireline</w:t>
      </w:r>
      <w:proofErr w:type="spellEnd"/>
      <w:r w:rsidR="00C36FFD" w:rsidRPr="000F6296">
        <w:rPr>
          <w:rFonts w:ascii="Times New Roman" w:hAnsi="Times New Roman"/>
          <w:sz w:val="24"/>
          <w:szCs w:val="24"/>
        </w:rPr>
        <w:t xml:space="preserve">. Anaaluim meenutab kujult tagumist seljauime ja asub sellega kohakuti. Rinnauimed </w:t>
      </w:r>
      <w:r w:rsidR="000249F0" w:rsidRPr="000F6296">
        <w:rPr>
          <w:rFonts w:ascii="Times New Roman" w:hAnsi="Times New Roman"/>
          <w:sz w:val="24"/>
          <w:szCs w:val="24"/>
        </w:rPr>
        <w:t xml:space="preserve">on </w:t>
      </w:r>
      <w:r w:rsidR="00C36FFD" w:rsidRPr="000F6296">
        <w:rPr>
          <w:rFonts w:ascii="Times New Roman" w:hAnsi="Times New Roman"/>
          <w:sz w:val="24"/>
          <w:szCs w:val="24"/>
        </w:rPr>
        <w:t xml:space="preserve">suured, ümarad, sabauim kergelt kumera servaga. Küljejoon ulatub sabauime aluseni, kuid poorid nähtavad vaid anaaluime lõpuni. Kõhuuimed paiknevad </w:t>
      </w:r>
      <w:proofErr w:type="spellStart"/>
      <w:r w:rsidR="00C36FFD" w:rsidRPr="000F6296">
        <w:rPr>
          <w:rFonts w:ascii="Times New Roman" w:hAnsi="Times New Roman"/>
          <w:sz w:val="24"/>
          <w:szCs w:val="24"/>
        </w:rPr>
        <w:t>rindmiselt</w:t>
      </w:r>
      <w:proofErr w:type="spellEnd"/>
      <w:r w:rsidR="00C36FFD" w:rsidRPr="000F6296">
        <w:rPr>
          <w:rFonts w:ascii="Times New Roman" w:hAnsi="Times New Roman"/>
          <w:sz w:val="24"/>
          <w:szCs w:val="24"/>
        </w:rPr>
        <w:t xml:space="preserve">, </w:t>
      </w:r>
      <w:r w:rsidR="000249F0" w:rsidRPr="000F6296">
        <w:rPr>
          <w:rFonts w:ascii="Times New Roman" w:hAnsi="Times New Roman"/>
          <w:sz w:val="24"/>
          <w:szCs w:val="24"/>
        </w:rPr>
        <w:t xml:space="preserve">on </w:t>
      </w:r>
      <w:r w:rsidR="00C36FFD" w:rsidRPr="000F6296">
        <w:rPr>
          <w:rFonts w:ascii="Times New Roman" w:hAnsi="Times New Roman"/>
          <w:sz w:val="24"/>
          <w:szCs w:val="24"/>
        </w:rPr>
        <w:t xml:space="preserve">suhteliselt pikad, kuid ei ulatu pärakuni, selged ristivöödid puuduvad </w:t>
      </w:r>
      <w:r w:rsidR="00561849" w:rsidRPr="000F6296">
        <w:rPr>
          <w:rFonts w:ascii="Times New Roman" w:hAnsi="Times New Roman"/>
          <w:sz w:val="24"/>
          <w:szCs w:val="24"/>
        </w:rPr>
        <w:t>[</w:t>
      </w:r>
      <w:r w:rsidR="00C36FFD" w:rsidRPr="000F6296">
        <w:rPr>
          <w:rFonts w:ascii="Times New Roman" w:hAnsi="Times New Roman"/>
          <w:sz w:val="24"/>
          <w:szCs w:val="24"/>
        </w:rPr>
        <w:t xml:space="preserve">liigieristustunnus </w:t>
      </w:r>
      <w:proofErr w:type="spellStart"/>
      <w:r w:rsidR="00C36FFD" w:rsidRPr="000F6296">
        <w:rPr>
          <w:rFonts w:ascii="Times New Roman" w:hAnsi="Times New Roman"/>
          <w:sz w:val="24"/>
          <w:szCs w:val="24"/>
        </w:rPr>
        <w:t>kirjuuimelisest</w:t>
      </w:r>
      <w:proofErr w:type="spellEnd"/>
      <w:r w:rsidR="00C36FFD" w:rsidRPr="000F6296">
        <w:rPr>
          <w:rFonts w:ascii="Times New Roman" w:hAnsi="Times New Roman"/>
          <w:sz w:val="24"/>
          <w:szCs w:val="24"/>
        </w:rPr>
        <w:t xml:space="preserve"> võldasest</w:t>
      </w:r>
      <w:r w:rsidR="00561849" w:rsidRPr="000F6296">
        <w:rPr>
          <w:rFonts w:ascii="Times New Roman" w:hAnsi="Times New Roman"/>
          <w:sz w:val="24"/>
          <w:szCs w:val="24"/>
        </w:rPr>
        <w:t xml:space="preserve"> (</w:t>
      </w:r>
      <w:proofErr w:type="spellStart"/>
      <w:r w:rsidR="00561849" w:rsidRPr="000F6296">
        <w:rPr>
          <w:rFonts w:ascii="Times New Roman" w:hAnsi="Times New Roman"/>
          <w:i/>
          <w:sz w:val="24"/>
          <w:szCs w:val="24"/>
        </w:rPr>
        <w:t>Cottus</w:t>
      </w:r>
      <w:proofErr w:type="spellEnd"/>
      <w:r w:rsidR="00561849" w:rsidRPr="000F6296">
        <w:rPr>
          <w:rFonts w:ascii="Times New Roman" w:hAnsi="Times New Roman"/>
          <w:i/>
          <w:sz w:val="24"/>
          <w:szCs w:val="24"/>
        </w:rPr>
        <w:t xml:space="preserve"> </w:t>
      </w:r>
      <w:proofErr w:type="spellStart"/>
      <w:r w:rsidR="00561849" w:rsidRPr="000F6296">
        <w:rPr>
          <w:rFonts w:ascii="Times New Roman" w:hAnsi="Times New Roman"/>
          <w:i/>
          <w:sz w:val="24"/>
          <w:szCs w:val="24"/>
        </w:rPr>
        <w:t>poecilopus</w:t>
      </w:r>
      <w:proofErr w:type="spellEnd"/>
      <w:r w:rsidR="00561849" w:rsidRPr="000F6296">
        <w:rPr>
          <w:rFonts w:ascii="Times New Roman" w:hAnsi="Times New Roman"/>
          <w:sz w:val="24"/>
          <w:szCs w:val="24"/>
        </w:rPr>
        <w:t>)]</w:t>
      </w:r>
      <w:r w:rsidR="00C36FFD" w:rsidRPr="000F6296">
        <w:rPr>
          <w:rFonts w:ascii="Times New Roman" w:hAnsi="Times New Roman"/>
          <w:sz w:val="24"/>
          <w:szCs w:val="24"/>
        </w:rPr>
        <w:t>. Kõhuuime sisemine kiir ulatub selgelt kaugemale kui pool kõhuuime pikkust (</w:t>
      </w:r>
      <w:r w:rsidR="00561849" w:rsidRPr="000F6296">
        <w:rPr>
          <w:rFonts w:ascii="Times New Roman" w:hAnsi="Times New Roman"/>
          <w:sz w:val="24"/>
          <w:szCs w:val="24"/>
        </w:rPr>
        <w:t xml:space="preserve">teine </w:t>
      </w:r>
      <w:r w:rsidR="00C36FFD" w:rsidRPr="000F6296">
        <w:rPr>
          <w:rFonts w:ascii="Times New Roman" w:hAnsi="Times New Roman"/>
          <w:sz w:val="24"/>
          <w:szCs w:val="24"/>
        </w:rPr>
        <w:t xml:space="preserve">liigieristustunnus </w:t>
      </w:r>
      <w:proofErr w:type="spellStart"/>
      <w:r w:rsidR="00C36FFD" w:rsidRPr="000F6296">
        <w:rPr>
          <w:rFonts w:ascii="Times New Roman" w:hAnsi="Times New Roman"/>
          <w:sz w:val="24"/>
          <w:szCs w:val="24"/>
        </w:rPr>
        <w:t>kirjuuimelisest</w:t>
      </w:r>
      <w:proofErr w:type="spellEnd"/>
      <w:r w:rsidR="00C36FFD" w:rsidRPr="000F6296">
        <w:rPr>
          <w:rFonts w:ascii="Times New Roman" w:hAnsi="Times New Roman"/>
          <w:sz w:val="24"/>
          <w:szCs w:val="24"/>
        </w:rPr>
        <w:t xml:space="preserve"> võldasest). Värvus</w:t>
      </w:r>
      <w:r w:rsidR="000249F0" w:rsidRPr="000F6296">
        <w:rPr>
          <w:rFonts w:ascii="Times New Roman" w:hAnsi="Times New Roman"/>
          <w:sz w:val="24"/>
          <w:szCs w:val="24"/>
        </w:rPr>
        <w:t xml:space="preserve"> varieerub sõltuvalt elupaigast ja võib valgustingimuste muutudes mõne minuti jooksul heleneda-tumeneda. </w:t>
      </w:r>
      <w:r w:rsidR="00C36FFD" w:rsidRPr="000F6296">
        <w:rPr>
          <w:rFonts w:ascii="Times New Roman" w:hAnsi="Times New Roman"/>
          <w:sz w:val="24"/>
          <w:szCs w:val="24"/>
        </w:rPr>
        <w:t xml:space="preserve">Selg ja küljed </w:t>
      </w:r>
      <w:r w:rsidR="000249F0" w:rsidRPr="000F6296">
        <w:rPr>
          <w:rFonts w:ascii="Times New Roman" w:hAnsi="Times New Roman"/>
          <w:sz w:val="24"/>
          <w:szCs w:val="24"/>
        </w:rPr>
        <w:t xml:space="preserve">on </w:t>
      </w:r>
      <w:r w:rsidR="00C36FFD" w:rsidRPr="000F6296">
        <w:rPr>
          <w:rFonts w:ascii="Times New Roman" w:hAnsi="Times New Roman"/>
          <w:sz w:val="24"/>
          <w:szCs w:val="24"/>
        </w:rPr>
        <w:t xml:space="preserve">enamasti pruunikad või hallikad, suuremate ja väiksemate ebakorrapärase kujuga tumedate laikudega. Kõht </w:t>
      </w:r>
      <w:r w:rsidR="000249F0" w:rsidRPr="000F6296">
        <w:rPr>
          <w:rFonts w:ascii="Times New Roman" w:hAnsi="Times New Roman"/>
          <w:sz w:val="24"/>
          <w:szCs w:val="24"/>
        </w:rPr>
        <w:t xml:space="preserve">on </w:t>
      </w:r>
      <w:r w:rsidR="00C36FFD" w:rsidRPr="000F6296">
        <w:rPr>
          <w:rFonts w:ascii="Times New Roman" w:hAnsi="Times New Roman"/>
          <w:sz w:val="24"/>
          <w:szCs w:val="24"/>
        </w:rPr>
        <w:t>kollakas või valkjas.</w:t>
      </w:r>
      <w:r w:rsidR="000249F0" w:rsidRPr="000F6296">
        <w:rPr>
          <w:rFonts w:ascii="Times New Roman" w:hAnsi="Times New Roman"/>
          <w:sz w:val="24"/>
          <w:szCs w:val="24"/>
        </w:rPr>
        <w:t xml:space="preserve"> Isastel on ninamik tömbim ja suu laiem, emastel vastavalt teravam ja kitsam. Anaalava taga on isastel nähtav </w:t>
      </w:r>
      <w:proofErr w:type="spellStart"/>
      <w:r w:rsidR="000249F0" w:rsidRPr="000F6296">
        <w:rPr>
          <w:rFonts w:ascii="Times New Roman" w:hAnsi="Times New Roman"/>
          <w:sz w:val="24"/>
          <w:szCs w:val="24"/>
        </w:rPr>
        <w:t>genitaalpapill</w:t>
      </w:r>
      <w:proofErr w:type="spellEnd"/>
      <w:r w:rsidR="000249F0" w:rsidRPr="000F6296">
        <w:rPr>
          <w:rFonts w:ascii="Times New Roman" w:hAnsi="Times New Roman"/>
          <w:sz w:val="24"/>
          <w:szCs w:val="24"/>
        </w:rPr>
        <w:t>.</w:t>
      </w:r>
    </w:p>
    <w:p w14:paraId="54A55DCB" w14:textId="77777777" w:rsidR="004B2E40" w:rsidRPr="000F6296" w:rsidRDefault="004B2E40" w:rsidP="00AD71EC">
      <w:pPr>
        <w:spacing w:after="0"/>
        <w:jc w:val="both"/>
        <w:rPr>
          <w:rFonts w:ascii="Times New Roman" w:hAnsi="Times New Roman"/>
          <w:sz w:val="24"/>
          <w:szCs w:val="24"/>
        </w:rPr>
      </w:pPr>
    </w:p>
    <w:p w14:paraId="0BC0C6B6" w14:textId="56D07F9E" w:rsidR="00582C3B" w:rsidRDefault="004B2E40" w:rsidP="00582C3B">
      <w:pPr>
        <w:pStyle w:val="Pealkiri3"/>
        <w:numPr>
          <w:ilvl w:val="2"/>
          <w:numId w:val="25"/>
        </w:numPr>
      </w:pPr>
      <w:bookmarkStart w:id="6" w:name="_Toc156384290"/>
      <w:r w:rsidRPr="000F6296">
        <w:t>Sigimine</w:t>
      </w:r>
      <w:bookmarkEnd w:id="6"/>
    </w:p>
    <w:p w14:paraId="53874E73" w14:textId="41C62EA5" w:rsidR="004B2E40" w:rsidRDefault="0099457F" w:rsidP="001C4A1A">
      <w:pPr>
        <w:spacing w:after="0"/>
        <w:jc w:val="both"/>
        <w:rPr>
          <w:rFonts w:ascii="Times New Roman" w:hAnsi="Times New Roman"/>
          <w:sz w:val="24"/>
          <w:szCs w:val="24"/>
        </w:rPr>
      </w:pPr>
      <w:r w:rsidRPr="000F6296">
        <w:rPr>
          <w:rFonts w:ascii="Times New Roman" w:hAnsi="Times New Roman"/>
          <w:sz w:val="24"/>
          <w:szCs w:val="24"/>
        </w:rPr>
        <w:t xml:space="preserve">Eestis saavutab </w:t>
      </w:r>
      <w:r w:rsidR="000249F0" w:rsidRPr="000F6296">
        <w:rPr>
          <w:rFonts w:ascii="Times New Roman" w:hAnsi="Times New Roman"/>
          <w:sz w:val="24"/>
          <w:szCs w:val="24"/>
        </w:rPr>
        <w:t>võldas</w:t>
      </w:r>
      <w:r w:rsidRPr="000F6296">
        <w:rPr>
          <w:rFonts w:ascii="Times New Roman" w:hAnsi="Times New Roman"/>
          <w:sz w:val="24"/>
          <w:szCs w:val="24"/>
        </w:rPr>
        <w:t xml:space="preserve"> suguküpsuse tavaliselt </w:t>
      </w:r>
      <w:r w:rsidR="000249F0" w:rsidRPr="000F6296">
        <w:rPr>
          <w:rFonts w:ascii="Times New Roman" w:hAnsi="Times New Roman"/>
          <w:sz w:val="24"/>
          <w:szCs w:val="24"/>
        </w:rPr>
        <w:t>teisel</w:t>
      </w:r>
      <w:r w:rsidRPr="000F6296">
        <w:rPr>
          <w:rFonts w:ascii="Times New Roman" w:hAnsi="Times New Roman"/>
          <w:sz w:val="24"/>
          <w:szCs w:val="24"/>
        </w:rPr>
        <w:t xml:space="preserve"> elua</w:t>
      </w:r>
      <w:r w:rsidR="000249F0" w:rsidRPr="000F6296">
        <w:rPr>
          <w:rFonts w:ascii="Times New Roman" w:hAnsi="Times New Roman"/>
          <w:sz w:val="24"/>
          <w:szCs w:val="24"/>
        </w:rPr>
        <w:t>astal</w:t>
      </w:r>
      <w:r w:rsidRPr="000F6296">
        <w:rPr>
          <w:rFonts w:ascii="Times New Roman" w:hAnsi="Times New Roman"/>
          <w:sz w:val="24"/>
          <w:szCs w:val="24"/>
        </w:rPr>
        <w:t>. Absoluutse</w:t>
      </w:r>
      <w:r w:rsidR="000249F0" w:rsidRPr="000F6296">
        <w:rPr>
          <w:rFonts w:ascii="Times New Roman" w:hAnsi="Times New Roman"/>
          <w:sz w:val="24"/>
          <w:szCs w:val="24"/>
        </w:rPr>
        <w:t>ks viljakuseks on Eesti</w:t>
      </w:r>
      <w:r w:rsidR="00B777CF" w:rsidRPr="000F6296">
        <w:rPr>
          <w:rFonts w:ascii="Times New Roman" w:hAnsi="Times New Roman"/>
          <w:sz w:val="24"/>
          <w:szCs w:val="24"/>
        </w:rPr>
        <w:t>s läbiviidud</w:t>
      </w:r>
      <w:r w:rsidR="000249F0" w:rsidRPr="000F6296">
        <w:rPr>
          <w:rFonts w:ascii="Times New Roman" w:hAnsi="Times New Roman"/>
          <w:sz w:val="24"/>
          <w:szCs w:val="24"/>
        </w:rPr>
        <w:t xml:space="preserve"> uuringute andmetel </w:t>
      </w:r>
      <w:r w:rsidR="00B777CF" w:rsidRPr="000F6296">
        <w:rPr>
          <w:rFonts w:ascii="Times New Roman" w:hAnsi="Times New Roman"/>
          <w:sz w:val="24"/>
          <w:szCs w:val="24"/>
        </w:rPr>
        <w:t>registreeritud 141</w:t>
      </w:r>
      <w:r w:rsidR="000249F0" w:rsidRPr="000F6296">
        <w:rPr>
          <w:rFonts w:ascii="Times New Roman" w:hAnsi="Times New Roman"/>
          <w:sz w:val="24"/>
          <w:szCs w:val="24"/>
        </w:rPr>
        <w:t>–546</w:t>
      </w:r>
      <w:r w:rsidR="00B777CF" w:rsidRPr="000F6296">
        <w:rPr>
          <w:rFonts w:ascii="Times New Roman" w:hAnsi="Times New Roman"/>
          <w:sz w:val="24"/>
          <w:szCs w:val="24"/>
        </w:rPr>
        <w:t>, keskmiselt 340</w:t>
      </w:r>
      <w:r w:rsidR="000249F0" w:rsidRPr="000F6296">
        <w:rPr>
          <w:rFonts w:ascii="Times New Roman" w:hAnsi="Times New Roman"/>
          <w:sz w:val="24"/>
          <w:szCs w:val="24"/>
        </w:rPr>
        <w:t xml:space="preserve"> </w:t>
      </w:r>
      <w:r w:rsidR="00B777CF" w:rsidRPr="000F6296">
        <w:rPr>
          <w:rFonts w:ascii="Times New Roman" w:hAnsi="Times New Roman"/>
          <w:sz w:val="24"/>
          <w:szCs w:val="24"/>
        </w:rPr>
        <w:t>marjatera (</w:t>
      </w:r>
      <w:proofErr w:type="spellStart"/>
      <w:r w:rsidR="00B777CF" w:rsidRPr="000F6296">
        <w:rPr>
          <w:rFonts w:ascii="Times New Roman" w:hAnsi="Times New Roman"/>
          <w:sz w:val="24"/>
          <w:szCs w:val="24"/>
        </w:rPr>
        <w:t>Ярвекюльг</w:t>
      </w:r>
      <w:proofErr w:type="spellEnd"/>
      <w:r w:rsidRPr="000F6296">
        <w:rPr>
          <w:rFonts w:ascii="Times New Roman" w:hAnsi="Times New Roman"/>
          <w:sz w:val="24"/>
          <w:szCs w:val="24"/>
        </w:rPr>
        <w:t>, 19</w:t>
      </w:r>
      <w:r w:rsidR="00B777CF" w:rsidRPr="000F6296">
        <w:rPr>
          <w:rFonts w:ascii="Times New Roman" w:hAnsi="Times New Roman"/>
          <w:sz w:val="24"/>
          <w:szCs w:val="24"/>
        </w:rPr>
        <w:t>88</w:t>
      </w:r>
      <w:r w:rsidRPr="000F6296">
        <w:rPr>
          <w:rFonts w:ascii="Times New Roman" w:hAnsi="Times New Roman"/>
          <w:sz w:val="24"/>
          <w:szCs w:val="24"/>
        </w:rPr>
        <w:t xml:space="preserve">). </w:t>
      </w:r>
      <w:r w:rsidR="00B777CF" w:rsidRPr="000F6296">
        <w:rPr>
          <w:rFonts w:ascii="Times New Roman" w:hAnsi="Times New Roman"/>
          <w:sz w:val="24"/>
          <w:szCs w:val="24"/>
        </w:rPr>
        <w:t xml:space="preserve">Areaali lõunapoolsemates osades, kus võldase kasv on kiirem ja isendite mõõtmed suuremad, võib liigi viljakus oluliselt suurem olla. Mari on kollane, täiskasvanud marjaterade läbimõõt </w:t>
      </w:r>
      <w:proofErr w:type="spellStart"/>
      <w:r w:rsidR="00B777CF" w:rsidRPr="000F6296">
        <w:rPr>
          <w:rFonts w:ascii="Times New Roman" w:hAnsi="Times New Roman"/>
          <w:sz w:val="24"/>
          <w:szCs w:val="24"/>
        </w:rPr>
        <w:t>gonaadis</w:t>
      </w:r>
      <w:proofErr w:type="spellEnd"/>
      <w:r w:rsidR="00B777CF" w:rsidRPr="000F6296">
        <w:rPr>
          <w:rFonts w:ascii="Times New Roman" w:hAnsi="Times New Roman"/>
          <w:sz w:val="24"/>
          <w:szCs w:val="24"/>
        </w:rPr>
        <w:t xml:space="preserve"> </w:t>
      </w:r>
      <w:r w:rsidR="00942199" w:rsidRPr="000F6296">
        <w:rPr>
          <w:rFonts w:ascii="Times New Roman" w:hAnsi="Times New Roman"/>
          <w:sz w:val="24"/>
          <w:szCs w:val="24"/>
        </w:rPr>
        <w:t>1,6</w:t>
      </w:r>
      <w:r w:rsidR="00B777CF" w:rsidRPr="000F6296">
        <w:rPr>
          <w:rFonts w:ascii="Times New Roman" w:hAnsi="Times New Roman"/>
          <w:sz w:val="24"/>
          <w:szCs w:val="24"/>
        </w:rPr>
        <w:t>–1,9 mm, koetud marjaterade läbimõõt pärast paisumist 2,0–2,6 mm</w:t>
      </w:r>
      <w:r w:rsidR="00CE0104" w:rsidRPr="000F6296">
        <w:rPr>
          <w:rFonts w:ascii="Times New Roman" w:hAnsi="Times New Roman"/>
          <w:sz w:val="24"/>
          <w:szCs w:val="24"/>
        </w:rPr>
        <w:t xml:space="preserve"> (</w:t>
      </w:r>
      <w:proofErr w:type="spellStart"/>
      <w:r w:rsidR="00CE0104" w:rsidRPr="000F6296">
        <w:rPr>
          <w:rFonts w:ascii="Times New Roman" w:hAnsi="Times New Roman"/>
          <w:sz w:val="24"/>
          <w:szCs w:val="24"/>
        </w:rPr>
        <w:t>Ярвекюльг</w:t>
      </w:r>
      <w:proofErr w:type="spellEnd"/>
      <w:r w:rsidR="00CE0104" w:rsidRPr="000F6296">
        <w:rPr>
          <w:rFonts w:ascii="Times New Roman" w:hAnsi="Times New Roman"/>
          <w:sz w:val="24"/>
          <w:szCs w:val="24"/>
        </w:rPr>
        <w:t>, 1988).</w:t>
      </w:r>
      <w:r w:rsidR="00B777CF" w:rsidRPr="000F6296">
        <w:rPr>
          <w:rFonts w:ascii="Times New Roman" w:hAnsi="Times New Roman"/>
          <w:sz w:val="24"/>
          <w:szCs w:val="24"/>
        </w:rPr>
        <w:t xml:space="preserve"> </w:t>
      </w:r>
      <w:r w:rsidRPr="000F6296">
        <w:rPr>
          <w:rFonts w:ascii="Times New Roman" w:hAnsi="Times New Roman"/>
          <w:sz w:val="24"/>
          <w:szCs w:val="24"/>
        </w:rPr>
        <w:t xml:space="preserve">Sigimine toimub kevadel, pärast suurvee tipuperioodi, kui veetase jões on alanemas ning vee temperatuur hakkab tõusma. Eestis varieerub sigimisaeg </w:t>
      </w:r>
      <w:proofErr w:type="spellStart"/>
      <w:r w:rsidRPr="000F6296">
        <w:rPr>
          <w:rFonts w:ascii="Times New Roman" w:hAnsi="Times New Roman"/>
          <w:sz w:val="24"/>
          <w:szCs w:val="24"/>
        </w:rPr>
        <w:t>jõeti</w:t>
      </w:r>
      <w:proofErr w:type="spellEnd"/>
      <w:r w:rsidRPr="000F6296">
        <w:rPr>
          <w:rFonts w:ascii="Times New Roman" w:hAnsi="Times New Roman"/>
          <w:sz w:val="24"/>
          <w:szCs w:val="24"/>
        </w:rPr>
        <w:t xml:space="preserve"> ja aastati aprilli keskpaigast mai keskpaigani, Lõuna-Eestis tavaliselt 1–2 nädalat varem kui Põhja-Eestis. </w:t>
      </w:r>
      <w:r w:rsidR="00CE0104" w:rsidRPr="000F6296">
        <w:rPr>
          <w:rFonts w:ascii="Times New Roman" w:hAnsi="Times New Roman"/>
          <w:sz w:val="24"/>
          <w:szCs w:val="24"/>
        </w:rPr>
        <w:t>S</w:t>
      </w:r>
      <w:r w:rsidRPr="000F6296">
        <w:rPr>
          <w:rFonts w:ascii="Times New Roman" w:hAnsi="Times New Roman"/>
          <w:sz w:val="24"/>
          <w:szCs w:val="24"/>
        </w:rPr>
        <w:t>igimine algab, kui vee temperatuur on tõusnud 5–</w:t>
      </w:r>
      <w:r w:rsidR="00F90E42" w:rsidRPr="000F6296">
        <w:rPr>
          <w:rFonts w:ascii="Times New Roman" w:hAnsi="Times New Roman"/>
          <w:sz w:val="24"/>
          <w:szCs w:val="24"/>
        </w:rPr>
        <w:t>9</w:t>
      </w:r>
      <w:r w:rsidRPr="000F6296">
        <w:rPr>
          <w:rFonts w:ascii="Times New Roman" w:hAnsi="Times New Roman"/>
          <w:sz w:val="24"/>
          <w:szCs w:val="24"/>
        </w:rPr>
        <w:t>ºC-ni ning kestab enamasti mõnest päevast nädalani</w:t>
      </w:r>
      <w:r w:rsidR="00F90E42" w:rsidRPr="000F6296">
        <w:rPr>
          <w:rFonts w:ascii="Times New Roman" w:hAnsi="Times New Roman"/>
          <w:sz w:val="24"/>
          <w:szCs w:val="24"/>
        </w:rPr>
        <w:t xml:space="preserve"> (Järvekülg, 2003)</w:t>
      </w:r>
      <w:r w:rsidRPr="000F6296">
        <w:rPr>
          <w:rFonts w:ascii="Times New Roman" w:hAnsi="Times New Roman"/>
          <w:sz w:val="24"/>
          <w:szCs w:val="24"/>
        </w:rPr>
        <w:t xml:space="preserve">. Samas võib ka ühe jõe eri osades toimuda sigimine eri aegadel. Näiteks </w:t>
      </w:r>
      <w:proofErr w:type="spellStart"/>
      <w:r w:rsidRPr="000F6296">
        <w:rPr>
          <w:rFonts w:ascii="Times New Roman" w:hAnsi="Times New Roman"/>
          <w:sz w:val="24"/>
          <w:szCs w:val="24"/>
        </w:rPr>
        <w:t>allikalise</w:t>
      </w:r>
      <w:proofErr w:type="spellEnd"/>
      <w:r w:rsidRPr="000F6296">
        <w:rPr>
          <w:rFonts w:ascii="Times New Roman" w:hAnsi="Times New Roman"/>
          <w:sz w:val="24"/>
          <w:szCs w:val="24"/>
        </w:rPr>
        <w:t xml:space="preserve"> toitega jõe ülemjooksul, kus vee temperatuur on madalam, võib sigimine toimuda 1–1,5 nädalat hiljem kui jõe kesk- või alamjooksul. Vahel tõuseb vee temperatuur kevadel jões kiiresti (näiteks kui saabub kevadine soojalaine, aga suurvee järgselt on jõeäärsed luhad madalalt üle ujutatud) ning siis võib jõest leida kudemata </w:t>
      </w:r>
      <w:r w:rsidR="00F90E42" w:rsidRPr="000F6296">
        <w:rPr>
          <w:rFonts w:ascii="Times New Roman" w:hAnsi="Times New Roman"/>
          <w:sz w:val="24"/>
          <w:szCs w:val="24"/>
        </w:rPr>
        <w:t>võldaseid</w:t>
      </w:r>
      <w:r w:rsidRPr="000F6296">
        <w:rPr>
          <w:rFonts w:ascii="Times New Roman" w:hAnsi="Times New Roman"/>
          <w:sz w:val="24"/>
          <w:szCs w:val="24"/>
        </w:rPr>
        <w:t xml:space="preserve"> ka juhul, kui vee temperatuur jões o</w:t>
      </w:r>
      <w:r w:rsidR="00F90E42" w:rsidRPr="000F6296">
        <w:rPr>
          <w:rFonts w:ascii="Times New Roman" w:hAnsi="Times New Roman"/>
          <w:sz w:val="24"/>
          <w:szCs w:val="24"/>
        </w:rPr>
        <w:t xml:space="preserve">n tõusnud </w:t>
      </w:r>
      <w:r w:rsidRPr="000F6296">
        <w:rPr>
          <w:rFonts w:ascii="Times New Roman" w:hAnsi="Times New Roman"/>
          <w:sz w:val="24"/>
          <w:szCs w:val="24"/>
        </w:rPr>
        <w:t xml:space="preserve">üle 10ºC. </w:t>
      </w:r>
      <w:r w:rsidR="00F90E42" w:rsidRPr="000F6296">
        <w:rPr>
          <w:rFonts w:ascii="Times New Roman" w:hAnsi="Times New Roman"/>
          <w:sz w:val="24"/>
          <w:szCs w:val="24"/>
        </w:rPr>
        <w:t xml:space="preserve">Mari koetakse emasvõldase poolt isase pessa (=varjupaika), üldjuhul varjupaigaks oleva kivi alaküljele (pesa lakke), kuhu see kämpudena kleepub. Ühe isasvõldase pessa koeb sageli mitu emaskala. Mida suurem on isane, seda rohkem emaseid tavaliselt </w:t>
      </w:r>
      <w:r w:rsidR="0088249B" w:rsidRPr="000F6296">
        <w:rPr>
          <w:rFonts w:ascii="Times New Roman" w:hAnsi="Times New Roman"/>
          <w:sz w:val="24"/>
          <w:szCs w:val="24"/>
        </w:rPr>
        <w:t>tema pessa on kudenud. Emased eelistavad kudeda pesadesse, kuhu on juba eelnevalt marja koetud (</w:t>
      </w:r>
      <w:proofErr w:type="spellStart"/>
      <w:r w:rsidR="0088249B" w:rsidRPr="000F6296">
        <w:rPr>
          <w:rFonts w:ascii="Times New Roman" w:hAnsi="Times New Roman"/>
          <w:sz w:val="24"/>
          <w:szCs w:val="24"/>
        </w:rPr>
        <w:t>Morris</w:t>
      </w:r>
      <w:proofErr w:type="spellEnd"/>
      <w:r w:rsidR="0088249B" w:rsidRPr="000F6296">
        <w:rPr>
          <w:rFonts w:ascii="Times New Roman" w:hAnsi="Times New Roman"/>
          <w:sz w:val="24"/>
          <w:szCs w:val="24"/>
        </w:rPr>
        <w:t xml:space="preserve">, 1954, </w:t>
      </w:r>
      <w:proofErr w:type="spellStart"/>
      <w:r w:rsidR="0088249B" w:rsidRPr="000F6296">
        <w:rPr>
          <w:rFonts w:ascii="Times New Roman" w:hAnsi="Times New Roman"/>
          <w:sz w:val="24"/>
          <w:szCs w:val="24"/>
        </w:rPr>
        <w:t>Marconato</w:t>
      </w:r>
      <w:proofErr w:type="spellEnd"/>
      <w:r w:rsidR="0088249B" w:rsidRPr="000F6296">
        <w:rPr>
          <w:rFonts w:ascii="Times New Roman" w:hAnsi="Times New Roman"/>
          <w:sz w:val="24"/>
          <w:szCs w:val="24"/>
        </w:rPr>
        <w:t xml:space="preserve"> &amp; </w:t>
      </w:r>
      <w:proofErr w:type="spellStart"/>
      <w:r w:rsidR="0088249B" w:rsidRPr="000F6296">
        <w:rPr>
          <w:rFonts w:ascii="Times New Roman" w:hAnsi="Times New Roman"/>
          <w:sz w:val="24"/>
          <w:szCs w:val="24"/>
        </w:rPr>
        <w:t>Rasotto</w:t>
      </w:r>
      <w:proofErr w:type="spellEnd"/>
      <w:r w:rsidR="0088249B" w:rsidRPr="000F6296">
        <w:rPr>
          <w:rFonts w:ascii="Times New Roman" w:hAnsi="Times New Roman"/>
          <w:sz w:val="24"/>
          <w:szCs w:val="24"/>
        </w:rPr>
        <w:t>, 1983). Eestis on ühe isasvõldase pesas registreeritud kuni 6 emaskala kudetompu (</w:t>
      </w:r>
      <w:proofErr w:type="spellStart"/>
      <w:r w:rsidR="0088249B" w:rsidRPr="000F6296">
        <w:rPr>
          <w:rFonts w:ascii="Times New Roman" w:hAnsi="Times New Roman"/>
          <w:sz w:val="24"/>
          <w:szCs w:val="24"/>
        </w:rPr>
        <w:t>Ярвекюльг</w:t>
      </w:r>
      <w:proofErr w:type="spellEnd"/>
      <w:r w:rsidR="0088249B" w:rsidRPr="000F6296">
        <w:rPr>
          <w:rFonts w:ascii="Times New Roman" w:hAnsi="Times New Roman"/>
          <w:sz w:val="24"/>
          <w:szCs w:val="24"/>
        </w:rPr>
        <w:t>, 1988).</w:t>
      </w:r>
      <w:r w:rsidR="00E84FD3" w:rsidRPr="000F6296">
        <w:rPr>
          <w:rFonts w:ascii="Times New Roman" w:hAnsi="Times New Roman"/>
          <w:sz w:val="24"/>
          <w:szCs w:val="24"/>
        </w:rPr>
        <w:t xml:space="preserve"> </w:t>
      </w:r>
      <w:r w:rsidRPr="000F6296">
        <w:rPr>
          <w:rFonts w:ascii="Times New Roman" w:hAnsi="Times New Roman"/>
          <w:sz w:val="24"/>
          <w:szCs w:val="24"/>
        </w:rPr>
        <w:t xml:space="preserve">Marja embrüonaalne areng </w:t>
      </w:r>
      <w:r w:rsidR="0088249B" w:rsidRPr="000F6296">
        <w:rPr>
          <w:rFonts w:ascii="Times New Roman" w:hAnsi="Times New Roman"/>
          <w:sz w:val="24"/>
          <w:szCs w:val="24"/>
        </w:rPr>
        <w:t xml:space="preserve">kestab tavaliselt </w:t>
      </w:r>
      <w:r w:rsidRPr="000F6296">
        <w:rPr>
          <w:rFonts w:ascii="Times New Roman" w:hAnsi="Times New Roman"/>
          <w:sz w:val="24"/>
          <w:szCs w:val="24"/>
        </w:rPr>
        <w:t>3</w:t>
      </w:r>
      <w:r w:rsidR="0088249B" w:rsidRPr="000F6296">
        <w:rPr>
          <w:rFonts w:ascii="Times New Roman" w:hAnsi="Times New Roman"/>
          <w:sz w:val="24"/>
          <w:szCs w:val="24"/>
        </w:rPr>
        <w:t>–4</w:t>
      </w:r>
      <w:r w:rsidRPr="000F6296">
        <w:rPr>
          <w:rFonts w:ascii="Times New Roman" w:hAnsi="Times New Roman"/>
          <w:sz w:val="24"/>
          <w:szCs w:val="24"/>
        </w:rPr>
        <w:t xml:space="preserve"> nädalat. </w:t>
      </w:r>
      <w:r w:rsidR="0088249B" w:rsidRPr="000F6296">
        <w:rPr>
          <w:rFonts w:ascii="Times New Roman" w:hAnsi="Times New Roman"/>
          <w:sz w:val="24"/>
          <w:szCs w:val="24"/>
        </w:rPr>
        <w:t>Marjast koorunud vastsete pikkus on 6–8 (keskmiselt 7,1) mm ning keskmine kaal 5,9 mg (</w:t>
      </w:r>
      <w:proofErr w:type="spellStart"/>
      <w:r w:rsidR="0088249B" w:rsidRPr="000F6296">
        <w:rPr>
          <w:rFonts w:ascii="Times New Roman" w:hAnsi="Times New Roman"/>
          <w:sz w:val="24"/>
          <w:szCs w:val="24"/>
        </w:rPr>
        <w:t>Ярвекюльг</w:t>
      </w:r>
      <w:proofErr w:type="spellEnd"/>
      <w:r w:rsidR="0088249B" w:rsidRPr="000F6296">
        <w:rPr>
          <w:rFonts w:ascii="Times New Roman" w:hAnsi="Times New Roman"/>
          <w:sz w:val="24"/>
          <w:szCs w:val="24"/>
        </w:rPr>
        <w:t xml:space="preserve">, 1988). </w:t>
      </w:r>
    </w:p>
    <w:p w14:paraId="5FF69736" w14:textId="77777777" w:rsidR="00C928AD" w:rsidRPr="000F6296" w:rsidRDefault="00C928AD" w:rsidP="001C4A1A">
      <w:pPr>
        <w:spacing w:after="0"/>
        <w:jc w:val="both"/>
        <w:rPr>
          <w:rFonts w:ascii="Times New Roman" w:hAnsi="Times New Roman"/>
          <w:sz w:val="24"/>
          <w:szCs w:val="24"/>
        </w:rPr>
      </w:pPr>
    </w:p>
    <w:p w14:paraId="191EF145" w14:textId="1AA29635" w:rsidR="004B2E40" w:rsidRDefault="004B2E40" w:rsidP="00582C3B">
      <w:pPr>
        <w:pStyle w:val="Pealkiri3"/>
        <w:numPr>
          <w:ilvl w:val="2"/>
          <w:numId w:val="25"/>
        </w:numPr>
      </w:pPr>
      <w:bookmarkStart w:id="7" w:name="_Toc156384291"/>
      <w:r w:rsidRPr="000F6296">
        <w:lastRenderedPageBreak/>
        <w:t>Toitumine</w:t>
      </w:r>
      <w:bookmarkEnd w:id="7"/>
    </w:p>
    <w:p w14:paraId="531AA51A" w14:textId="77777777" w:rsidR="0097639D" w:rsidRPr="000F6296" w:rsidRDefault="0097639D" w:rsidP="001C4A1A">
      <w:pPr>
        <w:spacing w:after="0"/>
        <w:jc w:val="both"/>
        <w:rPr>
          <w:rFonts w:ascii="Times New Roman" w:hAnsi="Times New Roman"/>
          <w:sz w:val="24"/>
          <w:szCs w:val="24"/>
        </w:rPr>
      </w:pPr>
      <w:r w:rsidRPr="000F6296">
        <w:rPr>
          <w:rFonts w:ascii="Times New Roman" w:hAnsi="Times New Roman"/>
          <w:sz w:val="24"/>
          <w:szCs w:val="24"/>
        </w:rPr>
        <w:t>Võldas on videviku-aktiivne ja toitub põhiliselt hommiku</w:t>
      </w:r>
      <w:r w:rsidR="005D2A48" w:rsidRPr="000F6296">
        <w:rPr>
          <w:rFonts w:ascii="Times New Roman" w:hAnsi="Times New Roman"/>
          <w:sz w:val="24"/>
          <w:szCs w:val="24"/>
        </w:rPr>
        <w:t>-</w:t>
      </w:r>
      <w:r w:rsidRPr="000F6296">
        <w:rPr>
          <w:rFonts w:ascii="Times New Roman" w:hAnsi="Times New Roman"/>
          <w:sz w:val="24"/>
          <w:szCs w:val="24"/>
        </w:rPr>
        <w:t xml:space="preserve"> ja õhtutundidel. Põhitoiduks on </w:t>
      </w:r>
      <w:proofErr w:type="spellStart"/>
      <w:r w:rsidRPr="000F6296">
        <w:rPr>
          <w:rFonts w:ascii="Times New Roman" w:hAnsi="Times New Roman"/>
          <w:sz w:val="24"/>
          <w:szCs w:val="24"/>
        </w:rPr>
        <w:t>bentilised</w:t>
      </w:r>
      <w:proofErr w:type="spellEnd"/>
      <w:r w:rsidRPr="000F6296">
        <w:rPr>
          <w:rFonts w:ascii="Times New Roman" w:hAnsi="Times New Roman"/>
          <w:sz w:val="24"/>
          <w:szCs w:val="24"/>
        </w:rPr>
        <w:t xml:space="preserve"> veeselgrootud (</w:t>
      </w:r>
      <w:proofErr w:type="spellStart"/>
      <w:r w:rsidRPr="000F6296">
        <w:rPr>
          <w:rFonts w:ascii="Times New Roman" w:hAnsi="Times New Roman"/>
          <w:sz w:val="24"/>
          <w:szCs w:val="24"/>
        </w:rPr>
        <w:t>Andreasson</w:t>
      </w:r>
      <w:proofErr w:type="spellEnd"/>
      <w:r w:rsidRPr="000F6296">
        <w:rPr>
          <w:rFonts w:ascii="Times New Roman" w:hAnsi="Times New Roman"/>
          <w:sz w:val="24"/>
          <w:szCs w:val="24"/>
        </w:rPr>
        <w:t xml:space="preserve"> 1969 a, b, 1971, 1973). Eestis on võldase toitumist uuritud 1980. aastate</w:t>
      </w:r>
      <w:r w:rsidR="00612460" w:rsidRPr="000F6296">
        <w:rPr>
          <w:rFonts w:ascii="Times New Roman" w:hAnsi="Times New Roman"/>
          <w:sz w:val="24"/>
          <w:szCs w:val="24"/>
        </w:rPr>
        <w:t>l</w:t>
      </w:r>
      <w:r w:rsidRPr="000F6296">
        <w:rPr>
          <w:rFonts w:ascii="Times New Roman" w:hAnsi="Times New Roman"/>
          <w:sz w:val="24"/>
          <w:szCs w:val="24"/>
        </w:rPr>
        <w:t xml:space="preserve"> Ambla, Esna, Pärnu, Kasari ja Ahja jõgedes. Nende uuringute andmetel olid samasuviste võldaste põhitoiduks algul </w:t>
      </w:r>
      <w:proofErr w:type="spellStart"/>
      <w:r w:rsidRPr="000F6296">
        <w:rPr>
          <w:rFonts w:ascii="Times New Roman" w:hAnsi="Times New Roman"/>
          <w:sz w:val="24"/>
          <w:szCs w:val="24"/>
        </w:rPr>
        <w:t>hironomiidivastsed</w:t>
      </w:r>
      <w:proofErr w:type="spellEnd"/>
      <w:r w:rsidR="00E71024" w:rsidRPr="000F6296">
        <w:rPr>
          <w:rFonts w:ascii="Times New Roman" w:hAnsi="Times New Roman"/>
          <w:sz w:val="24"/>
          <w:szCs w:val="24"/>
        </w:rPr>
        <w:t xml:space="preserve"> </w:t>
      </w:r>
      <w:r w:rsidR="00E71024" w:rsidRPr="000F6296">
        <w:rPr>
          <w:rFonts w:ascii="Times New Roman" w:hAnsi="Times New Roman"/>
          <w:i/>
          <w:color w:val="545454"/>
          <w:sz w:val="24"/>
          <w:szCs w:val="24"/>
          <w:shd w:val="clear" w:color="auto" w:fill="FFFFFF"/>
        </w:rPr>
        <w:t>(</w:t>
      </w:r>
      <w:proofErr w:type="spellStart"/>
      <w:r w:rsidR="00E71024" w:rsidRPr="000F6296">
        <w:rPr>
          <w:rFonts w:ascii="Times New Roman" w:hAnsi="Times New Roman"/>
          <w:i/>
          <w:color w:val="545454"/>
          <w:sz w:val="24"/>
          <w:szCs w:val="24"/>
          <w:shd w:val="clear" w:color="auto" w:fill="FFFFFF"/>
        </w:rPr>
        <w:t>Chironomidae</w:t>
      </w:r>
      <w:proofErr w:type="spellEnd"/>
      <w:r w:rsidR="00E71024" w:rsidRPr="000F6296">
        <w:rPr>
          <w:rFonts w:ascii="Times New Roman" w:hAnsi="Times New Roman"/>
          <w:i/>
          <w:color w:val="545454"/>
          <w:sz w:val="24"/>
          <w:szCs w:val="24"/>
          <w:shd w:val="clear" w:color="auto" w:fill="FFFFFF"/>
        </w:rPr>
        <w:t>)</w:t>
      </w:r>
      <w:r w:rsidRPr="000F6296">
        <w:rPr>
          <w:rFonts w:ascii="Times New Roman" w:hAnsi="Times New Roman"/>
          <w:sz w:val="24"/>
          <w:szCs w:val="24"/>
        </w:rPr>
        <w:t xml:space="preserve">, millele hiljem lisandusid </w:t>
      </w:r>
      <w:r w:rsidR="007A7633" w:rsidRPr="000F6296">
        <w:rPr>
          <w:rFonts w:ascii="Times New Roman" w:hAnsi="Times New Roman"/>
          <w:sz w:val="24"/>
          <w:szCs w:val="24"/>
        </w:rPr>
        <w:t>ja isendi kasvades muutusid üha olulisemaks</w:t>
      </w:r>
      <w:r w:rsidRPr="000F6296">
        <w:rPr>
          <w:rFonts w:ascii="Times New Roman" w:hAnsi="Times New Roman"/>
          <w:sz w:val="24"/>
          <w:szCs w:val="24"/>
        </w:rPr>
        <w:t xml:space="preserve"> ühepäevikuliste </w:t>
      </w:r>
      <w:r w:rsidR="00035937" w:rsidRPr="000F6296">
        <w:rPr>
          <w:rFonts w:ascii="Times New Roman" w:hAnsi="Times New Roman"/>
          <w:i/>
          <w:sz w:val="24"/>
          <w:szCs w:val="24"/>
        </w:rPr>
        <w:t>(</w:t>
      </w:r>
      <w:proofErr w:type="spellStart"/>
      <w:r w:rsidR="00035937" w:rsidRPr="000F6296">
        <w:rPr>
          <w:rFonts w:ascii="Times New Roman" w:hAnsi="Times New Roman"/>
          <w:i/>
          <w:sz w:val="24"/>
          <w:szCs w:val="24"/>
        </w:rPr>
        <w:t>Ephemeroptera</w:t>
      </w:r>
      <w:proofErr w:type="spellEnd"/>
      <w:r w:rsidR="00035937" w:rsidRPr="000F6296">
        <w:rPr>
          <w:rFonts w:ascii="Times New Roman" w:hAnsi="Times New Roman"/>
          <w:i/>
          <w:sz w:val="24"/>
          <w:szCs w:val="24"/>
        </w:rPr>
        <w:t>)</w:t>
      </w:r>
      <w:r w:rsidR="00035937" w:rsidRPr="000F6296">
        <w:rPr>
          <w:rFonts w:ascii="Times New Roman" w:hAnsi="Times New Roman"/>
          <w:sz w:val="24"/>
          <w:szCs w:val="24"/>
        </w:rPr>
        <w:t xml:space="preserve"> </w:t>
      </w:r>
      <w:r w:rsidRPr="000F6296">
        <w:rPr>
          <w:rFonts w:ascii="Times New Roman" w:hAnsi="Times New Roman"/>
          <w:sz w:val="24"/>
          <w:szCs w:val="24"/>
        </w:rPr>
        <w:t xml:space="preserve">ja ehmestiivaliste </w:t>
      </w:r>
      <w:r w:rsidR="00035937" w:rsidRPr="000F6296">
        <w:rPr>
          <w:rFonts w:ascii="Times New Roman" w:hAnsi="Times New Roman"/>
          <w:i/>
          <w:sz w:val="24"/>
          <w:szCs w:val="24"/>
        </w:rPr>
        <w:t>(</w:t>
      </w:r>
      <w:proofErr w:type="spellStart"/>
      <w:r w:rsidR="00035937" w:rsidRPr="000F6296">
        <w:rPr>
          <w:rFonts w:ascii="Times New Roman" w:hAnsi="Times New Roman"/>
          <w:i/>
          <w:sz w:val="24"/>
          <w:szCs w:val="24"/>
        </w:rPr>
        <w:t>Trichoptera</w:t>
      </w:r>
      <w:proofErr w:type="spellEnd"/>
      <w:r w:rsidR="00035937" w:rsidRPr="000F6296">
        <w:rPr>
          <w:rFonts w:ascii="Times New Roman" w:hAnsi="Times New Roman"/>
          <w:i/>
          <w:sz w:val="24"/>
          <w:szCs w:val="24"/>
        </w:rPr>
        <w:t>)</w:t>
      </w:r>
      <w:r w:rsidR="00035937" w:rsidRPr="000F6296">
        <w:rPr>
          <w:rFonts w:ascii="Times New Roman" w:hAnsi="Times New Roman"/>
          <w:sz w:val="24"/>
          <w:szCs w:val="24"/>
        </w:rPr>
        <w:t xml:space="preserve"> </w:t>
      </w:r>
      <w:r w:rsidRPr="000F6296">
        <w:rPr>
          <w:rFonts w:ascii="Times New Roman" w:hAnsi="Times New Roman"/>
          <w:sz w:val="24"/>
          <w:szCs w:val="24"/>
        </w:rPr>
        <w:t xml:space="preserve">vastsed. Kahesuviste ja vanemate isendite põhitoiduks olid enamasti </w:t>
      </w:r>
      <w:r w:rsidR="007A7633" w:rsidRPr="000F6296">
        <w:rPr>
          <w:rFonts w:ascii="Times New Roman" w:hAnsi="Times New Roman"/>
          <w:sz w:val="24"/>
          <w:szCs w:val="24"/>
        </w:rPr>
        <w:t>ehmestiivaliste vastsed. Jahedaveelistes jõgedes, kus esines palju jõe kirpvähki</w:t>
      </w:r>
      <w:r w:rsidR="00035937" w:rsidRPr="000F6296">
        <w:rPr>
          <w:rFonts w:ascii="Times New Roman" w:hAnsi="Times New Roman"/>
          <w:sz w:val="24"/>
          <w:szCs w:val="24"/>
        </w:rPr>
        <w:t xml:space="preserve"> </w:t>
      </w:r>
      <w:r w:rsidR="00035937" w:rsidRPr="000F6296">
        <w:rPr>
          <w:rFonts w:ascii="Times New Roman" w:hAnsi="Times New Roman"/>
          <w:i/>
          <w:sz w:val="24"/>
          <w:szCs w:val="24"/>
        </w:rPr>
        <w:t>(</w:t>
      </w:r>
      <w:proofErr w:type="spellStart"/>
      <w:r w:rsidR="00035937" w:rsidRPr="000F6296">
        <w:rPr>
          <w:rFonts w:ascii="Times New Roman" w:hAnsi="Times New Roman"/>
          <w:i/>
          <w:sz w:val="24"/>
          <w:szCs w:val="24"/>
        </w:rPr>
        <w:t>Gammarus</w:t>
      </w:r>
      <w:proofErr w:type="spellEnd"/>
      <w:r w:rsidR="00035937" w:rsidRPr="000F6296">
        <w:rPr>
          <w:rFonts w:ascii="Times New Roman" w:hAnsi="Times New Roman"/>
          <w:i/>
          <w:sz w:val="24"/>
          <w:szCs w:val="24"/>
        </w:rPr>
        <w:t xml:space="preserve"> </w:t>
      </w:r>
      <w:proofErr w:type="spellStart"/>
      <w:r w:rsidR="00035937" w:rsidRPr="000F6296">
        <w:rPr>
          <w:rFonts w:ascii="Times New Roman" w:hAnsi="Times New Roman"/>
          <w:i/>
          <w:sz w:val="24"/>
          <w:szCs w:val="24"/>
        </w:rPr>
        <w:t>pulex</w:t>
      </w:r>
      <w:proofErr w:type="spellEnd"/>
      <w:r w:rsidR="00035937" w:rsidRPr="000F6296">
        <w:rPr>
          <w:rFonts w:ascii="Times New Roman" w:hAnsi="Times New Roman"/>
          <w:i/>
          <w:sz w:val="24"/>
          <w:szCs w:val="24"/>
        </w:rPr>
        <w:t>)</w:t>
      </w:r>
      <w:r w:rsidR="007A7633" w:rsidRPr="000F6296">
        <w:rPr>
          <w:rFonts w:ascii="Times New Roman" w:hAnsi="Times New Roman"/>
          <w:sz w:val="24"/>
          <w:szCs w:val="24"/>
        </w:rPr>
        <w:t>, moodustas viimane peamise osa vanemat</w:t>
      </w:r>
      <w:r w:rsidR="008A0EA8" w:rsidRPr="000F6296">
        <w:rPr>
          <w:rFonts w:ascii="Times New Roman" w:hAnsi="Times New Roman"/>
          <w:sz w:val="24"/>
          <w:szCs w:val="24"/>
        </w:rPr>
        <w:t>e võldaste toiduratsioonist (</w:t>
      </w:r>
      <w:r w:rsidR="007A7633" w:rsidRPr="000F6296">
        <w:rPr>
          <w:rFonts w:ascii="Times New Roman" w:hAnsi="Times New Roman"/>
          <w:sz w:val="24"/>
          <w:szCs w:val="24"/>
        </w:rPr>
        <w:t>Järvekül</w:t>
      </w:r>
      <w:r w:rsidR="008A0EA8" w:rsidRPr="000F6296">
        <w:rPr>
          <w:rFonts w:ascii="Times New Roman" w:hAnsi="Times New Roman"/>
          <w:sz w:val="24"/>
          <w:szCs w:val="24"/>
        </w:rPr>
        <w:t>g, 1986</w:t>
      </w:r>
      <w:r w:rsidR="007A7633" w:rsidRPr="000F6296">
        <w:rPr>
          <w:rFonts w:ascii="Times New Roman" w:hAnsi="Times New Roman"/>
          <w:sz w:val="24"/>
          <w:szCs w:val="24"/>
        </w:rPr>
        <w:t>).</w:t>
      </w:r>
      <w:r w:rsidRPr="000F6296">
        <w:rPr>
          <w:rFonts w:ascii="Times New Roman" w:hAnsi="Times New Roman"/>
          <w:sz w:val="24"/>
          <w:szCs w:val="24"/>
        </w:rPr>
        <w:t xml:space="preserve"> </w:t>
      </w:r>
    </w:p>
    <w:p w14:paraId="403CC9C3" w14:textId="77777777" w:rsidR="004B2E40" w:rsidRPr="000F6296" w:rsidRDefault="004B2E40" w:rsidP="001C4A1A">
      <w:pPr>
        <w:spacing w:after="0"/>
        <w:jc w:val="both"/>
        <w:rPr>
          <w:rFonts w:ascii="Times New Roman" w:hAnsi="Times New Roman"/>
          <w:sz w:val="24"/>
          <w:szCs w:val="24"/>
        </w:rPr>
      </w:pPr>
    </w:p>
    <w:p w14:paraId="77150638" w14:textId="5A28B256" w:rsidR="004B2E40" w:rsidRDefault="004B2E40" w:rsidP="00582C3B">
      <w:pPr>
        <w:pStyle w:val="Pealkiri3"/>
        <w:numPr>
          <w:ilvl w:val="2"/>
          <w:numId w:val="25"/>
        </w:numPr>
      </w:pPr>
      <w:bookmarkStart w:id="8" w:name="_Toc156384292"/>
      <w:r w:rsidRPr="000F6296">
        <w:t>Kasv ja vanus</w:t>
      </w:r>
      <w:bookmarkEnd w:id="8"/>
    </w:p>
    <w:p w14:paraId="7C9C7E03" w14:textId="77777777" w:rsidR="005733F1" w:rsidRPr="000F6296" w:rsidRDefault="007A7633" w:rsidP="001C4A1A">
      <w:pPr>
        <w:spacing w:after="0"/>
        <w:jc w:val="both"/>
        <w:rPr>
          <w:rFonts w:ascii="Times New Roman" w:hAnsi="Times New Roman"/>
          <w:sz w:val="24"/>
          <w:szCs w:val="24"/>
        </w:rPr>
      </w:pPr>
      <w:r w:rsidRPr="000F6296">
        <w:rPr>
          <w:rFonts w:ascii="Times New Roman" w:hAnsi="Times New Roman"/>
          <w:sz w:val="24"/>
          <w:szCs w:val="24"/>
        </w:rPr>
        <w:t xml:space="preserve">Võldas on väike ja lühikese elueaga kala. </w:t>
      </w:r>
      <w:r w:rsidR="005D2A48" w:rsidRPr="000F6296">
        <w:rPr>
          <w:rFonts w:ascii="Times New Roman" w:hAnsi="Times New Roman"/>
          <w:sz w:val="24"/>
          <w:szCs w:val="24"/>
        </w:rPr>
        <w:t>T</w:t>
      </w:r>
      <w:r w:rsidRPr="000F6296">
        <w:rPr>
          <w:rFonts w:ascii="Times New Roman" w:hAnsi="Times New Roman"/>
          <w:sz w:val="24"/>
          <w:szCs w:val="24"/>
        </w:rPr>
        <w:t xml:space="preserve">eadaolevalt </w:t>
      </w:r>
      <w:r w:rsidR="005733F1" w:rsidRPr="000F6296">
        <w:rPr>
          <w:rFonts w:ascii="Times New Roman" w:hAnsi="Times New Roman"/>
          <w:sz w:val="24"/>
          <w:szCs w:val="24"/>
        </w:rPr>
        <w:t xml:space="preserve">on </w:t>
      </w:r>
      <w:r w:rsidRPr="000F6296">
        <w:rPr>
          <w:rFonts w:ascii="Times New Roman" w:hAnsi="Times New Roman"/>
          <w:sz w:val="24"/>
          <w:szCs w:val="24"/>
        </w:rPr>
        <w:t>suurim</w:t>
      </w:r>
      <w:r w:rsidR="005733F1" w:rsidRPr="000F6296">
        <w:rPr>
          <w:rFonts w:ascii="Times New Roman" w:hAnsi="Times New Roman"/>
          <w:sz w:val="24"/>
          <w:szCs w:val="24"/>
        </w:rPr>
        <w:t xml:space="preserve">ad Eesti jõgedes registreeritud </w:t>
      </w:r>
      <w:r w:rsidRPr="000F6296">
        <w:rPr>
          <w:rFonts w:ascii="Times New Roman" w:hAnsi="Times New Roman"/>
          <w:sz w:val="24"/>
          <w:szCs w:val="24"/>
        </w:rPr>
        <w:t>isend</w:t>
      </w:r>
      <w:r w:rsidR="005733F1" w:rsidRPr="000F6296">
        <w:rPr>
          <w:rFonts w:ascii="Times New Roman" w:hAnsi="Times New Roman"/>
          <w:sz w:val="24"/>
          <w:szCs w:val="24"/>
        </w:rPr>
        <w:t xml:space="preserve">id olnud kuni 13,0 cm pikkused (25.08.1987. a Ahja jõest </w:t>
      </w:r>
      <w:proofErr w:type="spellStart"/>
      <w:r w:rsidR="005733F1" w:rsidRPr="000F6296">
        <w:rPr>
          <w:rFonts w:ascii="Times New Roman" w:hAnsi="Times New Roman"/>
          <w:sz w:val="24"/>
          <w:szCs w:val="24"/>
        </w:rPr>
        <w:t>Tilleorust</w:t>
      </w:r>
      <w:proofErr w:type="spellEnd"/>
      <w:r w:rsidR="005733F1" w:rsidRPr="000F6296">
        <w:rPr>
          <w:rFonts w:ascii="Times New Roman" w:hAnsi="Times New Roman"/>
          <w:sz w:val="24"/>
          <w:szCs w:val="24"/>
        </w:rPr>
        <w:t xml:space="preserve"> ja 22.09.2010. a</w:t>
      </w:r>
      <w:r w:rsidRPr="000F6296">
        <w:rPr>
          <w:rFonts w:ascii="Times New Roman" w:hAnsi="Times New Roman"/>
          <w:sz w:val="24"/>
          <w:szCs w:val="24"/>
        </w:rPr>
        <w:t xml:space="preserve"> </w:t>
      </w:r>
      <w:r w:rsidR="005733F1" w:rsidRPr="000F6296">
        <w:rPr>
          <w:rFonts w:ascii="Times New Roman" w:hAnsi="Times New Roman"/>
          <w:sz w:val="24"/>
          <w:szCs w:val="24"/>
        </w:rPr>
        <w:t xml:space="preserve">Sõmeru jõe keskjooksult püütud isendid). Kuna isased võldased kasvavad emastest kiiremini, siis on kõik suuremad isendid üldjuhul alati isased. Suurimad </w:t>
      </w:r>
      <w:r w:rsidR="005D2A48" w:rsidRPr="000F6296">
        <w:rPr>
          <w:rFonts w:ascii="Times New Roman" w:hAnsi="Times New Roman"/>
          <w:sz w:val="24"/>
          <w:szCs w:val="24"/>
        </w:rPr>
        <w:t>R. Järvekülje</w:t>
      </w:r>
      <w:r w:rsidR="005733F1" w:rsidRPr="000F6296">
        <w:rPr>
          <w:rFonts w:ascii="Times New Roman" w:hAnsi="Times New Roman"/>
          <w:sz w:val="24"/>
          <w:szCs w:val="24"/>
        </w:rPr>
        <w:t xml:space="preserve"> poolt püütud emased võldased on olnud kuni 11 cm pikkused. Meres ja järvedes on võldase kasv tõenäoliselt aeglasem kui jõgedes. Üle 9 cm pikkuste isendite leide pole sealt teada.</w:t>
      </w:r>
    </w:p>
    <w:p w14:paraId="1A9B3A0B" w14:textId="77777777" w:rsidR="00E37189" w:rsidRPr="000F6296" w:rsidRDefault="00E37189" w:rsidP="001C4A1A">
      <w:pPr>
        <w:spacing w:after="0"/>
        <w:jc w:val="both"/>
        <w:rPr>
          <w:rFonts w:ascii="Times New Roman" w:hAnsi="Times New Roman"/>
          <w:sz w:val="24"/>
          <w:szCs w:val="24"/>
        </w:rPr>
      </w:pPr>
    </w:p>
    <w:p w14:paraId="500E82B3" w14:textId="77777777" w:rsidR="0019742D" w:rsidRPr="000F6296" w:rsidRDefault="0019742D" w:rsidP="001C4A1A">
      <w:pPr>
        <w:spacing w:after="0"/>
        <w:jc w:val="both"/>
        <w:rPr>
          <w:rFonts w:ascii="Times New Roman" w:hAnsi="Times New Roman"/>
          <w:sz w:val="24"/>
          <w:szCs w:val="24"/>
        </w:rPr>
      </w:pPr>
      <w:r w:rsidRPr="000F6296">
        <w:rPr>
          <w:rFonts w:ascii="Times New Roman" w:hAnsi="Times New Roman"/>
          <w:sz w:val="24"/>
          <w:szCs w:val="24"/>
        </w:rPr>
        <w:t>Eestis võib võldase kasvukiirust iseloomustada järgnevalt: esimese elusuve lõpuks on isaste pikkus enamasti 4…4,5 cm, emastel 3,5…4 cm, teise elusuve lõpuks on isaste pikkus tavaliselt 7…8 cm, emastel 6…7 cm, kolmanda elusuve lõpuks isastel tavaliselt 9…10 cm, emastel 8…9 cm. Neljasuviste isendite arv jõgedes on enamasti väga väike (pikkus &gt;10 cm). Üle 4 aasta vanuseid isendeid Eestis seni teadaolevalt registreeritud pole (R. Järvekülje andmed).</w:t>
      </w:r>
    </w:p>
    <w:p w14:paraId="57B8EA89" w14:textId="77777777" w:rsidR="00E37189" w:rsidRPr="000F6296" w:rsidRDefault="00E37189" w:rsidP="001C4A1A">
      <w:pPr>
        <w:spacing w:after="0"/>
        <w:jc w:val="both"/>
        <w:rPr>
          <w:rFonts w:ascii="Times New Roman" w:hAnsi="Times New Roman"/>
          <w:sz w:val="24"/>
          <w:szCs w:val="24"/>
        </w:rPr>
      </w:pPr>
    </w:p>
    <w:p w14:paraId="6C0A7DFB" w14:textId="77777777" w:rsidR="00AA016E" w:rsidRPr="000F6296" w:rsidRDefault="0019742D" w:rsidP="001C4A1A">
      <w:pPr>
        <w:spacing w:after="0"/>
        <w:jc w:val="both"/>
        <w:rPr>
          <w:rFonts w:ascii="Times New Roman" w:hAnsi="Times New Roman"/>
          <w:sz w:val="24"/>
          <w:szCs w:val="24"/>
        </w:rPr>
      </w:pPr>
      <w:r w:rsidRPr="000F6296">
        <w:rPr>
          <w:rFonts w:ascii="Times New Roman" w:hAnsi="Times New Roman"/>
          <w:sz w:val="24"/>
          <w:szCs w:val="24"/>
        </w:rPr>
        <w:t xml:space="preserve">Eestist lõuna poole jäävatel aladel on võldase kasv kiirem ning seal </w:t>
      </w:r>
      <w:r w:rsidR="007B5904" w:rsidRPr="000F6296">
        <w:rPr>
          <w:rFonts w:ascii="Times New Roman" w:hAnsi="Times New Roman"/>
          <w:sz w:val="24"/>
          <w:szCs w:val="24"/>
        </w:rPr>
        <w:t>võib võldas kasvada</w:t>
      </w:r>
      <w:r w:rsidRPr="000F6296">
        <w:rPr>
          <w:rFonts w:ascii="Times New Roman" w:hAnsi="Times New Roman"/>
          <w:sz w:val="24"/>
          <w:szCs w:val="24"/>
        </w:rPr>
        <w:t xml:space="preserve"> </w:t>
      </w:r>
      <w:r w:rsidR="00151D73" w:rsidRPr="000F6296">
        <w:rPr>
          <w:rFonts w:ascii="Times New Roman" w:hAnsi="Times New Roman"/>
          <w:sz w:val="24"/>
          <w:szCs w:val="24"/>
        </w:rPr>
        <w:t>kirjanduse andmetel 15…18 cm</w:t>
      </w:r>
      <w:r w:rsidR="007B5904" w:rsidRPr="000F6296">
        <w:rPr>
          <w:rFonts w:ascii="Times New Roman" w:hAnsi="Times New Roman"/>
          <w:sz w:val="24"/>
          <w:szCs w:val="24"/>
        </w:rPr>
        <w:t xml:space="preserve"> pikkuseks</w:t>
      </w:r>
      <w:r w:rsidR="00E61560" w:rsidRPr="000F6296">
        <w:rPr>
          <w:rFonts w:ascii="Times New Roman" w:hAnsi="Times New Roman"/>
          <w:sz w:val="24"/>
          <w:szCs w:val="24"/>
        </w:rPr>
        <w:t xml:space="preserve"> (</w:t>
      </w:r>
      <w:r w:rsidR="00B75C55" w:rsidRPr="000F6296">
        <w:rPr>
          <w:rFonts w:ascii="Times New Roman" w:hAnsi="Times New Roman"/>
          <w:sz w:val="24"/>
          <w:szCs w:val="24"/>
        </w:rPr>
        <w:t>Müller, 1983), mõnede autorite järgi isegi kuni 20 cm pikkuseks (</w:t>
      </w:r>
      <w:proofErr w:type="spellStart"/>
      <w:r w:rsidR="00B75C55" w:rsidRPr="000F6296">
        <w:rPr>
          <w:rFonts w:ascii="Times New Roman" w:hAnsi="Times New Roman"/>
          <w:sz w:val="24"/>
          <w:szCs w:val="24"/>
        </w:rPr>
        <w:t>Ba</w:t>
      </w:r>
      <w:r w:rsidR="00F8109E" w:rsidRPr="000F6296">
        <w:rPr>
          <w:rFonts w:ascii="Times New Roman" w:hAnsi="Times New Roman"/>
          <w:sz w:val="24"/>
          <w:szCs w:val="24"/>
        </w:rPr>
        <w:t>uch</w:t>
      </w:r>
      <w:proofErr w:type="spellEnd"/>
      <w:r w:rsidR="00F8109E" w:rsidRPr="000F6296">
        <w:rPr>
          <w:rFonts w:ascii="Times New Roman" w:hAnsi="Times New Roman"/>
          <w:sz w:val="24"/>
          <w:szCs w:val="24"/>
        </w:rPr>
        <w:t>, 1963</w:t>
      </w:r>
      <w:r w:rsidR="00B75C55" w:rsidRPr="000F6296">
        <w:rPr>
          <w:rFonts w:ascii="Times New Roman" w:hAnsi="Times New Roman"/>
          <w:sz w:val="24"/>
          <w:szCs w:val="24"/>
        </w:rPr>
        <w:t>)</w:t>
      </w:r>
      <w:r w:rsidR="00151D73" w:rsidRPr="000F6296">
        <w:rPr>
          <w:rFonts w:ascii="Times New Roman" w:hAnsi="Times New Roman"/>
          <w:sz w:val="24"/>
          <w:szCs w:val="24"/>
        </w:rPr>
        <w:t>.</w:t>
      </w:r>
      <w:r w:rsidR="00E71024" w:rsidRPr="000F6296">
        <w:rPr>
          <w:rFonts w:ascii="Times New Roman" w:hAnsi="Times New Roman"/>
          <w:sz w:val="24"/>
          <w:szCs w:val="24"/>
        </w:rPr>
        <w:t xml:space="preserve"> </w:t>
      </w:r>
      <w:r w:rsidR="00AA016E" w:rsidRPr="000F6296">
        <w:rPr>
          <w:rFonts w:ascii="Times New Roman" w:hAnsi="Times New Roman"/>
          <w:sz w:val="24"/>
          <w:szCs w:val="24"/>
        </w:rPr>
        <w:t>Kirjanduses on märgitud isaste arvulist ülekaalu populatsioonis (</w:t>
      </w:r>
      <w:proofErr w:type="spellStart"/>
      <w:r w:rsidR="00AA016E" w:rsidRPr="000F6296">
        <w:rPr>
          <w:rFonts w:ascii="Times New Roman" w:hAnsi="Times New Roman"/>
          <w:sz w:val="24"/>
          <w:szCs w:val="24"/>
        </w:rPr>
        <w:t>Duncker</w:t>
      </w:r>
      <w:proofErr w:type="spellEnd"/>
      <w:r w:rsidR="00AA016E" w:rsidRPr="000F6296">
        <w:rPr>
          <w:rFonts w:ascii="Times New Roman" w:hAnsi="Times New Roman"/>
          <w:sz w:val="24"/>
          <w:szCs w:val="24"/>
        </w:rPr>
        <w:t xml:space="preserve">, 1960). </w:t>
      </w:r>
      <w:r w:rsidR="004B2E40" w:rsidRPr="000F6296">
        <w:rPr>
          <w:rFonts w:ascii="Times New Roman" w:hAnsi="Times New Roman"/>
          <w:sz w:val="24"/>
          <w:szCs w:val="24"/>
        </w:rPr>
        <w:t xml:space="preserve">Eestis analüüsitud andmestik </w:t>
      </w:r>
      <w:r w:rsidR="00AA016E" w:rsidRPr="000F6296">
        <w:rPr>
          <w:rFonts w:ascii="Times New Roman" w:hAnsi="Times New Roman"/>
          <w:sz w:val="24"/>
          <w:szCs w:val="24"/>
        </w:rPr>
        <w:t>lubab järeldada, et samasuviste isendite hulgas on isaste-emaste isendite arvukussuhe enamasti 1:1, vanemates vanusrühmades aga 1,5:1 isaste kasuks</w:t>
      </w:r>
      <w:r w:rsidR="008A0EA8" w:rsidRPr="000F6296">
        <w:rPr>
          <w:rFonts w:ascii="Times New Roman" w:hAnsi="Times New Roman"/>
          <w:sz w:val="24"/>
          <w:szCs w:val="24"/>
        </w:rPr>
        <w:t xml:space="preserve"> (R. Järvekülje andmed)</w:t>
      </w:r>
      <w:r w:rsidR="00AA016E" w:rsidRPr="000F6296">
        <w:rPr>
          <w:rFonts w:ascii="Times New Roman" w:hAnsi="Times New Roman"/>
          <w:sz w:val="24"/>
          <w:szCs w:val="24"/>
        </w:rPr>
        <w:t xml:space="preserve">. Võimalik, et vanemate isaste suurem arvukus tuleneb nende kiiremast kasvust ning sellest tulenevas eelises elupaikade valikul. Mida suurem isend, seda parema varjepaiga ja suurema territooriumi selle ümber ta saab </w:t>
      </w:r>
      <w:r w:rsidR="005D2A48" w:rsidRPr="000F6296">
        <w:rPr>
          <w:rFonts w:ascii="Times New Roman" w:hAnsi="Times New Roman"/>
          <w:sz w:val="24"/>
          <w:szCs w:val="24"/>
        </w:rPr>
        <w:t xml:space="preserve">endale </w:t>
      </w:r>
      <w:r w:rsidR="00AA016E" w:rsidRPr="000F6296">
        <w:rPr>
          <w:rFonts w:ascii="Times New Roman" w:hAnsi="Times New Roman"/>
          <w:sz w:val="24"/>
          <w:szCs w:val="24"/>
        </w:rPr>
        <w:t xml:space="preserve">valida ning seda suurem on </w:t>
      </w:r>
      <w:r w:rsidR="005D2A48" w:rsidRPr="000F6296">
        <w:rPr>
          <w:rFonts w:ascii="Times New Roman" w:hAnsi="Times New Roman"/>
          <w:sz w:val="24"/>
          <w:szCs w:val="24"/>
        </w:rPr>
        <w:t xml:space="preserve">eeldatavasti </w:t>
      </w:r>
      <w:r w:rsidR="00AA016E" w:rsidRPr="000F6296">
        <w:rPr>
          <w:rFonts w:ascii="Times New Roman" w:hAnsi="Times New Roman"/>
          <w:sz w:val="24"/>
          <w:szCs w:val="24"/>
        </w:rPr>
        <w:t xml:space="preserve">ka ta võimalus ellujäämiseks. </w:t>
      </w:r>
    </w:p>
    <w:p w14:paraId="698FFBD2" w14:textId="77777777" w:rsidR="004B2E40" w:rsidRPr="000F6296" w:rsidRDefault="004B2E40" w:rsidP="001C4A1A">
      <w:pPr>
        <w:spacing w:after="0"/>
        <w:jc w:val="both"/>
        <w:rPr>
          <w:rFonts w:ascii="Times New Roman" w:hAnsi="Times New Roman"/>
          <w:sz w:val="24"/>
          <w:szCs w:val="24"/>
        </w:rPr>
      </w:pPr>
    </w:p>
    <w:p w14:paraId="53BC8805" w14:textId="1A061D5F" w:rsidR="00D069D6" w:rsidRDefault="00A95EFB" w:rsidP="00A95EFB">
      <w:pPr>
        <w:pStyle w:val="Pealkiri3"/>
      </w:pPr>
      <w:bookmarkStart w:id="9" w:name="_Toc156384293"/>
      <w:r w:rsidRPr="000F6296">
        <w:t xml:space="preserve">1.1.4. </w:t>
      </w:r>
      <w:r w:rsidR="00D069D6" w:rsidRPr="000F6296">
        <w:t>Nõudlused elupaiga ja elutingimuste suhtes</w:t>
      </w:r>
      <w:bookmarkEnd w:id="9"/>
    </w:p>
    <w:p w14:paraId="02BB14C4" w14:textId="77777777" w:rsidR="009B6309" w:rsidRPr="000F6296" w:rsidRDefault="009B6309" w:rsidP="001C4A1A">
      <w:pPr>
        <w:spacing w:after="0"/>
        <w:jc w:val="both"/>
        <w:rPr>
          <w:rFonts w:ascii="Times New Roman" w:hAnsi="Times New Roman"/>
          <w:sz w:val="24"/>
          <w:szCs w:val="24"/>
        </w:rPr>
      </w:pPr>
      <w:r w:rsidRPr="000F6296">
        <w:rPr>
          <w:rFonts w:ascii="Times New Roman" w:hAnsi="Times New Roman"/>
          <w:sz w:val="24"/>
          <w:szCs w:val="24"/>
        </w:rPr>
        <w:t xml:space="preserve">Võldas on tüüpiline põhjaeluviisiga kala, kes asustab veekogudes tavaliselt kivise põhjaga alasid. Ta võib esineda ka liivase ja kruusase põhjaga aladel, kus on piisavalt sobivaid varjepaiku (tühjad karbikojad, puurisu, suurtaimestik, kaldauurded jms). Liik on öise ja </w:t>
      </w:r>
      <w:proofErr w:type="spellStart"/>
      <w:r w:rsidRPr="000F6296">
        <w:rPr>
          <w:rFonts w:ascii="Times New Roman" w:hAnsi="Times New Roman"/>
          <w:sz w:val="24"/>
          <w:szCs w:val="24"/>
        </w:rPr>
        <w:t>videvikulise</w:t>
      </w:r>
      <w:proofErr w:type="spellEnd"/>
      <w:r w:rsidRPr="000F6296">
        <w:rPr>
          <w:rFonts w:ascii="Times New Roman" w:hAnsi="Times New Roman"/>
          <w:sz w:val="24"/>
          <w:szCs w:val="24"/>
        </w:rPr>
        <w:t xml:space="preserve"> eluviisiga, enamiku päevast veedab võldas oma varjepaigas, aktiivsus on kõrgeim varastel hommiku- ja hilistel õhtutundidel. Igal isendil on oma kindel varjepaik ning territoorium selle ümber, mida ta teiste võldaste vastu kaitseb. Mida suurem on võldas, seda parem on tavaliselt ta varjepaik ning suurem territoorium selle ümber.</w:t>
      </w:r>
    </w:p>
    <w:p w14:paraId="5E185AB9" w14:textId="77777777" w:rsidR="00E37189" w:rsidRPr="000F6296" w:rsidRDefault="00E37189" w:rsidP="001C4A1A">
      <w:pPr>
        <w:spacing w:after="0"/>
        <w:jc w:val="both"/>
        <w:rPr>
          <w:rFonts w:ascii="Times New Roman" w:hAnsi="Times New Roman"/>
          <w:sz w:val="24"/>
          <w:szCs w:val="24"/>
        </w:rPr>
      </w:pPr>
    </w:p>
    <w:p w14:paraId="675D5BE6" w14:textId="77777777" w:rsidR="00334E9E" w:rsidRPr="000F6296" w:rsidRDefault="009B6309" w:rsidP="001C4A1A">
      <w:pPr>
        <w:spacing w:after="0"/>
        <w:jc w:val="both"/>
        <w:rPr>
          <w:rFonts w:ascii="Times New Roman" w:hAnsi="Times New Roman"/>
          <w:sz w:val="24"/>
          <w:szCs w:val="24"/>
        </w:rPr>
      </w:pPr>
      <w:r w:rsidRPr="000F6296">
        <w:rPr>
          <w:rFonts w:ascii="Times New Roman" w:hAnsi="Times New Roman"/>
          <w:sz w:val="24"/>
          <w:szCs w:val="24"/>
        </w:rPr>
        <w:t xml:space="preserve">Suhteliselt kõrge hapnikunõudluse tõttu asustab võldas ainult neid veekogusid, kus vee hapnikusisaldus on püsivalt kõrge. Eestis on võldas tavaliseks asukaks vooluvetes, kus asustab peamiselt kärestikke ja </w:t>
      </w:r>
      <w:proofErr w:type="spellStart"/>
      <w:r w:rsidR="00035937" w:rsidRPr="000F6296">
        <w:rPr>
          <w:rFonts w:ascii="Times New Roman" w:hAnsi="Times New Roman"/>
          <w:sz w:val="24"/>
          <w:szCs w:val="24"/>
        </w:rPr>
        <w:t>ritraalseid</w:t>
      </w:r>
      <w:proofErr w:type="spellEnd"/>
      <w:r w:rsidR="00035937" w:rsidRPr="000F6296">
        <w:rPr>
          <w:rFonts w:ascii="Times New Roman" w:hAnsi="Times New Roman"/>
          <w:sz w:val="24"/>
          <w:szCs w:val="24"/>
        </w:rPr>
        <w:t xml:space="preserve"> (kiirevooluline, madalaveeline, kivise-kruusase põhjaga)</w:t>
      </w:r>
      <w:r w:rsidRPr="000F6296">
        <w:rPr>
          <w:rFonts w:ascii="Times New Roman" w:hAnsi="Times New Roman"/>
          <w:sz w:val="24"/>
          <w:szCs w:val="24"/>
        </w:rPr>
        <w:t xml:space="preserve"> jõelõike. Vähem arvukalt võib esineda ka </w:t>
      </w:r>
      <w:proofErr w:type="spellStart"/>
      <w:r w:rsidRPr="000F6296">
        <w:rPr>
          <w:rFonts w:ascii="Times New Roman" w:hAnsi="Times New Roman"/>
          <w:sz w:val="24"/>
          <w:szCs w:val="24"/>
        </w:rPr>
        <w:t>potamaalsetes</w:t>
      </w:r>
      <w:proofErr w:type="spellEnd"/>
      <w:r w:rsidRPr="000F6296">
        <w:rPr>
          <w:rFonts w:ascii="Times New Roman" w:hAnsi="Times New Roman"/>
          <w:sz w:val="24"/>
          <w:szCs w:val="24"/>
        </w:rPr>
        <w:t xml:space="preserve"> </w:t>
      </w:r>
      <w:r w:rsidR="00035937" w:rsidRPr="000F6296">
        <w:rPr>
          <w:rFonts w:ascii="Times New Roman" w:hAnsi="Times New Roman"/>
          <w:sz w:val="24"/>
          <w:szCs w:val="24"/>
        </w:rPr>
        <w:t xml:space="preserve">(aeglase vooluga, sügav) </w:t>
      </w:r>
      <w:r w:rsidRPr="000F6296">
        <w:rPr>
          <w:rFonts w:ascii="Times New Roman" w:hAnsi="Times New Roman"/>
          <w:sz w:val="24"/>
          <w:szCs w:val="24"/>
        </w:rPr>
        <w:t xml:space="preserve">jõelõikudes kivise, kruusase ja liivase põhjaga aladel. Väga külmaveelistes jõgedes-ojades (maksimaalne </w:t>
      </w:r>
      <w:r w:rsidRPr="000F6296">
        <w:rPr>
          <w:rFonts w:ascii="Times New Roman" w:hAnsi="Times New Roman"/>
          <w:sz w:val="24"/>
          <w:szCs w:val="24"/>
        </w:rPr>
        <w:lastRenderedPageBreak/>
        <w:t>veetemperatuur &lt;10 ºC) ja enamikus väikestes o</w:t>
      </w:r>
      <w:r w:rsidR="00334E9E" w:rsidRPr="000F6296">
        <w:rPr>
          <w:rFonts w:ascii="Times New Roman" w:hAnsi="Times New Roman"/>
          <w:sz w:val="24"/>
          <w:szCs w:val="24"/>
        </w:rPr>
        <w:t>jades (minimaalne vooluhulk &lt;0,05</w:t>
      </w:r>
      <w:r w:rsidRPr="000F6296">
        <w:rPr>
          <w:rFonts w:ascii="Times New Roman" w:hAnsi="Times New Roman"/>
          <w:sz w:val="24"/>
          <w:szCs w:val="24"/>
        </w:rPr>
        <w:t xml:space="preserve"> m</w:t>
      </w:r>
      <w:r w:rsidR="00334E9E" w:rsidRPr="000F6296">
        <w:rPr>
          <w:rFonts w:ascii="Times New Roman" w:hAnsi="Times New Roman"/>
          <w:sz w:val="24"/>
          <w:szCs w:val="24"/>
        </w:rPr>
        <w:t>³</w:t>
      </w:r>
      <w:r w:rsidRPr="000F6296">
        <w:rPr>
          <w:rFonts w:ascii="Times New Roman" w:hAnsi="Times New Roman"/>
          <w:sz w:val="24"/>
          <w:szCs w:val="24"/>
        </w:rPr>
        <w:t>/s)</w:t>
      </w:r>
      <w:r w:rsidR="00334E9E" w:rsidRPr="000F6296">
        <w:rPr>
          <w:rFonts w:ascii="Times New Roman" w:hAnsi="Times New Roman"/>
          <w:sz w:val="24"/>
          <w:szCs w:val="24"/>
        </w:rPr>
        <w:t xml:space="preserve"> võldas puudub</w:t>
      </w:r>
      <w:r w:rsidRPr="000F6296">
        <w:rPr>
          <w:rFonts w:ascii="Times New Roman" w:hAnsi="Times New Roman"/>
          <w:sz w:val="24"/>
          <w:szCs w:val="24"/>
        </w:rPr>
        <w:t xml:space="preserve">. </w:t>
      </w:r>
      <w:r w:rsidR="00334E9E" w:rsidRPr="000F6296">
        <w:rPr>
          <w:rFonts w:ascii="Times New Roman" w:hAnsi="Times New Roman"/>
          <w:sz w:val="24"/>
          <w:szCs w:val="24"/>
        </w:rPr>
        <w:t>Optimaalseks elupaigaks võib pidada jõgesid, kus suvine maksimaalne veetemperatuur jääb vahemikku 14–22 ºC</w:t>
      </w:r>
      <w:r w:rsidR="000E29BB" w:rsidRPr="000F6296">
        <w:rPr>
          <w:rFonts w:ascii="Times New Roman" w:hAnsi="Times New Roman"/>
          <w:sz w:val="24"/>
          <w:szCs w:val="24"/>
        </w:rPr>
        <w:t xml:space="preserve"> (R. Järvekülje andmed)</w:t>
      </w:r>
      <w:r w:rsidR="00334E9E" w:rsidRPr="000F6296">
        <w:rPr>
          <w:rFonts w:ascii="Times New Roman" w:hAnsi="Times New Roman"/>
          <w:sz w:val="24"/>
          <w:szCs w:val="24"/>
        </w:rPr>
        <w:t xml:space="preserve">. </w:t>
      </w:r>
    </w:p>
    <w:p w14:paraId="039B7E98" w14:textId="77777777" w:rsidR="00E37189" w:rsidRPr="000F6296" w:rsidRDefault="00E37189" w:rsidP="001C4A1A">
      <w:pPr>
        <w:spacing w:after="0"/>
        <w:jc w:val="both"/>
        <w:rPr>
          <w:rFonts w:ascii="Times New Roman" w:hAnsi="Times New Roman"/>
          <w:sz w:val="24"/>
          <w:szCs w:val="24"/>
        </w:rPr>
      </w:pPr>
    </w:p>
    <w:p w14:paraId="7F54403E" w14:textId="77777777" w:rsidR="009B6309" w:rsidRPr="000F6296" w:rsidRDefault="00334E9E" w:rsidP="001C4A1A">
      <w:pPr>
        <w:spacing w:after="0"/>
        <w:jc w:val="both"/>
        <w:rPr>
          <w:rFonts w:ascii="Times New Roman" w:hAnsi="Times New Roman"/>
          <w:sz w:val="24"/>
          <w:szCs w:val="24"/>
        </w:rPr>
      </w:pPr>
      <w:r w:rsidRPr="000F6296">
        <w:rPr>
          <w:rFonts w:ascii="Times New Roman" w:hAnsi="Times New Roman"/>
          <w:sz w:val="24"/>
          <w:szCs w:val="24"/>
        </w:rPr>
        <w:t>Lisaks jõgedele esineb võldas hajusalt ja enamasti vähearvukalt ka Eesti rannikumeres, kus teda on leitud kuni 9,2 m sügavuselt (A. Järvekülje andmed). Järvedest piirdub levik praegu teadaolevalt Peipsi, Võrtsjärve ja Saaremaa Karujärvega.</w:t>
      </w:r>
    </w:p>
    <w:p w14:paraId="5E317F1C" w14:textId="77777777" w:rsidR="00D069D6" w:rsidRPr="000F6296" w:rsidRDefault="00D069D6" w:rsidP="001C4A1A">
      <w:pPr>
        <w:spacing w:after="0"/>
        <w:jc w:val="both"/>
        <w:rPr>
          <w:rFonts w:ascii="Times New Roman" w:hAnsi="Times New Roman"/>
          <w:sz w:val="24"/>
          <w:szCs w:val="24"/>
        </w:rPr>
      </w:pPr>
    </w:p>
    <w:p w14:paraId="32A1FD0A" w14:textId="15CE3274" w:rsidR="00A95EFB" w:rsidRPr="000F6296" w:rsidRDefault="00A95EFB" w:rsidP="006624B6">
      <w:pPr>
        <w:pStyle w:val="Pealkiri2"/>
      </w:pPr>
      <w:bookmarkStart w:id="10" w:name="_Toc156384294"/>
      <w:r w:rsidRPr="000F6296">
        <w:t>1.2. Levik ja arvukus</w:t>
      </w:r>
      <w:bookmarkEnd w:id="10"/>
    </w:p>
    <w:p w14:paraId="0CE183E8" w14:textId="7D287431" w:rsidR="006624B6" w:rsidRPr="000F6296" w:rsidRDefault="006624B6" w:rsidP="006624B6">
      <w:pPr>
        <w:pStyle w:val="Pealkiri3"/>
      </w:pPr>
      <w:bookmarkStart w:id="11" w:name="_Toc156384295"/>
      <w:r w:rsidRPr="000F6296">
        <w:t>1.2.1 Levik ja arvukus maailmas</w:t>
      </w:r>
      <w:bookmarkEnd w:id="11"/>
    </w:p>
    <w:p w14:paraId="5E23EDCC" w14:textId="77777777" w:rsidR="006624B6" w:rsidRPr="000F6296" w:rsidRDefault="006624B6" w:rsidP="006624B6">
      <w:pPr>
        <w:spacing w:after="0"/>
        <w:jc w:val="both"/>
        <w:rPr>
          <w:rFonts w:ascii="Times New Roman" w:hAnsi="Times New Roman"/>
          <w:sz w:val="24"/>
          <w:szCs w:val="24"/>
        </w:rPr>
      </w:pPr>
      <w:r w:rsidRPr="000F6296">
        <w:rPr>
          <w:rFonts w:ascii="Times New Roman" w:hAnsi="Times New Roman"/>
          <w:sz w:val="24"/>
          <w:szCs w:val="24"/>
        </w:rPr>
        <w:t xml:space="preserve">Võldas on levinud suuremas osas Euroopast, välja arvatud Island, Iirimaa, enamus Šotimaad, Taani, Norra (v.a kaguosa), Koola ps, Pürenee ps (lõuna pool Püreneedest), Apenniini ps lõunaosa, Balkani ps (v.a </w:t>
      </w:r>
      <w:proofErr w:type="spellStart"/>
      <w:r w:rsidRPr="000F6296">
        <w:rPr>
          <w:rFonts w:ascii="Times New Roman" w:hAnsi="Times New Roman"/>
          <w:sz w:val="24"/>
          <w:szCs w:val="24"/>
        </w:rPr>
        <w:t>Vardari</w:t>
      </w:r>
      <w:proofErr w:type="spellEnd"/>
      <w:r w:rsidRPr="000F6296">
        <w:rPr>
          <w:rFonts w:ascii="Times New Roman" w:hAnsi="Times New Roman"/>
          <w:sz w:val="24"/>
          <w:szCs w:val="24"/>
        </w:rPr>
        <w:t xml:space="preserve"> jõgikond) ja Doni ja Volga jõgikonnast lõunapoole jäävad alad. Väljaspool Euroopat esineb võldas veel Lääne-Siberis Irtõši jõestikus (joonis 1).</w:t>
      </w:r>
    </w:p>
    <w:p w14:paraId="23668A45" w14:textId="77777777" w:rsidR="006624B6" w:rsidRPr="000F6296" w:rsidRDefault="006624B6" w:rsidP="006624B6">
      <w:pPr>
        <w:spacing w:after="0"/>
        <w:jc w:val="both"/>
        <w:rPr>
          <w:rFonts w:ascii="Times New Roman" w:hAnsi="Times New Roman"/>
          <w:sz w:val="24"/>
          <w:szCs w:val="24"/>
        </w:rPr>
      </w:pPr>
    </w:p>
    <w:p w14:paraId="2FD346C5" w14:textId="77777777" w:rsidR="006624B6" w:rsidRPr="000F6296" w:rsidRDefault="006624B6" w:rsidP="006624B6">
      <w:pPr>
        <w:spacing w:after="0"/>
        <w:jc w:val="both"/>
        <w:rPr>
          <w:rFonts w:ascii="Times New Roman" w:hAnsi="Times New Roman"/>
          <w:sz w:val="24"/>
          <w:szCs w:val="24"/>
        </w:rPr>
      </w:pPr>
      <w:r w:rsidRPr="000F6296">
        <w:rPr>
          <w:rFonts w:ascii="Times New Roman" w:hAnsi="Times New Roman"/>
          <w:sz w:val="24"/>
          <w:szCs w:val="24"/>
        </w:rPr>
        <w:t>Esmapilgul võib levikukaardi järgi tunduda, et võldas on Euroopas väga laialt levinud liik, kuid tuleb arvestada, et mitmetes Lääne- ja Kesk-Euroopa maades pole liik levinud mitte lausaliselt, vaid pigem laialipaisatult üksikute väikeste isoleeritud asurkondadena. Mõne asurkonna hävides võimalused selle asurkonna hilisemaks looduslikuks taastumiseks isoleerituse tõttu enamasti puuduvad, kuna liik on ka väga väikese levikuvõimega (rändeid ei tee).</w:t>
      </w:r>
    </w:p>
    <w:p w14:paraId="574EB4E7" w14:textId="77777777" w:rsidR="006624B6" w:rsidRPr="000F6296" w:rsidRDefault="006624B6" w:rsidP="006624B6">
      <w:pPr>
        <w:spacing w:after="0"/>
        <w:jc w:val="both"/>
        <w:rPr>
          <w:rFonts w:ascii="Times New Roman" w:hAnsi="Times New Roman"/>
          <w:sz w:val="24"/>
          <w:szCs w:val="24"/>
        </w:rPr>
      </w:pPr>
    </w:p>
    <w:p w14:paraId="017EEABF" w14:textId="77777777" w:rsidR="006624B6" w:rsidRPr="000F6296" w:rsidRDefault="006624B6" w:rsidP="006624B6">
      <w:pPr>
        <w:spacing w:after="0"/>
        <w:jc w:val="both"/>
        <w:rPr>
          <w:rFonts w:ascii="Times New Roman" w:hAnsi="Times New Roman"/>
          <w:sz w:val="24"/>
          <w:szCs w:val="24"/>
        </w:rPr>
      </w:pPr>
      <w:r w:rsidRPr="000F6296">
        <w:rPr>
          <w:rFonts w:ascii="Times New Roman" w:hAnsi="Times New Roman"/>
          <w:sz w:val="24"/>
          <w:szCs w:val="24"/>
        </w:rPr>
        <w:t xml:space="preserve">Võldase põhiliseks elupaigaks on üle kogu areaali jõed. Lisaks esineb ta ka Läänemere rannikuvetes, Fennoskandias ja Põhja-Venemaal on tavaline ka suuremates selgeveelistes järvedes. </w:t>
      </w:r>
    </w:p>
    <w:p w14:paraId="7D005948" w14:textId="77777777" w:rsidR="006624B6" w:rsidRPr="000F6296" w:rsidRDefault="006624B6" w:rsidP="006624B6">
      <w:pPr>
        <w:spacing w:after="0"/>
        <w:jc w:val="both"/>
        <w:rPr>
          <w:rFonts w:ascii="Times New Roman" w:hAnsi="Times New Roman"/>
          <w:sz w:val="24"/>
          <w:szCs w:val="24"/>
        </w:rPr>
      </w:pPr>
    </w:p>
    <w:p w14:paraId="116E0C55" w14:textId="77777777" w:rsidR="006624B6" w:rsidRDefault="006624B6" w:rsidP="006624B6">
      <w:pPr>
        <w:spacing w:after="0"/>
        <w:jc w:val="center"/>
        <w:rPr>
          <w:rFonts w:ascii="Times New Roman" w:hAnsi="Times New Roman"/>
          <w:sz w:val="24"/>
          <w:szCs w:val="24"/>
        </w:rPr>
      </w:pPr>
      <w:r w:rsidRPr="000F6296">
        <w:rPr>
          <w:rFonts w:ascii="Times New Roman" w:hAnsi="Times New Roman"/>
          <w:noProof/>
          <w:sz w:val="24"/>
          <w:szCs w:val="24"/>
        </w:rPr>
        <w:drawing>
          <wp:inline distT="0" distB="0" distL="0" distR="0" wp14:anchorId="0B8636AA" wp14:editId="36EBD14E">
            <wp:extent cx="4276725" cy="2546350"/>
            <wp:effectExtent l="19050" t="19050" r="28575" b="25400"/>
            <wp:docPr id="1" name="Pilt 1" descr="Võldase lev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õldase levik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6725" cy="2546350"/>
                    </a:xfrm>
                    <a:prstGeom prst="rect">
                      <a:avLst/>
                    </a:prstGeom>
                    <a:noFill/>
                    <a:ln w="6350" cmpd="sng">
                      <a:solidFill>
                        <a:srgbClr val="000000"/>
                      </a:solidFill>
                      <a:miter lim="800000"/>
                      <a:headEnd/>
                      <a:tailEnd/>
                    </a:ln>
                    <a:effectLst/>
                  </pic:spPr>
                </pic:pic>
              </a:graphicData>
            </a:graphic>
          </wp:inline>
        </w:drawing>
      </w:r>
    </w:p>
    <w:p w14:paraId="07FE9CB7" w14:textId="77777777" w:rsidR="00582C3B" w:rsidRPr="000F6296" w:rsidRDefault="00582C3B" w:rsidP="006624B6">
      <w:pPr>
        <w:spacing w:after="0"/>
        <w:jc w:val="center"/>
        <w:rPr>
          <w:rFonts w:ascii="Times New Roman" w:hAnsi="Times New Roman"/>
          <w:sz w:val="24"/>
          <w:szCs w:val="24"/>
        </w:rPr>
      </w:pPr>
    </w:p>
    <w:p w14:paraId="45DBCA8E" w14:textId="77777777" w:rsidR="006624B6" w:rsidRPr="000F6296" w:rsidRDefault="006624B6" w:rsidP="006624B6">
      <w:pPr>
        <w:spacing w:after="0"/>
        <w:jc w:val="center"/>
        <w:rPr>
          <w:rFonts w:ascii="Times New Roman" w:hAnsi="Times New Roman"/>
          <w:sz w:val="24"/>
          <w:szCs w:val="24"/>
        </w:rPr>
      </w:pPr>
      <w:r w:rsidRPr="000F6296">
        <w:rPr>
          <w:rFonts w:ascii="Times New Roman" w:hAnsi="Times New Roman"/>
          <w:sz w:val="24"/>
          <w:szCs w:val="24"/>
        </w:rPr>
        <w:t>Joonis 1. Võldase geograafiline levik (L. Koli, 1969 järgi kohandanud R. Järvekülg).</w:t>
      </w:r>
    </w:p>
    <w:p w14:paraId="1BF693D6" w14:textId="77777777" w:rsidR="006624B6" w:rsidRPr="000F6296" w:rsidRDefault="006624B6" w:rsidP="006624B6">
      <w:pPr>
        <w:spacing w:after="0"/>
        <w:jc w:val="both"/>
        <w:rPr>
          <w:rFonts w:ascii="Times New Roman" w:hAnsi="Times New Roman"/>
          <w:sz w:val="24"/>
          <w:szCs w:val="24"/>
        </w:rPr>
      </w:pPr>
    </w:p>
    <w:p w14:paraId="5D9241F2" w14:textId="77777777" w:rsidR="006624B6" w:rsidRPr="000F6296" w:rsidRDefault="006624B6" w:rsidP="006624B6">
      <w:pPr>
        <w:spacing w:after="0"/>
        <w:jc w:val="both"/>
        <w:rPr>
          <w:rFonts w:ascii="Times New Roman" w:hAnsi="Times New Roman"/>
          <w:sz w:val="24"/>
          <w:szCs w:val="24"/>
        </w:rPr>
      </w:pPr>
    </w:p>
    <w:p w14:paraId="4EF8CC83" w14:textId="260A56FA" w:rsidR="006624B6" w:rsidRPr="000F6296" w:rsidRDefault="006624B6" w:rsidP="006624B6">
      <w:pPr>
        <w:pStyle w:val="Pealkiri3"/>
      </w:pPr>
      <w:bookmarkStart w:id="12" w:name="_Toc156384296"/>
      <w:r w:rsidRPr="000F6296">
        <w:t>1.2.2. Levik ja arvukus Eestis</w:t>
      </w:r>
      <w:bookmarkEnd w:id="12"/>
    </w:p>
    <w:p w14:paraId="2B2EB37F" w14:textId="77777777" w:rsidR="006624B6" w:rsidRPr="000F6296" w:rsidRDefault="006624B6" w:rsidP="006624B6">
      <w:pPr>
        <w:spacing w:after="0"/>
        <w:jc w:val="both"/>
        <w:rPr>
          <w:rFonts w:ascii="Times New Roman" w:hAnsi="Times New Roman"/>
          <w:sz w:val="24"/>
          <w:szCs w:val="24"/>
        </w:rPr>
      </w:pPr>
      <w:r w:rsidRPr="000F6296">
        <w:rPr>
          <w:rFonts w:ascii="Times New Roman" w:hAnsi="Times New Roman"/>
          <w:sz w:val="24"/>
          <w:szCs w:val="24"/>
        </w:rPr>
        <w:t xml:space="preserve">Aastatel 1987–2013 on kalastiku katsepüüke tehtud kokku vähemalt 401 erineval vooluveekogul ning võldase esinemine on registreeritud 117 uuritud veekogus (R. Järvekülje, TA ZBI, EPMÜ ZBI, EMÜ ZBI, EMÜ PKI Limnoloogiakeskuse, Eesti Loodushoiu Keskuse, TÜ EMI andmed). Aastatel 1987–1999 registreeriti võldase esinemine vähemalt 78 erinevas </w:t>
      </w:r>
      <w:r w:rsidRPr="000F6296">
        <w:rPr>
          <w:rFonts w:ascii="Times New Roman" w:hAnsi="Times New Roman"/>
          <w:sz w:val="24"/>
          <w:szCs w:val="24"/>
        </w:rPr>
        <w:lastRenderedPageBreak/>
        <w:t>vooluveekogus, aastatel 2000–2013 98 vooluveekogus (joonis 2). Eeltoodust ei saa teha kindlasti järeldust nagu oleks võldas viimasel tosinal aastal oma levilat Eestis oluliselt laiendanud. Suurem vooluveekogude arv, kus võldast on registreeritud, tuleneb eelkõige sellest, et viimasel aastakümnel on Eesti vooluveekogude kalastiku uuringutele enam tähelepanu hakatud pöörama ja katsepüüke on tehtud rohkematel jõgedel ning rohkemates kohtades.</w:t>
      </w:r>
    </w:p>
    <w:p w14:paraId="39A8E96D" w14:textId="77777777" w:rsidR="006624B6" w:rsidRPr="000F6296" w:rsidRDefault="006624B6" w:rsidP="006624B6">
      <w:pPr>
        <w:spacing w:after="0"/>
        <w:jc w:val="both"/>
        <w:rPr>
          <w:rFonts w:ascii="Times New Roman" w:hAnsi="Times New Roman"/>
          <w:sz w:val="24"/>
          <w:szCs w:val="24"/>
        </w:rPr>
      </w:pPr>
    </w:p>
    <w:p w14:paraId="200FCFB8" w14:textId="77777777" w:rsidR="006624B6" w:rsidRPr="000F6296" w:rsidRDefault="006624B6" w:rsidP="006624B6">
      <w:pPr>
        <w:spacing w:after="0"/>
        <w:jc w:val="center"/>
        <w:rPr>
          <w:rFonts w:ascii="Times New Roman" w:hAnsi="Times New Roman"/>
          <w:sz w:val="24"/>
          <w:szCs w:val="24"/>
        </w:rPr>
      </w:pPr>
      <w:r w:rsidRPr="000F6296">
        <w:rPr>
          <w:rFonts w:ascii="Times New Roman" w:hAnsi="Times New Roman"/>
          <w:noProof/>
          <w:sz w:val="24"/>
          <w:szCs w:val="24"/>
        </w:rPr>
        <w:drawing>
          <wp:inline distT="0" distB="0" distL="0" distR="0" wp14:anchorId="0FC963FF" wp14:editId="3C0DEC21">
            <wp:extent cx="4508500" cy="3200400"/>
            <wp:effectExtent l="0" t="0" r="6350" b="0"/>
            <wp:docPr id="2" name="Pilt 2" descr="cottus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ttus20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8500" cy="3200400"/>
                    </a:xfrm>
                    <a:prstGeom prst="rect">
                      <a:avLst/>
                    </a:prstGeom>
                    <a:noFill/>
                    <a:ln>
                      <a:noFill/>
                    </a:ln>
                  </pic:spPr>
                </pic:pic>
              </a:graphicData>
            </a:graphic>
          </wp:inline>
        </w:drawing>
      </w:r>
    </w:p>
    <w:p w14:paraId="19A08682" w14:textId="77777777" w:rsidR="006624B6" w:rsidRPr="000F6296" w:rsidRDefault="006624B6" w:rsidP="006624B6">
      <w:pPr>
        <w:spacing w:after="0"/>
        <w:jc w:val="both"/>
        <w:rPr>
          <w:rFonts w:ascii="Times New Roman" w:hAnsi="Times New Roman"/>
          <w:sz w:val="24"/>
          <w:szCs w:val="24"/>
        </w:rPr>
      </w:pPr>
      <w:r w:rsidRPr="000F6296">
        <w:rPr>
          <w:rFonts w:ascii="Times New Roman" w:hAnsi="Times New Roman"/>
          <w:sz w:val="24"/>
          <w:szCs w:val="24"/>
        </w:rPr>
        <w:t>Joonis 2. Võldase levik Eestis [allikas: keskkonnaministeerium, loodusdirektiivi (92/43/EMÜ) rakendamise artikli 17 kohane aruanne, periood 2007–2012].</w:t>
      </w:r>
    </w:p>
    <w:p w14:paraId="3E54F9B3" w14:textId="77777777" w:rsidR="006624B6" w:rsidRDefault="006624B6" w:rsidP="006624B6">
      <w:pPr>
        <w:spacing w:after="0"/>
        <w:jc w:val="both"/>
        <w:rPr>
          <w:rFonts w:ascii="Times New Roman" w:hAnsi="Times New Roman"/>
          <w:sz w:val="24"/>
          <w:szCs w:val="24"/>
        </w:rPr>
      </w:pPr>
    </w:p>
    <w:p w14:paraId="7B1A5422" w14:textId="77777777" w:rsidR="00C15EA2" w:rsidRPr="000F6296" w:rsidRDefault="00C15EA2" w:rsidP="006624B6">
      <w:pPr>
        <w:spacing w:after="0"/>
        <w:jc w:val="both"/>
        <w:rPr>
          <w:rFonts w:ascii="Times New Roman" w:hAnsi="Times New Roman"/>
          <w:sz w:val="24"/>
          <w:szCs w:val="24"/>
        </w:rPr>
      </w:pPr>
    </w:p>
    <w:p w14:paraId="76FB96C8" w14:textId="2FCADBAB" w:rsidR="00F2784B" w:rsidRPr="000F6296" w:rsidRDefault="00F2784B" w:rsidP="00F2784B">
      <w:pPr>
        <w:spacing w:after="0"/>
        <w:jc w:val="both"/>
        <w:rPr>
          <w:rFonts w:ascii="Times New Roman" w:hAnsi="Times New Roman"/>
          <w:sz w:val="24"/>
          <w:szCs w:val="24"/>
        </w:rPr>
      </w:pPr>
      <w:r w:rsidRPr="000F6296">
        <w:rPr>
          <w:rFonts w:ascii="Times New Roman" w:hAnsi="Times New Roman"/>
          <w:b/>
          <w:sz w:val="24"/>
          <w:szCs w:val="24"/>
        </w:rPr>
        <w:t>Jõgedes</w:t>
      </w:r>
      <w:r w:rsidRPr="000F6296">
        <w:rPr>
          <w:rFonts w:ascii="Times New Roman" w:hAnsi="Times New Roman"/>
          <w:sz w:val="24"/>
          <w:szCs w:val="24"/>
        </w:rPr>
        <w:t xml:space="preserve"> on võldas sobivates elupaikades suhteliselt tavaline kalaliik, kuid ainult juhul, kui ta antud jõestikku on minevikus levida suutnud. Eestis on rida jõestikke, kus ta puudub, seda vaatamata väga sobivatele elupaikadele ja elutingimustele. Puudumise põhjus on tõenäoliselt levikuajalooline. Siiski on Eestis ka rida jõestikke, kus me senini täpselt ei tea, kas võldas seal esineb või mitte ja kui esineb, siis missuguste jõgede-ojadega või jõeosadega liigi levik piirdub. Edaspidiste inventuuride kavasse on selliste jõestike uurimine sisse võetud (tabel</w:t>
      </w:r>
      <w:r w:rsidR="000017D4">
        <w:rPr>
          <w:rFonts w:ascii="Times New Roman" w:hAnsi="Times New Roman"/>
          <w:sz w:val="24"/>
          <w:szCs w:val="24"/>
        </w:rPr>
        <w:t xml:space="preserve"> </w:t>
      </w:r>
      <w:r w:rsidR="00C9482E" w:rsidRPr="000F6296">
        <w:rPr>
          <w:rFonts w:ascii="Times New Roman" w:hAnsi="Times New Roman"/>
          <w:sz w:val="24"/>
          <w:szCs w:val="24"/>
        </w:rPr>
        <w:t>1</w:t>
      </w:r>
      <w:r w:rsidRPr="000F6296">
        <w:rPr>
          <w:rFonts w:ascii="Times New Roman" w:hAnsi="Times New Roman"/>
          <w:sz w:val="24"/>
          <w:szCs w:val="24"/>
        </w:rPr>
        <w:t xml:space="preserve">). </w:t>
      </w:r>
      <w:bookmarkStart w:id="13" w:name="_Hlk141104456"/>
      <w:r w:rsidRPr="000F6296">
        <w:rPr>
          <w:rFonts w:ascii="Times New Roman" w:hAnsi="Times New Roman"/>
          <w:sz w:val="24"/>
          <w:szCs w:val="24"/>
        </w:rPr>
        <w:t xml:space="preserve">Peamisteks ohuteguriteks jõgedes on tõkestamine, paisutamine, vee liigvähendamine ning loodusliku sängi ning hüdroloogilise režiimi rikkumine. </w:t>
      </w:r>
      <w:bookmarkEnd w:id="13"/>
      <w:r w:rsidRPr="000F6296">
        <w:rPr>
          <w:rFonts w:ascii="Times New Roman" w:hAnsi="Times New Roman"/>
          <w:sz w:val="24"/>
          <w:szCs w:val="24"/>
        </w:rPr>
        <w:t xml:space="preserve">Reostamine, mis oli tõsiseks probleemiks XX sajandi lõpukümnenditel, praegu üldjuhul jõgedes probleemiks pole. Erandiks võivad olla vaid üksikud piiratud jõelõigud (näiteks jääkreostused Purtse jõestikus, Pääsküla jõe kaudu Vääna jõkke aegajalt jõudvad Pääsküla prügila </w:t>
      </w:r>
      <w:proofErr w:type="spellStart"/>
      <w:r w:rsidRPr="000F6296">
        <w:rPr>
          <w:rFonts w:ascii="Times New Roman" w:hAnsi="Times New Roman"/>
          <w:sz w:val="24"/>
          <w:szCs w:val="24"/>
        </w:rPr>
        <w:t>nõrgveed</w:t>
      </w:r>
      <w:proofErr w:type="spellEnd"/>
      <w:r w:rsidRPr="000F6296">
        <w:rPr>
          <w:rFonts w:ascii="Times New Roman" w:hAnsi="Times New Roman"/>
          <w:sz w:val="24"/>
          <w:szCs w:val="24"/>
        </w:rPr>
        <w:t>, Soolikaoja kaudu Selja jõkke jõudvad Rakvere linna heitveed). Kalapääsude rajamine ning kalade kudealade parandamine mõjuvad soodsalt ka võldase elutingimustele jõgedes. Seeläbi on liigi elutingimused mitmetes jõgedes viimasel aastakümnel paranenud.</w:t>
      </w:r>
    </w:p>
    <w:p w14:paraId="2CD464F4" w14:textId="77777777" w:rsidR="00F2784B" w:rsidRPr="000F6296" w:rsidRDefault="00F2784B" w:rsidP="00F2784B">
      <w:pPr>
        <w:spacing w:after="0"/>
        <w:jc w:val="both"/>
        <w:rPr>
          <w:rFonts w:ascii="Times New Roman" w:hAnsi="Times New Roman"/>
          <w:sz w:val="24"/>
          <w:szCs w:val="24"/>
        </w:rPr>
      </w:pPr>
    </w:p>
    <w:p w14:paraId="6B31A680" w14:textId="248BB4BB" w:rsidR="00F2784B" w:rsidRPr="000F6296" w:rsidRDefault="00F2784B" w:rsidP="00F2784B">
      <w:pPr>
        <w:spacing w:after="0"/>
        <w:jc w:val="both"/>
        <w:rPr>
          <w:rFonts w:ascii="Times New Roman" w:hAnsi="Times New Roman"/>
          <w:sz w:val="24"/>
          <w:szCs w:val="24"/>
        </w:rPr>
      </w:pPr>
      <w:r w:rsidRPr="000F6296">
        <w:rPr>
          <w:rFonts w:ascii="Times New Roman" w:hAnsi="Times New Roman"/>
          <w:b/>
          <w:sz w:val="24"/>
          <w:szCs w:val="24"/>
        </w:rPr>
        <w:t>Väikejärvedes</w:t>
      </w:r>
      <w:r w:rsidRPr="000F6296">
        <w:rPr>
          <w:rFonts w:ascii="Times New Roman" w:hAnsi="Times New Roman"/>
          <w:sz w:val="24"/>
          <w:szCs w:val="24"/>
        </w:rPr>
        <w:t xml:space="preserve">  võib pikaajalise probleemina võib välja tuua </w:t>
      </w:r>
      <w:proofErr w:type="spellStart"/>
      <w:r w:rsidRPr="000F6296">
        <w:rPr>
          <w:rFonts w:ascii="Times New Roman" w:hAnsi="Times New Roman"/>
          <w:sz w:val="24"/>
          <w:szCs w:val="24"/>
        </w:rPr>
        <w:t>eutrofeerumise</w:t>
      </w:r>
      <w:proofErr w:type="spellEnd"/>
      <w:r w:rsidRPr="000F6296">
        <w:rPr>
          <w:rFonts w:ascii="Times New Roman" w:hAnsi="Times New Roman"/>
          <w:sz w:val="24"/>
          <w:szCs w:val="24"/>
        </w:rPr>
        <w:t>, mille tõttu on halvenenud väikejärvede gaasirežiim ning need on muutunud võldasele elupaigaks sobimatuks. Ainus väikejärv, kus võldas seni ajani kindlalt esineb, on Saaremaal asuv Karujärv. Teistest väikejärvedest leiud viimase poolsajandi jooksul puuduvad. 2017</w:t>
      </w:r>
      <w:r w:rsidR="0011371F" w:rsidRPr="000F6296">
        <w:rPr>
          <w:rFonts w:ascii="Times New Roman" w:hAnsi="Times New Roman"/>
          <w:sz w:val="24"/>
          <w:szCs w:val="24"/>
        </w:rPr>
        <w:t>.</w:t>
      </w:r>
      <w:r w:rsidRPr="000F6296">
        <w:rPr>
          <w:rFonts w:ascii="Times New Roman" w:hAnsi="Times New Roman"/>
          <w:sz w:val="24"/>
          <w:szCs w:val="24"/>
        </w:rPr>
        <w:t>–2018. a inventuuri käigus selgus, et enamikus invent</w:t>
      </w:r>
      <w:r w:rsidR="0011371F" w:rsidRPr="000F6296">
        <w:rPr>
          <w:rFonts w:ascii="Times New Roman" w:hAnsi="Times New Roman"/>
          <w:sz w:val="24"/>
          <w:szCs w:val="24"/>
        </w:rPr>
        <w:t>ee</w:t>
      </w:r>
      <w:r w:rsidRPr="000F6296">
        <w:rPr>
          <w:rFonts w:ascii="Times New Roman" w:hAnsi="Times New Roman"/>
          <w:sz w:val="24"/>
          <w:szCs w:val="24"/>
        </w:rPr>
        <w:t xml:space="preserve">ritud järvedes puudusid võldasele sobilikud elupaigad ja elutingimused. </w:t>
      </w:r>
      <w:bookmarkStart w:id="14" w:name="_Hlk141104515"/>
      <w:r w:rsidRPr="000F6296">
        <w:rPr>
          <w:rFonts w:ascii="Times New Roman" w:hAnsi="Times New Roman"/>
          <w:sz w:val="24"/>
          <w:szCs w:val="24"/>
        </w:rPr>
        <w:t xml:space="preserve">Siiski oli inventeeritute hulgas paar järve, kus võldasele sobilikke elupaiku vähemal või rohkemal määral esines ning kus liigi esinemist ei saa välistada (näiteks Vagula ja </w:t>
      </w:r>
      <w:r w:rsidRPr="000F6296">
        <w:rPr>
          <w:rFonts w:ascii="Times New Roman" w:hAnsi="Times New Roman"/>
          <w:sz w:val="24"/>
          <w:szCs w:val="24"/>
        </w:rPr>
        <w:lastRenderedPageBreak/>
        <w:t>Saadjärv ja Ruhijärv). Neid järvi tuleks edaspidi kindlasti uuesti inventeerida. Lisaks on Eestis veel teisi kaitsealadel asuvaid järvi, kust võldast varem on leitud (</w:t>
      </w:r>
      <w:proofErr w:type="spellStart"/>
      <w:r w:rsidRPr="000F6296">
        <w:rPr>
          <w:rFonts w:ascii="Times New Roman" w:hAnsi="Times New Roman"/>
          <w:sz w:val="24"/>
          <w:szCs w:val="24"/>
        </w:rPr>
        <w:t>Raigastvere</w:t>
      </w:r>
      <w:proofErr w:type="spellEnd"/>
      <w:r w:rsidRPr="000F6296">
        <w:rPr>
          <w:rFonts w:ascii="Times New Roman" w:hAnsi="Times New Roman"/>
          <w:sz w:val="24"/>
          <w:szCs w:val="24"/>
        </w:rPr>
        <w:t>, Kurevere, Tamula, Uljaste, Verijärv, Kärnjärv) või kus esineb võldasele sobivaid elupaiku. Neis järvedes on edaspidi kindlasti vajalik läbi viia inventuurid.</w:t>
      </w:r>
      <w:bookmarkEnd w:id="14"/>
    </w:p>
    <w:p w14:paraId="6ACD6FBD" w14:textId="77777777" w:rsidR="00F2784B" w:rsidRPr="000F6296" w:rsidRDefault="00F2784B" w:rsidP="00F2784B">
      <w:pPr>
        <w:spacing w:after="0"/>
        <w:jc w:val="both"/>
        <w:rPr>
          <w:rFonts w:ascii="Times New Roman" w:hAnsi="Times New Roman"/>
          <w:sz w:val="24"/>
          <w:szCs w:val="24"/>
        </w:rPr>
      </w:pPr>
    </w:p>
    <w:p w14:paraId="66448D95" w14:textId="77777777" w:rsidR="00F2784B" w:rsidRPr="000F6296" w:rsidRDefault="00F2784B" w:rsidP="00F2784B">
      <w:pPr>
        <w:spacing w:after="0"/>
        <w:jc w:val="both"/>
        <w:rPr>
          <w:rFonts w:ascii="Times New Roman" w:hAnsi="Times New Roman"/>
          <w:sz w:val="24"/>
          <w:szCs w:val="24"/>
        </w:rPr>
      </w:pPr>
      <w:r w:rsidRPr="000F6296">
        <w:rPr>
          <w:rFonts w:ascii="Times New Roman" w:hAnsi="Times New Roman"/>
          <w:b/>
          <w:sz w:val="24"/>
          <w:szCs w:val="24"/>
        </w:rPr>
        <w:t>Peipsis ja Võrtsjärves</w:t>
      </w:r>
      <w:r w:rsidRPr="000F6296">
        <w:rPr>
          <w:rFonts w:ascii="Times New Roman" w:hAnsi="Times New Roman"/>
          <w:sz w:val="24"/>
          <w:szCs w:val="24"/>
        </w:rPr>
        <w:t xml:space="preserve"> on võldase olemasolu teada ning mõlemast suurjärvest on üksikuid võldaseid ka viimaste aastakümnete jooksul leitud. Samas on ülevaade liigi levikust suurjärvedes väga lünklik. </w:t>
      </w:r>
      <w:bookmarkStart w:id="15" w:name="_Hlk141104534"/>
      <w:r w:rsidRPr="000F6296">
        <w:rPr>
          <w:rFonts w:ascii="Times New Roman" w:hAnsi="Times New Roman"/>
          <w:sz w:val="24"/>
          <w:szCs w:val="24"/>
        </w:rPr>
        <w:t xml:space="preserve">Vajalik oleks läbi viia Peipsi ning Võrtsjärve kaldavööndis kaitsealuste kalaliikide, sh võldase, inventuurid. Loomulikult tasub võldast Peipsist ja Võrtsjärvest otsida eelkõige vaid sealt, kus järve põhi on kivine või kiviklibune. </w:t>
      </w:r>
      <w:bookmarkEnd w:id="15"/>
      <w:r w:rsidRPr="000F6296">
        <w:rPr>
          <w:rFonts w:ascii="Times New Roman" w:hAnsi="Times New Roman"/>
          <w:sz w:val="24"/>
          <w:szCs w:val="24"/>
        </w:rPr>
        <w:t xml:space="preserve">Nagu väikejärvedes, nii on ka Peipsis ja Võrtsjärves võldasele peamiseks ohuteguriks </w:t>
      </w:r>
      <w:proofErr w:type="spellStart"/>
      <w:r w:rsidRPr="000F6296">
        <w:rPr>
          <w:rFonts w:ascii="Times New Roman" w:hAnsi="Times New Roman"/>
          <w:sz w:val="24"/>
          <w:szCs w:val="24"/>
        </w:rPr>
        <w:t>eutrofeerumine</w:t>
      </w:r>
      <w:proofErr w:type="spellEnd"/>
      <w:r w:rsidRPr="000F6296">
        <w:rPr>
          <w:rFonts w:ascii="Times New Roman" w:hAnsi="Times New Roman"/>
          <w:sz w:val="24"/>
          <w:szCs w:val="24"/>
        </w:rPr>
        <w:t>.</w:t>
      </w:r>
    </w:p>
    <w:p w14:paraId="6EF88AEE" w14:textId="77777777" w:rsidR="00F2784B" w:rsidRPr="000F6296" w:rsidRDefault="00F2784B" w:rsidP="00F2784B">
      <w:pPr>
        <w:spacing w:after="0"/>
        <w:jc w:val="both"/>
        <w:rPr>
          <w:rFonts w:ascii="Times New Roman" w:hAnsi="Times New Roman"/>
          <w:sz w:val="24"/>
          <w:szCs w:val="24"/>
        </w:rPr>
      </w:pPr>
    </w:p>
    <w:p w14:paraId="4FF6CBB0" w14:textId="77777777" w:rsidR="00F2784B" w:rsidRPr="000F6296" w:rsidRDefault="00F2784B" w:rsidP="00F2784B">
      <w:pPr>
        <w:spacing w:after="0"/>
        <w:jc w:val="both"/>
        <w:rPr>
          <w:rFonts w:ascii="Times New Roman" w:hAnsi="Times New Roman"/>
          <w:sz w:val="24"/>
          <w:szCs w:val="24"/>
        </w:rPr>
      </w:pPr>
      <w:r w:rsidRPr="000F6296">
        <w:rPr>
          <w:rFonts w:ascii="Times New Roman" w:hAnsi="Times New Roman"/>
          <w:b/>
          <w:sz w:val="24"/>
          <w:szCs w:val="24"/>
        </w:rPr>
        <w:t>Rannikumeres</w:t>
      </w:r>
      <w:r w:rsidRPr="000F6296">
        <w:rPr>
          <w:rFonts w:ascii="Times New Roman" w:hAnsi="Times New Roman"/>
          <w:sz w:val="24"/>
          <w:szCs w:val="24"/>
        </w:rPr>
        <w:t xml:space="preserve"> on võldas hajusalt ja vähearvukalt levinud üle kogu Eesti ranniku, kuid konkreetseid levikuandmeid on vähe ja paljud neist pärinevad aastakümnete tagusest ajast. Rannikumeres on keeruline, sest tavalisi elektripüügi agregaate riimvees kasutada ei saa. Võimsad riimvees püügiks kohandatud elektripüügi agregaadid on aga kallid. Siiski peaks võldase elupaikades olema võimalik läbi viia ka püüke maimunooda, liivi ja kuuritsaga. </w:t>
      </w:r>
      <w:bookmarkStart w:id="16" w:name="_Hlk141104556"/>
      <w:r w:rsidRPr="000F6296">
        <w:rPr>
          <w:rFonts w:ascii="Times New Roman" w:hAnsi="Times New Roman"/>
          <w:sz w:val="24"/>
          <w:szCs w:val="24"/>
        </w:rPr>
        <w:t>Katseliselt on välja pakutud võldase inventuuride läbiviimine Soome lahes Lahemaa rahvuspargi piiresse jäävates merelahtedes, Silma looduskaitsealal (</w:t>
      </w:r>
      <w:proofErr w:type="spellStart"/>
      <w:r w:rsidRPr="000F6296">
        <w:rPr>
          <w:rFonts w:ascii="Times New Roman" w:hAnsi="Times New Roman"/>
          <w:sz w:val="24"/>
          <w:szCs w:val="24"/>
        </w:rPr>
        <w:t>Saunja</w:t>
      </w:r>
      <w:proofErr w:type="spellEnd"/>
      <w:r w:rsidRPr="000F6296">
        <w:rPr>
          <w:rFonts w:ascii="Times New Roman" w:hAnsi="Times New Roman"/>
          <w:sz w:val="24"/>
          <w:szCs w:val="24"/>
        </w:rPr>
        <w:t xml:space="preserve">, Tahu ja </w:t>
      </w:r>
      <w:proofErr w:type="spellStart"/>
      <w:r w:rsidRPr="000F6296">
        <w:rPr>
          <w:rFonts w:ascii="Times New Roman" w:hAnsi="Times New Roman"/>
          <w:sz w:val="24"/>
          <w:szCs w:val="24"/>
        </w:rPr>
        <w:t>Tagalahes</w:t>
      </w:r>
      <w:proofErr w:type="spellEnd"/>
      <w:r w:rsidRPr="000F6296">
        <w:rPr>
          <w:rFonts w:ascii="Times New Roman" w:hAnsi="Times New Roman"/>
          <w:sz w:val="24"/>
          <w:szCs w:val="24"/>
        </w:rPr>
        <w:t xml:space="preserve">) ning Lõuna-Pärnumaal Luitemaa ja Kabli looduskaitsealadel. </w:t>
      </w:r>
      <w:bookmarkEnd w:id="16"/>
      <w:r w:rsidRPr="000F6296">
        <w:rPr>
          <w:rFonts w:ascii="Times New Roman" w:hAnsi="Times New Roman"/>
          <w:sz w:val="24"/>
          <w:szCs w:val="24"/>
        </w:rPr>
        <w:t xml:space="preserve">Sarnaselt järvedega on ka rannikumeres võldase jaoks peamiseks ohuteguriks </w:t>
      </w:r>
      <w:proofErr w:type="spellStart"/>
      <w:r w:rsidRPr="000F6296">
        <w:rPr>
          <w:rFonts w:ascii="Times New Roman" w:hAnsi="Times New Roman"/>
          <w:sz w:val="24"/>
          <w:szCs w:val="24"/>
        </w:rPr>
        <w:t>eutrofeerumine</w:t>
      </w:r>
      <w:proofErr w:type="spellEnd"/>
      <w:r w:rsidRPr="000F6296">
        <w:rPr>
          <w:rFonts w:ascii="Times New Roman" w:hAnsi="Times New Roman"/>
          <w:sz w:val="24"/>
          <w:szCs w:val="24"/>
        </w:rPr>
        <w:t>.</w:t>
      </w:r>
    </w:p>
    <w:p w14:paraId="378D7389" w14:textId="77777777" w:rsidR="00F2784B" w:rsidRPr="000F6296" w:rsidRDefault="00F2784B" w:rsidP="006624B6">
      <w:pPr>
        <w:spacing w:after="0"/>
        <w:jc w:val="both"/>
        <w:rPr>
          <w:rFonts w:ascii="Times New Roman" w:hAnsi="Times New Roman"/>
          <w:sz w:val="24"/>
          <w:szCs w:val="24"/>
        </w:rPr>
      </w:pPr>
    </w:p>
    <w:p w14:paraId="63138692" w14:textId="77777777" w:rsidR="006624B6" w:rsidRPr="000F6296" w:rsidRDefault="006624B6" w:rsidP="006624B6">
      <w:pPr>
        <w:spacing w:after="0"/>
        <w:jc w:val="both"/>
        <w:rPr>
          <w:rFonts w:ascii="Times New Roman" w:hAnsi="Times New Roman"/>
          <w:sz w:val="24"/>
          <w:szCs w:val="24"/>
        </w:rPr>
      </w:pPr>
      <w:r w:rsidRPr="000F6296">
        <w:rPr>
          <w:rFonts w:ascii="Times New Roman" w:hAnsi="Times New Roman"/>
          <w:sz w:val="24"/>
          <w:szCs w:val="24"/>
        </w:rPr>
        <w:t xml:space="preserve">Alates 1995. aastast on TÜ EMI võrgu- ja noodapüükide ning võrgupüükides olnud röövkalade toiduanalüüside käigus võldase esinemine registreeritud Soome lahes Käsmus, Keri, </w:t>
      </w:r>
      <w:proofErr w:type="spellStart"/>
      <w:r w:rsidRPr="000F6296">
        <w:rPr>
          <w:rFonts w:ascii="Times New Roman" w:hAnsi="Times New Roman"/>
          <w:sz w:val="24"/>
          <w:szCs w:val="24"/>
        </w:rPr>
        <w:t>Vaindlo</w:t>
      </w:r>
      <w:proofErr w:type="spellEnd"/>
      <w:r w:rsidRPr="000F6296">
        <w:rPr>
          <w:rFonts w:ascii="Times New Roman" w:hAnsi="Times New Roman"/>
          <w:sz w:val="24"/>
          <w:szCs w:val="24"/>
        </w:rPr>
        <w:t xml:space="preserve">, Prangli, Aksi, Naissaare, Pakri ja Osmussaare juures, Väinameres Saarnaki laiu juures, Matsalu lahe suudmes ja Virtsus, Riia lahes Kihnu ja Ruhnu saarte juures, Saaremaa rannikul Vilsandi saare juures, Küdema ja </w:t>
      </w:r>
      <w:proofErr w:type="spellStart"/>
      <w:r w:rsidRPr="000F6296">
        <w:rPr>
          <w:rFonts w:ascii="Times New Roman" w:hAnsi="Times New Roman"/>
          <w:sz w:val="24"/>
          <w:szCs w:val="24"/>
        </w:rPr>
        <w:t>Kõiguste</w:t>
      </w:r>
      <w:proofErr w:type="spellEnd"/>
      <w:r w:rsidRPr="000F6296">
        <w:rPr>
          <w:rFonts w:ascii="Times New Roman" w:hAnsi="Times New Roman"/>
          <w:sz w:val="24"/>
          <w:szCs w:val="24"/>
        </w:rPr>
        <w:t xml:space="preserve"> lahes ning Hiiumaal Kõpu ps läänerannikul. Suhteliselt sagedaseks võib võldast seejuures pidada Soome lahe saarte ümbruses, Käsmu lahes, Matsalu lahe suudme piirkonnas, Kihnu saare ümbruses ning </w:t>
      </w:r>
      <w:proofErr w:type="spellStart"/>
      <w:r w:rsidRPr="000F6296">
        <w:rPr>
          <w:rFonts w:ascii="Times New Roman" w:hAnsi="Times New Roman"/>
          <w:sz w:val="24"/>
          <w:szCs w:val="24"/>
        </w:rPr>
        <w:t>Kõiguste</w:t>
      </w:r>
      <w:proofErr w:type="spellEnd"/>
      <w:r w:rsidRPr="000F6296">
        <w:rPr>
          <w:rFonts w:ascii="Times New Roman" w:hAnsi="Times New Roman"/>
          <w:sz w:val="24"/>
          <w:szCs w:val="24"/>
        </w:rPr>
        <w:t xml:space="preserve"> lahes. Eelnenu kokkuvõttena võib järeldada, et tõenäoliselt on võldas hajusalt levinud üle kogu Eesti rannikumere.</w:t>
      </w:r>
    </w:p>
    <w:p w14:paraId="7F1E7430" w14:textId="77777777" w:rsidR="006624B6" w:rsidRPr="000F6296" w:rsidRDefault="006624B6" w:rsidP="006624B6">
      <w:pPr>
        <w:spacing w:after="0"/>
        <w:jc w:val="both"/>
        <w:rPr>
          <w:rFonts w:ascii="Times New Roman" w:hAnsi="Times New Roman"/>
          <w:sz w:val="24"/>
          <w:szCs w:val="24"/>
        </w:rPr>
      </w:pPr>
    </w:p>
    <w:p w14:paraId="0BFD7716" w14:textId="77777777" w:rsidR="00A95EFB" w:rsidRPr="000F6296" w:rsidRDefault="00A95EFB" w:rsidP="001C4A1A">
      <w:pPr>
        <w:spacing w:after="0"/>
        <w:jc w:val="both"/>
        <w:rPr>
          <w:rFonts w:ascii="Times New Roman" w:hAnsi="Times New Roman"/>
          <w:sz w:val="24"/>
          <w:szCs w:val="24"/>
        </w:rPr>
      </w:pPr>
    </w:p>
    <w:p w14:paraId="2BE6474A" w14:textId="1604CACB" w:rsidR="00D069D6" w:rsidRPr="000F6296" w:rsidRDefault="00A95EFB" w:rsidP="001E5D3A">
      <w:pPr>
        <w:pStyle w:val="Pealkiri2"/>
      </w:pPr>
      <w:bookmarkStart w:id="17" w:name="_Toc156384297"/>
      <w:r w:rsidRPr="000F6296">
        <w:t>1.3.</w:t>
      </w:r>
      <w:r w:rsidR="00D069D6" w:rsidRPr="000F6296">
        <w:t xml:space="preserve"> Ülevaade uuringutest ja inventuuridest</w:t>
      </w:r>
      <w:bookmarkEnd w:id="17"/>
    </w:p>
    <w:p w14:paraId="3C49ADDC" w14:textId="77777777" w:rsidR="001E5D3A" w:rsidRPr="000F6296" w:rsidRDefault="001E5D3A" w:rsidP="001C4A1A">
      <w:pPr>
        <w:spacing w:after="0"/>
        <w:jc w:val="both"/>
        <w:rPr>
          <w:rFonts w:ascii="Times New Roman" w:hAnsi="Times New Roman"/>
          <w:sz w:val="24"/>
          <w:szCs w:val="24"/>
        </w:rPr>
      </w:pPr>
    </w:p>
    <w:p w14:paraId="719FB1CD" w14:textId="77777777" w:rsidR="009F05DC" w:rsidRPr="000F6296" w:rsidRDefault="00380EBC" w:rsidP="001C4A1A">
      <w:pPr>
        <w:spacing w:after="0"/>
        <w:jc w:val="both"/>
        <w:rPr>
          <w:rFonts w:ascii="Times New Roman" w:hAnsi="Times New Roman"/>
          <w:sz w:val="24"/>
          <w:szCs w:val="24"/>
        </w:rPr>
      </w:pPr>
      <w:r w:rsidRPr="000F6296">
        <w:rPr>
          <w:rFonts w:ascii="Times New Roman" w:hAnsi="Times New Roman"/>
          <w:sz w:val="24"/>
          <w:szCs w:val="24"/>
        </w:rPr>
        <w:t>Lisaks riiklikule seirele</w:t>
      </w:r>
      <w:r w:rsidR="00D33EAD" w:rsidRPr="000F6296">
        <w:rPr>
          <w:rFonts w:ascii="Times New Roman" w:hAnsi="Times New Roman"/>
          <w:sz w:val="24"/>
          <w:szCs w:val="24"/>
        </w:rPr>
        <w:t xml:space="preserve"> </w:t>
      </w:r>
      <w:r w:rsidR="00777E7E" w:rsidRPr="000F6296">
        <w:rPr>
          <w:rFonts w:ascii="Times New Roman" w:hAnsi="Times New Roman"/>
          <w:sz w:val="24"/>
          <w:szCs w:val="24"/>
        </w:rPr>
        <w:t xml:space="preserve">on võldase seisundit seiratud </w:t>
      </w:r>
      <w:r w:rsidR="009F05DC" w:rsidRPr="000F6296">
        <w:rPr>
          <w:rFonts w:ascii="Times New Roman" w:hAnsi="Times New Roman"/>
          <w:sz w:val="24"/>
          <w:szCs w:val="24"/>
        </w:rPr>
        <w:t>järgmiste uuringute raames:</w:t>
      </w:r>
    </w:p>
    <w:p w14:paraId="1675005C" w14:textId="77777777" w:rsidR="00D33EAD" w:rsidRPr="000F6296" w:rsidRDefault="00D33EAD" w:rsidP="001C4A1A">
      <w:pPr>
        <w:spacing w:after="0"/>
        <w:jc w:val="both"/>
        <w:rPr>
          <w:rFonts w:ascii="Times New Roman" w:hAnsi="Times New Roman"/>
          <w:sz w:val="24"/>
          <w:szCs w:val="24"/>
        </w:rPr>
      </w:pPr>
    </w:p>
    <w:p w14:paraId="219B78B4" w14:textId="77777777" w:rsidR="009F05DC" w:rsidRPr="000F6296" w:rsidRDefault="009F05DC" w:rsidP="001C4A1A">
      <w:pPr>
        <w:spacing w:after="0"/>
        <w:jc w:val="both"/>
        <w:rPr>
          <w:rFonts w:ascii="Times New Roman" w:hAnsi="Times New Roman"/>
          <w:sz w:val="24"/>
          <w:szCs w:val="24"/>
        </w:rPr>
      </w:pPr>
      <w:r w:rsidRPr="000F6296">
        <w:rPr>
          <w:rFonts w:ascii="Times New Roman" w:hAnsi="Times New Roman"/>
          <w:sz w:val="24"/>
          <w:szCs w:val="24"/>
        </w:rPr>
        <w:t xml:space="preserve">„Ahja ja </w:t>
      </w:r>
      <w:proofErr w:type="spellStart"/>
      <w:r w:rsidRPr="000F6296">
        <w:rPr>
          <w:rFonts w:ascii="Times New Roman" w:hAnsi="Times New Roman"/>
          <w:sz w:val="24"/>
          <w:szCs w:val="24"/>
        </w:rPr>
        <w:t>Hilba</w:t>
      </w:r>
      <w:proofErr w:type="spellEnd"/>
      <w:r w:rsidRPr="000F6296">
        <w:rPr>
          <w:rFonts w:ascii="Times New Roman" w:hAnsi="Times New Roman"/>
          <w:sz w:val="24"/>
          <w:szCs w:val="24"/>
        </w:rPr>
        <w:t xml:space="preserve"> jõe vee-elustiku ekspertiis“. Töö teostamise aeg 2009–2010, täitja FIE M. Hurt, võldase seire läbiviija R. Järvekülg</w:t>
      </w:r>
      <w:r w:rsidR="00E41EA3" w:rsidRPr="000F6296">
        <w:rPr>
          <w:rFonts w:ascii="Times New Roman" w:hAnsi="Times New Roman"/>
          <w:sz w:val="24"/>
          <w:szCs w:val="24"/>
        </w:rPr>
        <w:t>;</w:t>
      </w:r>
    </w:p>
    <w:p w14:paraId="64725C78" w14:textId="77777777" w:rsidR="009F05DC" w:rsidRPr="000F6296" w:rsidRDefault="009F05DC" w:rsidP="001C4A1A">
      <w:pPr>
        <w:spacing w:after="0"/>
        <w:jc w:val="both"/>
        <w:rPr>
          <w:rFonts w:ascii="Times New Roman" w:hAnsi="Times New Roman"/>
          <w:sz w:val="24"/>
          <w:szCs w:val="24"/>
        </w:rPr>
      </w:pPr>
      <w:r w:rsidRPr="000F6296">
        <w:rPr>
          <w:rFonts w:ascii="Times New Roman" w:hAnsi="Times New Roman"/>
          <w:sz w:val="24"/>
          <w:szCs w:val="24"/>
        </w:rPr>
        <w:t xml:space="preserve">„Jõeliste elupaikade kaitse korraldamine Ida-Virumaa Natura 2000 aladel“. </w:t>
      </w:r>
      <w:r w:rsidR="00C71400" w:rsidRPr="000F6296">
        <w:rPr>
          <w:rFonts w:ascii="Times New Roman" w:hAnsi="Times New Roman"/>
          <w:sz w:val="24"/>
          <w:szCs w:val="24"/>
        </w:rPr>
        <w:t xml:space="preserve">Töö teostamise aeg 2009–2010. </w:t>
      </w:r>
      <w:r w:rsidRPr="000F6296">
        <w:rPr>
          <w:rFonts w:ascii="Times New Roman" w:hAnsi="Times New Roman"/>
          <w:sz w:val="24"/>
          <w:szCs w:val="24"/>
        </w:rPr>
        <w:t>Projekti elluviija Keskkonnaameti Viru regioon, võldase seire läbiviija R. Järvekülg</w:t>
      </w:r>
      <w:r w:rsidR="00E41EA3" w:rsidRPr="000F6296">
        <w:rPr>
          <w:rFonts w:ascii="Times New Roman" w:hAnsi="Times New Roman"/>
          <w:sz w:val="24"/>
          <w:szCs w:val="24"/>
        </w:rPr>
        <w:t>;</w:t>
      </w:r>
    </w:p>
    <w:p w14:paraId="12524196" w14:textId="77777777" w:rsidR="009F05DC" w:rsidRPr="000F6296" w:rsidRDefault="009F05DC" w:rsidP="001C4A1A">
      <w:pPr>
        <w:spacing w:after="0"/>
        <w:jc w:val="both"/>
        <w:rPr>
          <w:rFonts w:ascii="Times New Roman" w:hAnsi="Times New Roman"/>
          <w:sz w:val="24"/>
          <w:szCs w:val="24"/>
        </w:rPr>
      </w:pPr>
      <w:r w:rsidRPr="000F6296">
        <w:rPr>
          <w:rFonts w:ascii="Times New Roman" w:hAnsi="Times New Roman"/>
          <w:sz w:val="24"/>
          <w:szCs w:val="24"/>
        </w:rPr>
        <w:t xml:space="preserve">„Pärlijõe, Võhandu jõe, Piusa jõe, </w:t>
      </w:r>
      <w:proofErr w:type="spellStart"/>
      <w:r w:rsidRPr="000F6296">
        <w:rPr>
          <w:rFonts w:ascii="Times New Roman" w:hAnsi="Times New Roman"/>
          <w:sz w:val="24"/>
          <w:szCs w:val="24"/>
        </w:rPr>
        <w:t>Purtsi</w:t>
      </w:r>
      <w:proofErr w:type="spellEnd"/>
      <w:r w:rsidRPr="000F6296">
        <w:rPr>
          <w:rFonts w:ascii="Times New Roman" w:hAnsi="Times New Roman"/>
          <w:sz w:val="24"/>
          <w:szCs w:val="24"/>
        </w:rPr>
        <w:t xml:space="preserve"> jõe, Väikese Emajõe, Mädajõe ja Karisilla oja hoiualade vee-elustiku ekspertiis“. Töö teostamise aeg 2012, täitja M. Hurt (Ökotasakaal OÜ), </w:t>
      </w:r>
      <w:r w:rsidR="00C33AA6" w:rsidRPr="000F6296">
        <w:rPr>
          <w:rFonts w:ascii="Times New Roman" w:hAnsi="Times New Roman"/>
          <w:sz w:val="24"/>
          <w:szCs w:val="24"/>
        </w:rPr>
        <w:t>võldase seire läbiviija R. Järvekülg</w:t>
      </w:r>
      <w:r w:rsidR="00E41EA3" w:rsidRPr="000F6296">
        <w:rPr>
          <w:rFonts w:ascii="Times New Roman" w:hAnsi="Times New Roman"/>
          <w:sz w:val="24"/>
          <w:szCs w:val="24"/>
        </w:rPr>
        <w:t>;</w:t>
      </w:r>
    </w:p>
    <w:p w14:paraId="78AAD0BC" w14:textId="77777777" w:rsidR="00FB73F9" w:rsidRPr="000F6296" w:rsidRDefault="00E37189" w:rsidP="001C4A1A">
      <w:pPr>
        <w:spacing w:after="0"/>
        <w:jc w:val="both"/>
        <w:rPr>
          <w:rFonts w:ascii="Times New Roman" w:hAnsi="Times New Roman"/>
          <w:sz w:val="24"/>
          <w:szCs w:val="24"/>
        </w:rPr>
      </w:pPr>
      <w:r w:rsidRPr="000F6296">
        <w:rPr>
          <w:rFonts w:ascii="Times New Roman" w:hAnsi="Times New Roman"/>
          <w:sz w:val="24"/>
          <w:szCs w:val="24"/>
        </w:rPr>
        <w:t>„</w:t>
      </w:r>
      <w:r w:rsidR="00FF4E72" w:rsidRPr="000F6296">
        <w:rPr>
          <w:rFonts w:ascii="Times New Roman" w:hAnsi="Times New Roman"/>
          <w:sz w:val="24"/>
          <w:szCs w:val="24"/>
        </w:rPr>
        <w:t>Prandi looduskaitseala (Prandi loodusala) vee-elustiku inventuur</w:t>
      </w:r>
      <w:r w:rsidRPr="000F6296">
        <w:rPr>
          <w:rFonts w:ascii="Times New Roman" w:hAnsi="Times New Roman"/>
          <w:sz w:val="24"/>
          <w:szCs w:val="24"/>
        </w:rPr>
        <w:t>“</w:t>
      </w:r>
      <w:r w:rsidR="00FF4E72" w:rsidRPr="000F6296">
        <w:rPr>
          <w:rFonts w:ascii="Times New Roman" w:hAnsi="Times New Roman"/>
          <w:sz w:val="24"/>
          <w:szCs w:val="24"/>
        </w:rPr>
        <w:t>. Töö tellija Keskkonnaamet, (töövõtuleping nr 17-7.4/12). Töö teostamise aeg 2012–2013. Töö täitja EMÜ PKI, võldase seire läbiviija R. Järvekülg.</w:t>
      </w:r>
    </w:p>
    <w:p w14:paraId="4C16B3CF" w14:textId="77777777" w:rsidR="00E37189" w:rsidRPr="000F6296" w:rsidRDefault="00E37189" w:rsidP="001C4A1A">
      <w:pPr>
        <w:spacing w:after="0"/>
        <w:jc w:val="both"/>
        <w:rPr>
          <w:rFonts w:ascii="Times New Roman" w:hAnsi="Times New Roman"/>
          <w:sz w:val="24"/>
          <w:szCs w:val="24"/>
        </w:rPr>
      </w:pPr>
    </w:p>
    <w:p w14:paraId="1DFCDB40" w14:textId="77777777" w:rsidR="00C71400" w:rsidRPr="000F6296" w:rsidRDefault="00C71400" w:rsidP="001C4A1A">
      <w:pPr>
        <w:spacing w:after="0"/>
        <w:jc w:val="both"/>
        <w:rPr>
          <w:rFonts w:ascii="Times New Roman" w:hAnsi="Times New Roman"/>
          <w:sz w:val="24"/>
          <w:szCs w:val="24"/>
        </w:rPr>
      </w:pPr>
      <w:r w:rsidRPr="000F6296">
        <w:rPr>
          <w:rFonts w:ascii="Times New Roman" w:hAnsi="Times New Roman"/>
          <w:sz w:val="24"/>
          <w:szCs w:val="24"/>
        </w:rPr>
        <w:t xml:space="preserve">Põhiline osa võldase levikut, esinemist ja arvukust puudutavast teabest on senini kogutud muude ihtüoloogiliste ja </w:t>
      </w:r>
      <w:proofErr w:type="spellStart"/>
      <w:r w:rsidRPr="000F6296">
        <w:rPr>
          <w:rFonts w:ascii="Times New Roman" w:hAnsi="Times New Roman"/>
          <w:sz w:val="24"/>
          <w:szCs w:val="24"/>
        </w:rPr>
        <w:t>hüdrobioloogiliste</w:t>
      </w:r>
      <w:proofErr w:type="spellEnd"/>
      <w:r w:rsidRPr="000F6296">
        <w:rPr>
          <w:rFonts w:ascii="Times New Roman" w:hAnsi="Times New Roman"/>
          <w:sz w:val="24"/>
          <w:szCs w:val="24"/>
        </w:rPr>
        <w:t xml:space="preserve"> uuringute raames. Ära</w:t>
      </w:r>
      <w:r w:rsidR="00E37189" w:rsidRPr="000F6296">
        <w:rPr>
          <w:rFonts w:ascii="Times New Roman" w:hAnsi="Times New Roman"/>
          <w:sz w:val="24"/>
          <w:szCs w:val="24"/>
        </w:rPr>
        <w:t xml:space="preserve"> </w:t>
      </w:r>
      <w:r w:rsidRPr="000F6296">
        <w:rPr>
          <w:rFonts w:ascii="Times New Roman" w:hAnsi="Times New Roman"/>
          <w:sz w:val="24"/>
          <w:szCs w:val="24"/>
        </w:rPr>
        <w:t xml:space="preserve">märkimist väärivad neist </w:t>
      </w:r>
      <w:r w:rsidR="00E37189" w:rsidRPr="000F6296">
        <w:rPr>
          <w:rFonts w:ascii="Times New Roman" w:hAnsi="Times New Roman"/>
          <w:sz w:val="24"/>
          <w:szCs w:val="24"/>
        </w:rPr>
        <w:t>alljärgnevalt toodud uuringud.</w:t>
      </w:r>
    </w:p>
    <w:p w14:paraId="0873F1EE" w14:textId="77777777" w:rsidR="00E37189" w:rsidRPr="000F6296" w:rsidRDefault="00E37189" w:rsidP="001C4A1A">
      <w:pPr>
        <w:spacing w:after="0"/>
        <w:jc w:val="both"/>
        <w:rPr>
          <w:rFonts w:ascii="Times New Roman" w:hAnsi="Times New Roman"/>
          <w:sz w:val="24"/>
          <w:szCs w:val="24"/>
        </w:rPr>
      </w:pPr>
    </w:p>
    <w:p w14:paraId="6314FC78" w14:textId="77777777" w:rsidR="00C71400" w:rsidRPr="000F6296" w:rsidRDefault="00C71400" w:rsidP="001C4A1A">
      <w:pPr>
        <w:spacing w:after="0"/>
        <w:jc w:val="both"/>
        <w:rPr>
          <w:rFonts w:ascii="Times New Roman" w:hAnsi="Times New Roman"/>
          <w:sz w:val="24"/>
          <w:szCs w:val="24"/>
        </w:rPr>
      </w:pPr>
      <w:r w:rsidRPr="000F6296">
        <w:rPr>
          <w:rFonts w:ascii="Times New Roman" w:hAnsi="Times New Roman"/>
          <w:sz w:val="24"/>
          <w:szCs w:val="24"/>
        </w:rPr>
        <w:t xml:space="preserve">Aastatel 1984–1986 tegeles võldase leviku, bioloogia ja ökoloogia uurimisega TÜ Bioloogia-Geograafia teaduskonnas R. Järvekülg. Tööde kokkuvõtteks võib pidada diplomitööd </w:t>
      </w:r>
      <w:r w:rsidR="00B11FC2" w:rsidRPr="000F6296">
        <w:rPr>
          <w:rFonts w:ascii="Times New Roman" w:hAnsi="Times New Roman"/>
          <w:sz w:val="24"/>
          <w:szCs w:val="24"/>
        </w:rPr>
        <w:t>„Võldase (</w:t>
      </w:r>
      <w:proofErr w:type="spellStart"/>
      <w:r w:rsidR="00B11FC2" w:rsidRPr="000F6296">
        <w:rPr>
          <w:rFonts w:ascii="Times New Roman" w:hAnsi="Times New Roman"/>
          <w:i/>
          <w:sz w:val="24"/>
          <w:szCs w:val="24"/>
        </w:rPr>
        <w:t>Cot</w:t>
      </w:r>
      <w:r w:rsidR="00C5126B" w:rsidRPr="000F6296">
        <w:rPr>
          <w:rFonts w:ascii="Times New Roman" w:hAnsi="Times New Roman"/>
          <w:i/>
          <w:sz w:val="24"/>
          <w:szCs w:val="24"/>
        </w:rPr>
        <w:t>t</w:t>
      </w:r>
      <w:r w:rsidR="00B11FC2" w:rsidRPr="000F6296">
        <w:rPr>
          <w:rFonts w:ascii="Times New Roman" w:hAnsi="Times New Roman"/>
          <w:i/>
          <w:sz w:val="24"/>
          <w:szCs w:val="24"/>
        </w:rPr>
        <w:t>us</w:t>
      </w:r>
      <w:proofErr w:type="spellEnd"/>
      <w:r w:rsidR="00B11FC2" w:rsidRPr="000F6296">
        <w:rPr>
          <w:rFonts w:ascii="Times New Roman" w:hAnsi="Times New Roman"/>
          <w:i/>
          <w:sz w:val="24"/>
          <w:szCs w:val="24"/>
        </w:rPr>
        <w:t xml:space="preserve"> </w:t>
      </w:r>
      <w:proofErr w:type="spellStart"/>
      <w:r w:rsidR="00B11FC2" w:rsidRPr="000F6296">
        <w:rPr>
          <w:rFonts w:ascii="Times New Roman" w:hAnsi="Times New Roman"/>
          <w:i/>
          <w:sz w:val="24"/>
          <w:szCs w:val="24"/>
        </w:rPr>
        <w:t>gobio</w:t>
      </w:r>
      <w:proofErr w:type="spellEnd"/>
      <w:r w:rsidR="00B11FC2" w:rsidRPr="000F6296">
        <w:rPr>
          <w:rFonts w:ascii="Times New Roman" w:hAnsi="Times New Roman"/>
          <w:i/>
          <w:sz w:val="24"/>
          <w:szCs w:val="24"/>
        </w:rPr>
        <w:t xml:space="preserve"> </w:t>
      </w:r>
      <w:r w:rsidR="00B11FC2" w:rsidRPr="000F6296">
        <w:rPr>
          <w:rFonts w:ascii="Times New Roman" w:hAnsi="Times New Roman"/>
          <w:sz w:val="24"/>
          <w:szCs w:val="24"/>
        </w:rPr>
        <w:t>L) levikust ja bioloogiast Eesti veekogudes“.</w:t>
      </w:r>
      <w:r w:rsidR="00C5126B" w:rsidRPr="000F6296">
        <w:rPr>
          <w:rFonts w:ascii="Times New Roman" w:hAnsi="Times New Roman"/>
          <w:sz w:val="24"/>
          <w:szCs w:val="24"/>
        </w:rPr>
        <w:t xml:space="preserve"> Nende uuringute raames selgus, et võldas pole Eestis sugugi mitte haruldane liik, nagu varem oli arvatud.</w:t>
      </w:r>
    </w:p>
    <w:p w14:paraId="37266C99" w14:textId="77777777" w:rsidR="00E37189" w:rsidRPr="000F6296" w:rsidRDefault="00E37189" w:rsidP="001C4A1A">
      <w:pPr>
        <w:spacing w:after="0"/>
        <w:jc w:val="both"/>
        <w:rPr>
          <w:rFonts w:ascii="Times New Roman" w:hAnsi="Times New Roman"/>
          <w:sz w:val="24"/>
          <w:szCs w:val="24"/>
        </w:rPr>
      </w:pPr>
    </w:p>
    <w:p w14:paraId="5820FDBA" w14:textId="77777777" w:rsidR="00612D21" w:rsidRPr="000F6296" w:rsidRDefault="00C5126B" w:rsidP="001C4A1A">
      <w:pPr>
        <w:spacing w:after="0"/>
        <w:jc w:val="both"/>
        <w:rPr>
          <w:rFonts w:ascii="Times New Roman" w:hAnsi="Times New Roman"/>
          <w:sz w:val="24"/>
          <w:szCs w:val="24"/>
        </w:rPr>
      </w:pPr>
      <w:r w:rsidRPr="000F6296">
        <w:rPr>
          <w:rFonts w:ascii="Times New Roman" w:hAnsi="Times New Roman"/>
          <w:sz w:val="24"/>
          <w:szCs w:val="24"/>
        </w:rPr>
        <w:t xml:space="preserve">Alates 1987. a on jõgede kalastiku uuringutega algul </w:t>
      </w:r>
      <w:r w:rsidR="006C55CA" w:rsidRPr="000F6296">
        <w:rPr>
          <w:rFonts w:ascii="Times New Roman" w:hAnsi="Times New Roman"/>
          <w:sz w:val="24"/>
          <w:szCs w:val="24"/>
        </w:rPr>
        <w:t>TA</w:t>
      </w:r>
      <w:r w:rsidR="003A55B5" w:rsidRPr="000F6296">
        <w:rPr>
          <w:rFonts w:ascii="Times New Roman" w:hAnsi="Times New Roman"/>
          <w:sz w:val="24"/>
          <w:szCs w:val="24"/>
        </w:rPr>
        <w:t>, hiljem EPMÜ</w:t>
      </w:r>
      <w:r w:rsidR="006C55CA" w:rsidRPr="000F6296">
        <w:rPr>
          <w:rFonts w:ascii="Times New Roman" w:hAnsi="Times New Roman"/>
          <w:sz w:val="24"/>
          <w:szCs w:val="24"/>
        </w:rPr>
        <w:t xml:space="preserve"> </w:t>
      </w:r>
      <w:r w:rsidR="00BB098D" w:rsidRPr="000F6296">
        <w:rPr>
          <w:rFonts w:ascii="Times New Roman" w:hAnsi="Times New Roman"/>
          <w:sz w:val="24"/>
          <w:szCs w:val="24"/>
        </w:rPr>
        <w:t xml:space="preserve">ja EMÜ </w:t>
      </w:r>
      <w:r w:rsidR="006C55CA" w:rsidRPr="000F6296">
        <w:rPr>
          <w:rFonts w:ascii="Times New Roman" w:hAnsi="Times New Roman"/>
          <w:sz w:val="24"/>
          <w:szCs w:val="24"/>
        </w:rPr>
        <w:t>Zo</w:t>
      </w:r>
      <w:r w:rsidRPr="000F6296">
        <w:rPr>
          <w:rFonts w:ascii="Times New Roman" w:hAnsi="Times New Roman"/>
          <w:sz w:val="24"/>
          <w:szCs w:val="24"/>
        </w:rPr>
        <w:t>oloogia ja Botaanika Instituudi</w:t>
      </w:r>
      <w:r w:rsidR="003A55B5" w:rsidRPr="000F6296">
        <w:rPr>
          <w:rFonts w:ascii="Times New Roman" w:hAnsi="Times New Roman"/>
          <w:sz w:val="24"/>
          <w:szCs w:val="24"/>
        </w:rPr>
        <w:t xml:space="preserve">s </w:t>
      </w:r>
      <w:r w:rsidR="006C55CA" w:rsidRPr="000F6296">
        <w:rPr>
          <w:rFonts w:ascii="Times New Roman" w:hAnsi="Times New Roman"/>
          <w:sz w:val="24"/>
          <w:szCs w:val="24"/>
        </w:rPr>
        <w:t>jõgede bioloogia töörühm</w:t>
      </w:r>
      <w:r w:rsidRPr="000F6296">
        <w:rPr>
          <w:rFonts w:ascii="Times New Roman" w:hAnsi="Times New Roman"/>
          <w:sz w:val="24"/>
          <w:szCs w:val="24"/>
        </w:rPr>
        <w:t>as</w:t>
      </w:r>
      <w:r w:rsidR="00BB098D" w:rsidRPr="000F6296">
        <w:rPr>
          <w:rFonts w:ascii="Times New Roman" w:hAnsi="Times New Roman"/>
          <w:sz w:val="24"/>
          <w:szCs w:val="24"/>
        </w:rPr>
        <w:t xml:space="preserve"> ning alates 2005. a EMÜ Põllumajandus- ja keskkonnainstituudi </w:t>
      </w:r>
      <w:r w:rsidR="00F5648D" w:rsidRPr="000F6296">
        <w:rPr>
          <w:rFonts w:ascii="Times New Roman" w:hAnsi="Times New Roman"/>
          <w:sz w:val="24"/>
          <w:szCs w:val="24"/>
        </w:rPr>
        <w:t>l</w:t>
      </w:r>
      <w:r w:rsidR="00612D21" w:rsidRPr="000F6296">
        <w:rPr>
          <w:rFonts w:ascii="Times New Roman" w:hAnsi="Times New Roman"/>
          <w:sz w:val="24"/>
          <w:szCs w:val="24"/>
        </w:rPr>
        <w:t>imnoloogiakeskuses</w:t>
      </w:r>
      <w:r w:rsidRPr="000F6296">
        <w:rPr>
          <w:rFonts w:ascii="Times New Roman" w:hAnsi="Times New Roman"/>
          <w:sz w:val="24"/>
          <w:szCs w:val="24"/>
        </w:rPr>
        <w:t xml:space="preserve"> tegelenud R. Järvekülg</w:t>
      </w:r>
      <w:r w:rsidR="00612D21" w:rsidRPr="000F6296">
        <w:rPr>
          <w:rFonts w:ascii="Times New Roman" w:hAnsi="Times New Roman"/>
          <w:sz w:val="24"/>
          <w:szCs w:val="24"/>
        </w:rPr>
        <w:t>. Nende uuringute käigus on kalastiku katsepüüke tehtud enam kui 300 Eesti vooluveekogul.</w:t>
      </w:r>
      <w:r w:rsidR="0089584A" w:rsidRPr="000F6296">
        <w:rPr>
          <w:rFonts w:ascii="Times New Roman" w:hAnsi="Times New Roman"/>
          <w:sz w:val="24"/>
          <w:szCs w:val="24"/>
        </w:rPr>
        <w:t xml:space="preserve"> Uuringute tulemusena on kujunenud üldine ülevaade võldase levikust Eesti jõgedes.</w:t>
      </w:r>
    </w:p>
    <w:p w14:paraId="04B2A1BD" w14:textId="77777777" w:rsidR="00E37189" w:rsidRPr="000F6296" w:rsidRDefault="00E37189" w:rsidP="001C4A1A">
      <w:pPr>
        <w:spacing w:after="0"/>
        <w:jc w:val="both"/>
        <w:rPr>
          <w:rFonts w:ascii="Times New Roman" w:hAnsi="Times New Roman"/>
          <w:sz w:val="24"/>
          <w:szCs w:val="24"/>
        </w:rPr>
      </w:pPr>
    </w:p>
    <w:p w14:paraId="53F388FB" w14:textId="77777777" w:rsidR="00612D21" w:rsidRPr="000F6296" w:rsidRDefault="00BB098D" w:rsidP="001C4A1A">
      <w:pPr>
        <w:spacing w:after="0"/>
        <w:jc w:val="both"/>
        <w:rPr>
          <w:rFonts w:ascii="Times New Roman" w:hAnsi="Times New Roman"/>
          <w:sz w:val="24"/>
          <w:szCs w:val="24"/>
        </w:rPr>
      </w:pPr>
      <w:r w:rsidRPr="000F6296">
        <w:rPr>
          <w:rFonts w:ascii="Times New Roman" w:hAnsi="Times New Roman"/>
          <w:sz w:val="24"/>
          <w:szCs w:val="24"/>
        </w:rPr>
        <w:t xml:space="preserve">Alates </w:t>
      </w:r>
      <w:r w:rsidR="00D619D1" w:rsidRPr="000F6296">
        <w:rPr>
          <w:rFonts w:ascii="Times New Roman" w:hAnsi="Times New Roman"/>
          <w:sz w:val="24"/>
          <w:szCs w:val="24"/>
        </w:rPr>
        <w:t xml:space="preserve">1994. a </w:t>
      </w:r>
      <w:r w:rsidR="00612D21" w:rsidRPr="000F6296">
        <w:rPr>
          <w:rFonts w:ascii="Times New Roman" w:hAnsi="Times New Roman"/>
          <w:sz w:val="24"/>
          <w:szCs w:val="24"/>
        </w:rPr>
        <w:t xml:space="preserve">on </w:t>
      </w:r>
      <w:r w:rsidR="00D619D1" w:rsidRPr="000F6296">
        <w:rPr>
          <w:rFonts w:ascii="Times New Roman" w:hAnsi="Times New Roman"/>
          <w:sz w:val="24"/>
          <w:szCs w:val="24"/>
        </w:rPr>
        <w:t xml:space="preserve">riikliku seire </w:t>
      </w:r>
      <w:r w:rsidR="00612D21" w:rsidRPr="000F6296">
        <w:rPr>
          <w:rFonts w:ascii="Times New Roman" w:hAnsi="Times New Roman"/>
          <w:sz w:val="24"/>
          <w:szCs w:val="24"/>
        </w:rPr>
        <w:t xml:space="preserve">siseveekogude seire programmi jõgede </w:t>
      </w:r>
      <w:proofErr w:type="spellStart"/>
      <w:r w:rsidR="00612D21" w:rsidRPr="000F6296">
        <w:rPr>
          <w:rFonts w:ascii="Times New Roman" w:hAnsi="Times New Roman"/>
          <w:sz w:val="24"/>
          <w:szCs w:val="24"/>
        </w:rPr>
        <w:t>hüdrobioloogilise</w:t>
      </w:r>
      <w:proofErr w:type="spellEnd"/>
      <w:r w:rsidR="00612D21" w:rsidRPr="000F6296">
        <w:rPr>
          <w:rFonts w:ascii="Times New Roman" w:hAnsi="Times New Roman"/>
          <w:sz w:val="24"/>
          <w:szCs w:val="24"/>
        </w:rPr>
        <w:t xml:space="preserve"> seire </w:t>
      </w:r>
      <w:proofErr w:type="spellStart"/>
      <w:r w:rsidR="00612D21" w:rsidRPr="000F6296">
        <w:rPr>
          <w:rFonts w:ascii="Times New Roman" w:hAnsi="Times New Roman"/>
          <w:sz w:val="24"/>
          <w:szCs w:val="24"/>
        </w:rPr>
        <w:t>allprogrammi</w:t>
      </w:r>
      <w:proofErr w:type="spellEnd"/>
      <w:r w:rsidR="00612D21" w:rsidRPr="000F6296">
        <w:rPr>
          <w:rFonts w:ascii="Times New Roman" w:hAnsi="Times New Roman"/>
          <w:sz w:val="24"/>
          <w:szCs w:val="24"/>
        </w:rPr>
        <w:t xml:space="preserve"> raames tehtud jõgede kalastiku seiret (seire läbiviijaks algul </w:t>
      </w:r>
      <w:r w:rsidR="001B6E88" w:rsidRPr="000F6296">
        <w:rPr>
          <w:rFonts w:ascii="Times New Roman" w:hAnsi="Times New Roman"/>
          <w:sz w:val="24"/>
          <w:szCs w:val="24"/>
        </w:rPr>
        <w:t>TA</w:t>
      </w:r>
      <w:r w:rsidR="00612D21" w:rsidRPr="000F6296">
        <w:rPr>
          <w:rFonts w:ascii="Times New Roman" w:hAnsi="Times New Roman"/>
          <w:sz w:val="24"/>
          <w:szCs w:val="24"/>
        </w:rPr>
        <w:t>, hiljem EPMÜ ja EMÜ</w:t>
      </w:r>
      <w:r w:rsidR="001B6E88" w:rsidRPr="000F6296">
        <w:rPr>
          <w:rFonts w:ascii="Times New Roman" w:hAnsi="Times New Roman"/>
          <w:sz w:val="24"/>
          <w:szCs w:val="24"/>
        </w:rPr>
        <w:t xml:space="preserve"> Zooloogia ja Botaanika Instituut</w:t>
      </w:r>
      <w:r w:rsidR="00612D21" w:rsidRPr="000F6296">
        <w:rPr>
          <w:rFonts w:ascii="Times New Roman" w:hAnsi="Times New Roman"/>
          <w:sz w:val="24"/>
          <w:szCs w:val="24"/>
        </w:rPr>
        <w:t xml:space="preserve"> ning lõpuks E</w:t>
      </w:r>
      <w:r w:rsidR="00D619D1" w:rsidRPr="000F6296">
        <w:rPr>
          <w:rFonts w:ascii="Times New Roman" w:hAnsi="Times New Roman"/>
          <w:sz w:val="24"/>
          <w:szCs w:val="24"/>
        </w:rPr>
        <w:t>MÜ P</w:t>
      </w:r>
      <w:r w:rsidR="001B6E88" w:rsidRPr="000F6296">
        <w:rPr>
          <w:rFonts w:ascii="Times New Roman" w:hAnsi="Times New Roman"/>
          <w:sz w:val="24"/>
          <w:szCs w:val="24"/>
        </w:rPr>
        <w:t xml:space="preserve">õllumajandus- ja </w:t>
      </w:r>
      <w:r w:rsidR="00612D21" w:rsidRPr="000F6296">
        <w:rPr>
          <w:rFonts w:ascii="Times New Roman" w:hAnsi="Times New Roman"/>
          <w:sz w:val="24"/>
          <w:szCs w:val="24"/>
        </w:rPr>
        <w:t>keskkonnainstituut, R. Järvekülg</w:t>
      </w:r>
      <w:r w:rsidR="001B6E88" w:rsidRPr="000F6296">
        <w:rPr>
          <w:rFonts w:ascii="Times New Roman" w:hAnsi="Times New Roman"/>
          <w:sz w:val="24"/>
          <w:szCs w:val="24"/>
        </w:rPr>
        <w:t>)</w:t>
      </w:r>
      <w:r w:rsidR="00612D21" w:rsidRPr="000F6296">
        <w:rPr>
          <w:rFonts w:ascii="Times New Roman" w:hAnsi="Times New Roman"/>
          <w:sz w:val="24"/>
          <w:szCs w:val="24"/>
        </w:rPr>
        <w:t>.</w:t>
      </w:r>
      <w:r w:rsidR="0089584A" w:rsidRPr="000F6296">
        <w:rPr>
          <w:rFonts w:ascii="Times New Roman" w:hAnsi="Times New Roman"/>
          <w:sz w:val="24"/>
          <w:szCs w:val="24"/>
        </w:rPr>
        <w:t xml:space="preserve"> Seirepüügid on oluliselt täiendanud üldist pilti võldase levikust Eesti jõgedes.</w:t>
      </w:r>
    </w:p>
    <w:p w14:paraId="40DADD4D" w14:textId="77777777" w:rsidR="00E37189" w:rsidRPr="000F6296" w:rsidRDefault="00E37189" w:rsidP="001C4A1A">
      <w:pPr>
        <w:spacing w:after="0"/>
        <w:jc w:val="both"/>
        <w:rPr>
          <w:rFonts w:ascii="Times New Roman" w:hAnsi="Times New Roman"/>
          <w:sz w:val="24"/>
          <w:szCs w:val="24"/>
        </w:rPr>
      </w:pPr>
    </w:p>
    <w:p w14:paraId="27689DD4" w14:textId="77777777" w:rsidR="006C55CA" w:rsidRPr="000F6296" w:rsidRDefault="00612D21" w:rsidP="001C4A1A">
      <w:pPr>
        <w:spacing w:after="0"/>
        <w:jc w:val="both"/>
        <w:rPr>
          <w:rFonts w:ascii="Times New Roman" w:hAnsi="Times New Roman"/>
          <w:sz w:val="24"/>
          <w:szCs w:val="24"/>
        </w:rPr>
      </w:pPr>
      <w:r w:rsidRPr="000F6296">
        <w:rPr>
          <w:rFonts w:ascii="Times New Roman" w:hAnsi="Times New Roman"/>
          <w:sz w:val="24"/>
          <w:szCs w:val="24"/>
        </w:rPr>
        <w:t xml:space="preserve">Läänemere Kalamajanduse Teadusliku Uurimise Instituut (LKTUI), hiljem </w:t>
      </w:r>
      <w:r w:rsidR="001B6E88" w:rsidRPr="000F6296">
        <w:rPr>
          <w:rFonts w:ascii="Times New Roman" w:hAnsi="Times New Roman"/>
          <w:sz w:val="24"/>
          <w:szCs w:val="24"/>
        </w:rPr>
        <w:t>TÜ Eesti M</w:t>
      </w:r>
      <w:r w:rsidRPr="000F6296">
        <w:rPr>
          <w:rFonts w:ascii="Times New Roman" w:hAnsi="Times New Roman"/>
          <w:sz w:val="24"/>
          <w:szCs w:val="24"/>
        </w:rPr>
        <w:t xml:space="preserve">ereinstituut (M. Kangur, </w:t>
      </w:r>
      <w:r w:rsidR="0089584A" w:rsidRPr="000F6296">
        <w:rPr>
          <w:rFonts w:ascii="Times New Roman" w:hAnsi="Times New Roman"/>
          <w:sz w:val="24"/>
          <w:szCs w:val="24"/>
        </w:rPr>
        <w:t xml:space="preserve">hiljem </w:t>
      </w:r>
      <w:r w:rsidRPr="000F6296">
        <w:rPr>
          <w:rFonts w:ascii="Times New Roman" w:hAnsi="Times New Roman"/>
          <w:sz w:val="24"/>
          <w:szCs w:val="24"/>
        </w:rPr>
        <w:t xml:space="preserve">M. </w:t>
      </w:r>
      <w:proofErr w:type="spellStart"/>
      <w:r w:rsidRPr="000F6296">
        <w:rPr>
          <w:rFonts w:ascii="Times New Roman" w:hAnsi="Times New Roman"/>
          <w:sz w:val="24"/>
          <w:szCs w:val="24"/>
        </w:rPr>
        <w:t>Kesler</w:t>
      </w:r>
      <w:proofErr w:type="spellEnd"/>
      <w:r w:rsidRPr="000F6296">
        <w:rPr>
          <w:rFonts w:ascii="Times New Roman" w:hAnsi="Times New Roman"/>
          <w:sz w:val="24"/>
          <w:szCs w:val="24"/>
        </w:rPr>
        <w:t xml:space="preserve">) on alates 1970. aastatest </w:t>
      </w:r>
      <w:r w:rsidR="00F10181" w:rsidRPr="000F6296">
        <w:rPr>
          <w:rFonts w:ascii="Times New Roman" w:hAnsi="Times New Roman"/>
          <w:sz w:val="24"/>
          <w:szCs w:val="24"/>
        </w:rPr>
        <w:t xml:space="preserve">lõhe- ja meriforelli kudejõgedel </w:t>
      </w:r>
      <w:r w:rsidR="001B6E88" w:rsidRPr="000F6296">
        <w:rPr>
          <w:rFonts w:ascii="Times New Roman" w:hAnsi="Times New Roman"/>
          <w:sz w:val="24"/>
          <w:szCs w:val="24"/>
        </w:rPr>
        <w:t xml:space="preserve">asuvatel </w:t>
      </w:r>
      <w:r w:rsidR="00F10181" w:rsidRPr="000F6296">
        <w:rPr>
          <w:rFonts w:ascii="Times New Roman" w:hAnsi="Times New Roman"/>
          <w:sz w:val="24"/>
          <w:szCs w:val="24"/>
        </w:rPr>
        <w:t xml:space="preserve">püsiseirealadel </w:t>
      </w:r>
      <w:r w:rsidRPr="000F6296">
        <w:rPr>
          <w:rFonts w:ascii="Times New Roman" w:hAnsi="Times New Roman"/>
          <w:sz w:val="24"/>
          <w:szCs w:val="24"/>
        </w:rPr>
        <w:t xml:space="preserve">läbiviinud lõhelaste </w:t>
      </w:r>
      <w:r w:rsidR="00F10181" w:rsidRPr="000F6296">
        <w:rPr>
          <w:rFonts w:ascii="Times New Roman" w:hAnsi="Times New Roman"/>
          <w:sz w:val="24"/>
          <w:szCs w:val="24"/>
        </w:rPr>
        <w:t>seirepüük</w:t>
      </w:r>
      <w:r w:rsidRPr="000F6296">
        <w:rPr>
          <w:rFonts w:ascii="Times New Roman" w:hAnsi="Times New Roman"/>
          <w:sz w:val="24"/>
          <w:szCs w:val="24"/>
        </w:rPr>
        <w:t>e</w:t>
      </w:r>
      <w:r w:rsidR="0089584A" w:rsidRPr="000F6296">
        <w:rPr>
          <w:rFonts w:ascii="Times New Roman" w:hAnsi="Times New Roman"/>
          <w:sz w:val="24"/>
          <w:szCs w:val="24"/>
        </w:rPr>
        <w:t>. Seirepüükide tulemusena on täpsustunud võldase levikupilt Eesti rannikujõgede alamjooksudel.</w:t>
      </w:r>
    </w:p>
    <w:p w14:paraId="737B9319" w14:textId="77777777" w:rsidR="00E37189" w:rsidRPr="000F6296" w:rsidRDefault="00E37189" w:rsidP="001C4A1A">
      <w:pPr>
        <w:spacing w:after="0"/>
        <w:jc w:val="both"/>
        <w:rPr>
          <w:rFonts w:ascii="Times New Roman" w:hAnsi="Times New Roman"/>
          <w:sz w:val="24"/>
          <w:szCs w:val="24"/>
        </w:rPr>
      </w:pPr>
    </w:p>
    <w:p w14:paraId="66C7120D" w14:textId="77777777" w:rsidR="0089584A" w:rsidRPr="000F6296" w:rsidRDefault="0089584A" w:rsidP="001C4A1A">
      <w:pPr>
        <w:spacing w:after="0"/>
        <w:jc w:val="both"/>
        <w:rPr>
          <w:rFonts w:ascii="Times New Roman" w:hAnsi="Times New Roman"/>
          <w:sz w:val="24"/>
          <w:szCs w:val="24"/>
        </w:rPr>
      </w:pPr>
      <w:r w:rsidRPr="000F6296">
        <w:rPr>
          <w:rFonts w:ascii="Times New Roman" w:hAnsi="Times New Roman"/>
          <w:sz w:val="24"/>
          <w:szCs w:val="24"/>
        </w:rPr>
        <w:t xml:space="preserve">Aastatel </w:t>
      </w:r>
      <w:r w:rsidR="00C54F60" w:rsidRPr="000F6296">
        <w:rPr>
          <w:rFonts w:ascii="Times New Roman" w:hAnsi="Times New Roman"/>
          <w:sz w:val="24"/>
          <w:szCs w:val="24"/>
        </w:rPr>
        <w:t>2002–</w:t>
      </w:r>
      <w:r w:rsidR="00EF4D65" w:rsidRPr="000F6296">
        <w:rPr>
          <w:rFonts w:ascii="Times New Roman" w:hAnsi="Times New Roman"/>
          <w:sz w:val="24"/>
          <w:szCs w:val="24"/>
        </w:rPr>
        <w:t>2005</w:t>
      </w:r>
      <w:r w:rsidR="00C54F60" w:rsidRPr="000F6296">
        <w:rPr>
          <w:rFonts w:ascii="Times New Roman" w:hAnsi="Times New Roman"/>
          <w:sz w:val="24"/>
          <w:szCs w:val="24"/>
        </w:rPr>
        <w:t xml:space="preserve"> </w:t>
      </w:r>
      <w:r w:rsidRPr="000F6296">
        <w:rPr>
          <w:rFonts w:ascii="Times New Roman" w:hAnsi="Times New Roman"/>
          <w:sz w:val="24"/>
          <w:szCs w:val="24"/>
        </w:rPr>
        <w:t>viidi ellu projekt</w:t>
      </w:r>
      <w:r w:rsidR="00C54F60" w:rsidRPr="000F6296">
        <w:rPr>
          <w:rFonts w:ascii="Times New Roman" w:hAnsi="Times New Roman"/>
          <w:sz w:val="24"/>
          <w:szCs w:val="24"/>
        </w:rPr>
        <w:t xml:space="preserve"> „</w:t>
      </w:r>
      <w:proofErr w:type="spellStart"/>
      <w:r w:rsidR="00EF4D65" w:rsidRPr="000F6296">
        <w:rPr>
          <w:rFonts w:ascii="Times New Roman" w:hAnsi="Times New Roman"/>
          <w:sz w:val="24"/>
          <w:szCs w:val="24"/>
        </w:rPr>
        <w:t>Implementation</w:t>
      </w:r>
      <w:proofErr w:type="spellEnd"/>
      <w:r w:rsidR="00EF4D65" w:rsidRPr="000F6296">
        <w:rPr>
          <w:rFonts w:ascii="Times New Roman" w:hAnsi="Times New Roman"/>
          <w:sz w:val="24"/>
          <w:szCs w:val="24"/>
        </w:rPr>
        <w:t xml:space="preserve"> of </w:t>
      </w:r>
      <w:proofErr w:type="spellStart"/>
      <w:r w:rsidR="00EF4D65" w:rsidRPr="000F6296">
        <w:rPr>
          <w:rFonts w:ascii="Times New Roman" w:hAnsi="Times New Roman"/>
          <w:sz w:val="24"/>
          <w:szCs w:val="24"/>
        </w:rPr>
        <w:t>the</w:t>
      </w:r>
      <w:proofErr w:type="spellEnd"/>
      <w:r w:rsidR="00EF4D65" w:rsidRPr="000F6296">
        <w:rPr>
          <w:rFonts w:ascii="Times New Roman" w:hAnsi="Times New Roman"/>
          <w:sz w:val="24"/>
          <w:szCs w:val="24"/>
        </w:rPr>
        <w:t xml:space="preserve"> Natura 2000 Network in Estonia </w:t>
      </w:r>
      <w:proofErr w:type="spellStart"/>
      <w:r w:rsidR="00EF4D65" w:rsidRPr="000F6296">
        <w:rPr>
          <w:rFonts w:ascii="Times New Roman" w:hAnsi="Times New Roman"/>
          <w:sz w:val="24"/>
          <w:szCs w:val="24"/>
        </w:rPr>
        <w:t>regarding</w:t>
      </w:r>
      <w:proofErr w:type="spellEnd"/>
      <w:r w:rsidR="00EF4D65" w:rsidRPr="000F6296">
        <w:rPr>
          <w:rFonts w:ascii="Times New Roman" w:hAnsi="Times New Roman"/>
          <w:sz w:val="24"/>
          <w:szCs w:val="24"/>
        </w:rPr>
        <w:t xml:space="preserve"> </w:t>
      </w:r>
      <w:proofErr w:type="spellStart"/>
      <w:r w:rsidR="00EF4D65" w:rsidRPr="000F6296">
        <w:rPr>
          <w:rFonts w:ascii="Times New Roman" w:hAnsi="Times New Roman"/>
          <w:sz w:val="24"/>
          <w:szCs w:val="24"/>
        </w:rPr>
        <w:t>Freshwater</w:t>
      </w:r>
      <w:proofErr w:type="spellEnd"/>
      <w:r w:rsidR="00EF4D65" w:rsidRPr="000F6296">
        <w:rPr>
          <w:rFonts w:ascii="Times New Roman" w:hAnsi="Times New Roman"/>
          <w:sz w:val="24"/>
          <w:szCs w:val="24"/>
        </w:rPr>
        <w:t xml:space="preserve"> and </w:t>
      </w:r>
      <w:proofErr w:type="spellStart"/>
      <w:r w:rsidR="00EF4D65" w:rsidRPr="000F6296">
        <w:rPr>
          <w:rFonts w:ascii="Times New Roman" w:hAnsi="Times New Roman"/>
          <w:sz w:val="24"/>
          <w:szCs w:val="24"/>
        </w:rPr>
        <w:t>Brackish</w:t>
      </w:r>
      <w:proofErr w:type="spellEnd"/>
      <w:r w:rsidR="00EF4D65" w:rsidRPr="000F6296">
        <w:rPr>
          <w:rFonts w:ascii="Times New Roman" w:hAnsi="Times New Roman"/>
          <w:sz w:val="24"/>
          <w:szCs w:val="24"/>
        </w:rPr>
        <w:t xml:space="preserve"> </w:t>
      </w:r>
      <w:proofErr w:type="spellStart"/>
      <w:r w:rsidR="00EF4D65" w:rsidRPr="000F6296">
        <w:rPr>
          <w:rFonts w:ascii="Times New Roman" w:hAnsi="Times New Roman"/>
          <w:sz w:val="24"/>
          <w:szCs w:val="24"/>
        </w:rPr>
        <w:t>Water</w:t>
      </w:r>
      <w:proofErr w:type="spellEnd"/>
      <w:r w:rsidR="00EF4D65" w:rsidRPr="000F6296">
        <w:rPr>
          <w:rFonts w:ascii="Times New Roman" w:hAnsi="Times New Roman"/>
          <w:sz w:val="24"/>
          <w:szCs w:val="24"/>
        </w:rPr>
        <w:t xml:space="preserve"> </w:t>
      </w:r>
      <w:proofErr w:type="spellStart"/>
      <w:r w:rsidR="00EF4D65" w:rsidRPr="000F6296">
        <w:rPr>
          <w:rFonts w:ascii="Times New Roman" w:hAnsi="Times New Roman"/>
          <w:sz w:val="24"/>
          <w:szCs w:val="24"/>
        </w:rPr>
        <w:t>Species</w:t>
      </w:r>
      <w:proofErr w:type="spellEnd"/>
      <w:r w:rsidR="00EF4D65" w:rsidRPr="000F6296">
        <w:rPr>
          <w:rFonts w:ascii="Times New Roman" w:hAnsi="Times New Roman"/>
          <w:sz w:val="24"/>
          <w:szCs w:val="24"/>
        </w:rPr>
        <w:t xml:space="preserve"> and </w:t>
      </w:r>
      <w:proofErr w:type="spellStart"/>
      <w:r w:rsidR="00EF4D65" w:rsidRPr="000F6296">
        <w:rPr>
          <w:rFonts w:ascii="Times New Roman" w:hAnsi="Times New Roman"/>
          <w:sz w:val="24"/>
          <w:szCs w:val="24"/>
        </w:rPr>
        <w:t>Habitats</w:t>
      </w:r>
      <w:proofErr w:type="spellEnd"/>
      <w:r w:rsidR="00EF4D65" w:rsidRPr="000F6296">
        <w:rPr>
          <w:rFonts w:ascii="Times New Roman" w:hAnsi="Times New Roman"/>
          <w:sz w:val="24"/>
          <w:szCs w:val="24"/>
        </w:rPr>
        <w:t xml:space="preserve">“ (Tellija: Bio/Consult AS. Finantseerijad: DANCEE, DEPA, EV Keskkonnaministeerium). </w:t>
      </w:r>
      <w:r w:rsidRPr="000F6296">
        <w:rPr>
          <w:rFonts w:ascii="Times New Roman" w:hAnsi="Times New Roman"/>
          <w:sz w:val="24"/>
          <w:szCs w:val="24"/>
        </w:rPr>
        <w:t>Selle projekti raames tehti samuti hulgaliselt kalastiku katsepüüke võldase leviala ja asurkondade seisundi täpsustamiseks ning valiti välja eelvalikualad liigi kaitse tagamiseks Natura 2000 alade võrgustiku kaudu.</w:t>
      </w:r>
    </w:p>
    <w:p w14:paraId="7E0C732E" w14:textId="77777777" w:rsidR="00E37189" w:rsidRPr="000F6296" w:rsidRDefault="00E37189" w:rsidP="001C4A1A">
      <w:pPr>
        <w:spacing w:after="0"/>
        <w:jc w:val="both"/>
        <w:rPr>
          <w:rFonts w:ascii="Times New Roman" w:hAnsi="Times New Roman"/>
          <w:sz w:val="24"/>
          <w:szCs w:val="24"/>
        </w:rPr>
      </w:pPr>
    </w:p>
    <w:p w14:paraId="3EABB295" w14:textId="77777777" w:rsidR="002E56FD" w:rsidRPr="000F6296" w:rsidRDefault="002E56FD" w:rsidP="001C4A1A">
      <w:pPr>
        <w:spacing w:after="0"/>
        <w:jc w:val="both"/>
        <w:rPr>
          <w:rFonts w:ascii="Times New Roman" w:hAnsi="Times New Roman"/>
          <w:sz w:val="24"/>
          <w:szCs w:val="24"/>
        </w:rPr>
      </w:pPr>
      <w:r w:rsidRPr="000F6296">
        <w:rPr>
          <w:rFonts w:ascii="Times New Roman" w:hAnsi="Times New Roman"/>
          <w:sz w:val="24"/>
          <w:szCs w:val="24"/>
        </w:rPr>
        <w:t xml:space="preserve">Võldase esinemise </w:t>
      </w:r>
      <w:r w:rsidR="002D617E" w:rsidRPr="000F6296">
        <w:rPr>
          <w:rFonts w:ascii="Times New Roman" w:hAnsi="Times New Roman"/>
          <w:sz w:val="24"/>
          <w:szCs w:val="24"/>
        </w:rPr>
        <w:t xml:space="preserve">kohta </w:t>
      </w:r>
      <w:r w:rsidRPr="000F6296">
        <w:rPr>
          <w:rFonts w:ascii="Times New Roman" w:hAnsi="Times New Roman"/>
          <w:sz w:val="24"/>
          <w:szCs w:val="24"/>
        </w:rPr>
        <w:t xml:space="preserve">Eesti rannikumeres </w:t>
      </w:r>
      <w:r w:rsidR="002D617E" w:rsidRPr="000F6296">
        <w:rPr>
          <w:rFonts w:ascii="Times New Roman" w:hAnsi="Times New Roman"/>
          <w:sz w:val="24"/>
          <w:szCs w:val="24"/>
        </w:rPr>
        <w:t xml:space="preserve">pärineb </w:t>
      </w:r>
      <w:r w:rsidR="00781144" w:rsidRPr="000F6296">
        <w:rPr>
          <w:rFonts w:ascii="Times New Roman" w:hAnsi="Times New Roman"/>
          <w:sz w:val="24"/>
          <w:szCs w:val="24"/>
        </w:rPr>
        <w:t xml:space="preserve">osa </w:t>
      </w:r>
      <w:r w:rsidR="002D617E" w:rsidRPr="000F6296">
        <w:rPr>
          <w:rFonts w:ascii="Times New Roman" w:hAnsi="Times New Roman"/>
          <w:sz w:val="24"/>
          <w:szCs w:val="24"/>
        </w:rPr>
        <w:t>andmeid aastatest 1959–1964</w:t>
      </w:r>
      <w:r w:rsidR="006814D8" w:rsidRPr="000F6296">
        <w:rPr>
          <w:rFonts w:ascii="Times New Roman" w:hAnsi="Times New Roman"/>
          <w:sz w:val="24"/>
          <w:szCs w:val="24"/>
        </w:rPr>
        <w:t xml:space="preserve">, mil rannikumere põhjaloomastiku uuringute käigus koguti Eesti lääneranniku vetes </w:t>
      </w:r>
      <w:proofErr w:type="spellStart"/>
      <w:r w:rsidR="006814D8" w:rsidRPr="000F6296">
        <w:rPr>
          <w:rFonts w:ascii="Times New Roman" w:hAnsi="Times New Roman"/>
          <w:sz w:val="24"/>
          <w:szCs w:val="24"/>
        </w:rPr>
        <w:t>draagi</w:t>
      </w:r>
      <w:proofErr w:type="spellEnd"/>
      <w:r w:rsidR="006814D8" w:rsidRPr="000F6296">
        <w:rPr>
          <w:rFonts w:ascii="Times New Roman" w:hAnsi="Times New Roman"/>
          <w:sz w:val="24"/>
          <w:szCs w:val="24"/>
        </w:rPr>
        <w:t xml:space="preserve"> ja Rassi traaliga põhjaloomastriku proove</w:t>
      </w:r>
      <w:r w:rsidRPr="000F6296">
        <w:rPr>
          <w:rFonts w:ascii="Times New Roman" w:hAnsi="Times New Roman"/>
          <w:sz w:val="24"/>
          <w:szCs w:val="24"/>
        </w:rPr>
        <w:t xml:space="preserve"> </w:t>
      </w:r>
      <w:r w:rsidR="006814D8" w:rsidRPr="000F6296">
        <w:rPr>
          <w:rFonts w:ascii="Times New Roman" w:hAnsi="Times New Roman"/>
          <w:sz w:val="24"/>
          <w:szCs w:val="24"/>
        </w:rPr>
        <w:t>(</w:t>
      </w:r>
      <w:r w:rsidRPr="000F6296">
        <w:rPr>
          <w:rFonts w:ascii="Times New Roman" w:hAnsi="Times New Roman"/>
          <w:sz w:val="24"/>
          <w:szCs w:val="24"/>
        </w:rPr>
        <w:t>LKTUI</w:t>
      </w:r>
      <w:r w:rsidR="006814D8" w:rsidRPr="000F6296">
        <w:rPr>
          <w:rFonts w:ascii="Times New Roman" w:hAnsi="Times New Roman"/>
          <w:sz w:val="24"/>
          <w:szCs w:val="24"/>
        </w:rPr>
        <w:t xml:space="preserve">, </w:t>
      </w:r>
      <w:r w:rsidRPr="000F6296">
        <w:rPr>
          <w:rFonts w:ascii="Times New Roman" w:hAnsi="Times New Roman"/>
          <w:sz w:val="24"/>
          <w:szCs w:val="24"/>
        </w:rPr>
        <w:t>A. Järvekülje andmed</w:t>
      </w:r>
      <w:r w:rsidR="006814D8" w:rsidRPr="000F6296">
        <w:rPr>
          <w:rFonts w:ascii="Times New Roman" w:hAnsi="Times New Roman"/>
          <w:sz w:val="24"/>
          <w:szCs w:val="24"/>
        </w:rPr>
        <w:t xml:space="preserve">). </w:t>
      </w:r>
      <w:r w:rsidR="00781144" w:rsidRPr="000F6296">
        <w:rPr>
          <w:rFonts w:ascii="Times New Roman" w:hAnsi="Times New Roman"/>
          <w:sz w:val="24"/>
          <w:szCs w:val="24"/>
        </w:rPr>
        <w:t>Alates 1995. aastast</w:t>
      </w:r>
      <w:r w:rsidR="00041E62" w:rsidRPr="000F6296">
        <w:rPr>
          <w:rFonts w:ascii="Times New Roman" w:hAnsi="Times New Roman"/>
          <w:sz w:val="24"/>
          <w:szCs w:val="24"/>
        </w:rPr>
        <w:t xml:space="preserve"> on uusi andmeid võldase leviku kohta Eesti rannikumeres saadud TÜ EMI ihtüoloogide poolt teostatud </w:t>
      </w:r>
      <w:r w:rsidR="00781144" w:rsidRPr="000F6296">
        <w:rPr>
          <w:rFonts w:ascii="Times New Roman" w:hAnsi="Times New Roman"/>
          <w:sz w:val="24"/>
          <w:szCs w:val="24"/>
        </w:rPr>
        <w:t xml:space="preserve">võrgu- ja noodapüükide ja võrgupüügis olevate röövkalade toiduanalüüside </w:t>
      </w:r>
      <w:r w:rsidR="00041E62" w:rsidRPr="000F6296">
        <w:rPr>
          <w:rFonts w:ascii="Times New Roman" w:hAnsi="Times New Roman"/>
          <w:sz w:val="24"/>
          <w:szCs w:val="24"/>
        </w:rPr>
        <w:t>käigus.</w:t>
      </w:r>
    </w:p>
    <w:p w14:paraId="5BEED62B" w14:textId="77777777" w:rsidR="00E37189" w:rsidRPr="000F6296" w:rsidRDefault="00E37189" w:rsidP="001C4A1A">
      <w:pPr>
        <w:spacing w:after="0"/>
        <w:jc w:val="both"/>
        <w:rPr>
          <w:rFonts w:ascii="Times New Roman" w:hAnsi="Times New Roman"/>
          <w:sz w:val="24"/>
          <w:szCs w:val="24"/>
        </w:rPr>
      </w:pPr>
    </w:p>
    <w:p w14:paraId="749B19DE" w14:textId="77777777" w:rsidR="0079452E" w:rsidRPr="000F6296" w:rsidRDefault="00041E62" w:rsidP="001C4A1A">
      <w:pPr>
        <w:spacing w:after="0"/>
        <w:jc w:val="both"/>
        <w:rPr>
          <w:rFonts w:ascii="Times New Roman" w:hAnsi="Times New Roman"/>
          <w:sz w:val="24"/>
          <w:szCs w:val="24"/>
        </w:rPr>
      </w:pPr>
      <w:r w:rsidRPr="000F6296">
        <w:rPr>
          <w:rFonts w:ascii="Times New Roman" w:hAnsi="Times New Roman"/>
          <w:sz w:val="24"/>
          <w:szCs w:val="24"/>
        </w:rPr>
        <w:t>Üldse on aastatel 1987–</w:t>
      </w:r>
      <w:r w:rsidR="009375B7" w:rsidRPr="000F6296">
        <w:rPr>
          <w:rFonts w:ascii="Times New Roman" w:hAnsi="Times New Roman"/>
          <w:sz w:val="24"/>
          <w:szCs w:val="24"/>
        </w:rPr>
        <w:t xml:space="preserve">2013 tehtud kalastiku </w:t>
      </w:r>
      <w:r w:rsidR="001B3D59" w:rsidRPr="000F6296">
        <w:rPr>
          <w:rFonts w:ascii="Times New Roman" w:hAnsi="Times New Roman"/>
          <w:sz w:val="24"/>
          <w:szCs w:val="24"/>
        </w:rPr>
        <w:t>katsepüüke enam kui 400 erinevas</w:t>
      </w:r>
      <w:r w:rsidR="009375B7" w:rsidRPr="000F6296">
        <w:rPr>
          <w:rFonts w:ascii="Times New Roman" w:hAnsi="Times New Roman"/>
          <w:sz w:val="24"/>
          <w:szCs w:val="24"/>
        </w:rPr>
        <w:t xml:space="preserve"> Ees</w:t>
      </w:r>
      <w:r w:rsidR="001B3D59" w:rsidRPr="000F6296">
        <w:rPr>
          <w:rFonts w:ascii="Times New Roman" w:hAnsi="Times New Roman"/>
          <w:sz w:val="24"/>
          <w:szCs w:val="24"/>
        </w:rPr>
        <w:t>ti vooluveekogus, millest võldase esinemine on registreeritud 117-s</w:t>
      </w:r>
      <w:r w:rsidRPr="000F6296">
        <w:rPr>
          <w:rFonts w:ascii="Times New Roman" w:hAnsi="Times New Roman"/>
          <w:sz w:val="24"/>
          <w:szCs w:val="24"/>
        </w:rPr>
        <w:t>. Aastatel 1987–</w:t>
      </w:r>
      <w:r w:rsidR="009375B7" w:rsidRPr="000F6296">
        <w:rPr>
          <w:rFonts w:ascii="Times New Roman" w:hAnsi="Times New Roman"/>
          <w:sz w:val="24"/>
          <w:szCs w:val="24"/>
        </w:rPr>
        <w:t xml:space="preserve">2000 registreeriti </w:t>
      </w:r>
      <w:r w:rsidRPr="000F6296">
        <w:rPr>
          <w:rFonts w:ascii="Times New Roman" w:hAnsi="Times New Roman"/>
          <w:sz w:val="24"/>
          <w:szCs w:val="24"/>
        </w:rPr>
        <w:t>võldase</w:t>
      </w:r>
      <w:r w:rsidR="00974621" w:rsidRPr="000F6296">
        <w:rPr>
          <w:rFonts w:ascii="Times New Roman" w:hAnsi="Times New Roman"/>
          <w:sz w:val="24"/>
          <w:szCs w:val="24"/>
        </w:rPr>
        <w:t xml:space="preserve"> esinemine kokku 78</w:t>
      </w:r>
      <w:r w:rsidR="009375B7" w:rsidRPr="000F6296">
        <w:rPr>
          <w:rFonts w:ascii="Times New Roman" w:hAnsi="Times New Roman"/>
          <w:sz w:val="24"/>
          <w:szCs w:val="24"/>
        </w:rPr>
        <w:t xml:space="preserve"> erinev</w:t>
      </w:r>
      <w:r w:rsidR="00901BCA" w:rsidRPr="000F6296">
        <w:rPr>
          <w:rFonts w:ascii="Times New Roman" w:hAnsi="Times New Roman"/>
          <w:sz w:val="24"/>
          <w:szCs w:val="24"/>
        </w:rPr>
        <w:t>as vooluveekogus, aastatel 2000–</w:t>
      </w:r>
      <w:r w:rsidR="001B3D59" w:rsidRPr="000F6296">
        <w:rPr>
          <w:rFonts w:ascii="Times New Roman" w:hAnsi="Times New Roman"/>
          <w:sz w:val="24"/>
          <w:szCs w:val="24"/>
        </w:rPr>
        <w:t>2013 98</w:t>
      </w:r>
      <w:r w:rsidR="009375B7" w:rsidRPr="000F6296">
        <w:rPr>
          <w:rFonts w:ascii="Times New Roman" w:hAnsi="Times New Roman"/>
          <w:sz w:val="24"/>
          <w:szCs w:val="24"/>
        </w:rPr>
        <w:t xml:space="preserve"> erinevas vooluveekogus.</w:t>
      </w:r>
      <w:r w:rsidR="00B717A2" w:rsidRPr="000F6296">
        <w:rPr>
          <w:rFonts w:ascii="Times New Roman" w:hAnsi="Times New Roman"/>
          <w:sz w:val="24"/>
          <w:szCs w:val="24"/>
        </w:rPr>
        <w:t xml:space="preserve"> Võldase leiukohtade arvu suurenemine viimasel aastatosinal ei näita </w:t>
      </w:r>
      <w:r w:rsidR="00337232" w:rsidRPr="000F6296">
        <w:rPr>
          <w:rFonts w:ascii="Times New Roman" w:hAnsi="Times New Roman"/>
          <w:sz w:val="24"/>
          <w:szCs w:val="24"/>
        </w:rPr>
        <w:t>siinkohal</w:t>
      </w:r>
      <w:r w:rsidR="00B717A2" w:rsidRPr="000F6296">
        <w:rPr>
          <w:rFonts w:ascii="Times New Roman" w:hAnsi="Times New Roman"/>
          <w:sz w:val="24"/>
          <w:szCs w:val="24"/>
        </w:rPr>
        <w:t xml:space="preserve"> mitte liigi levila laienemist</w:t>
      </w:r>
      <w:r w:rsidR="005D2A48" w:rsidRPr="000F6296">
        <w:rPr>
          <w:rFonts w:ascii="Times New Roman" w:hAnsi="Times New Roman"/>
          <w:sz w:val="24"/>
          <w:szCs w:val="24"/>
        </w:rPr>
        <w:t>,</w:t>
      </w:r>
      <w:r w:rsidR="00B717A2" w:rsidRPr="000F6296">
        <w:rPr>
          <w:rFonts w:ascii="Times New Roman" w:hAnsi="Times New Roman"/>
          <w:sz w:val="24"/>
          <w:szCs w:val="24"/>
        </w:rPr>
        <w:t xml:space="preserve"> vaid </w:t>
      </w:r>
      <w:r w:rsidR="00337232" w:rsidRPr="000F6296">
        <w:rPr>
          <w:rFonts w:ascii="Times New Roman" w:hAnsi="Times New Roman"/>
          <w:sz w:val="24"/>
          <w:szCs w:val="24"/>
        </w:rPr>
        <w:t xml:space="preserve">eelkõige </w:t>
      </w:r>
      <w:r w:rsidR="00B717A2" w:rsidRPr="000F6296">
        <w:rPr>
          <w:rFonts w:ascii="Times New Roman" w:hAnsi="Times New Roman"/>
          <w:sz w:val="24"/>
          <w:szCs w:val="24"/>
        </w:rPr>
        <w:t>Eesti vooluveekogude</w:t>
      </w:r>
      <w:r w:rsidR="00337232" w:rsidRPr="000F6296">
        <w:rPr>
          <w:rFonts w:ascii="Times New Roman" w:hAnsi="Times New Roman"/>
          <w:sz w:val="24"/>
          <w:szCs w:val="24"/>
        </w:rPr>
        <w:t xml:space="preserve"> paremat uuritust</w:t>
      </w:r>
      <w:r w:rsidR="00B717A2" w:rsidRPr="000F6296">
        <w:rPr>
          <w:rFonts w:ascii="Times New Roman" w:hAnsi="Times New Roman"/>
          <w:sz w:val="24"/>
          <w:szCs w:val="24"/>
        </w:rPr>
        <w:t>.</w:t>
      </w:r>
    </w:p>
    <w:p w14:paraId="7D3C4937" w14:textId="77777777" w:rsidR="00E37189" w:rsidRPr="000F6296" w:rsidRDefault="00E37189" w:rsidP="001C4A1A">
      <w:pPr>
        <w:spacing w:after="0"/>
        <w:jc w:val="both"/>
        <w:rPr>
          <w:rFonts w:ascii="Times New Roman" w:hAnsi="Times New Roman"/>
          <w:sz w:val="24"/>
          <w:szCs w:val="24"/>
        </w:rPr>
      </w:pPr>
    </w:p>
    <w:p w14:paraId="0CD1AEA8" w14:textId="77777777" w:rsidR="0016615D" w:rsidRPr="000F6296" w:rsidRDefault="0016615D" w:rsidP="001C4A1A">
      <w:pPr>
        <w:spacing w:after="0"/>
        <w:jc w:val="both"/>
        <w:rPr>
          <w:rFonts w:ascii="Times New Roman" w:hAnsi="Times New Roman"/>
          <w:sz w:val="24"/>
          <w:szCs w:val="24"/>
        </w:rPr>
      </w:pPr>
      <w:r w:rsidRPr="000F6296">
        <w:rPr>
          <w:rFonts w:ascii="Times New Roman" w:hAnsi="Times New Roman"/>
          <w:sz w:val="24"/>
          <w:szCs w:val="24"/>
        </w:rPr>
        <w:t xml:space="preserve">Võldase kaitse tegevuskava koostamise käigus tehti 2013–2014. a võldase katsepüüke </w:t>
      </w:r>
      <w:r w:rsidR="00A80AD1" w:rsidRPr="000F6296">
        <w:rPr>
          <w:rFonts w:ascii="Times New Roman" w:hAnsi="Times New Roman"/>
          <w:sz w:val="24"/>
          <w:szCs w:val="24"/>
        </w:rPr>
        <w:t>12</w:t>
      </w:r>
      <w:r w:rsidRPr="000F6296">
        <w:rPr>
          <w:rFonts w:ascii="Times New Roman" w:hAnsi="Times New Roman"/>
          <w:sz w:val="24"/>
          <w:szCs w:val="24"/>
        </w:rPr>
        <w:t xml:space="preserve"> erineval vooluveekogul, kokku 104 erinevas jõelõigus. Läbiviidud võldase inventuuri</w:t>
      </w:r>
      <w:r w:rsidR="00A80AD1" w:rsidRPr="000F6296">
        <w:rPr>
          <w:rFonts w:ascii="Times New Roman" w:hAnsi="Times New Roman"/>
          <w:sz w:val="24"/>
          <w:szCs w:val="24"/>
        </w:rPr>
        <w:t>de</w:t>
      </w:r>
      <w:r w:rsidRPr="000F6296">
        <w:rPr>
          <w:rFonts w:ascii="Times New Roman" w:hAnsi="Times New Roman"/>
          <w:sz w:val="24"/>
          <w:szCs w:val="24"/>
        </w:rPr>
        <w:t xml:space="preserve"> andmed </w:t>
      </w:r>
      <w:r w:rsidR="00E37189" w:rsidRPr="000F6296">
        <w:rPr>
          <w:rFonts w:ascii="Times New Roman" w:hAnsi="Times New Roman"/>
          <w:sz w:val="24"/>
          <w:szCs w:val="24"/>
        </w:rPr>
        <w:t xml:space="preserve">koos viimase 5 aasta muude olulisemate </w:t>
      </w:r>
      <w:r w:rsidR="00C412A8" w:rsidRPr="000F6296">
        <w:rPr>
          <w:rFonts w:ascii="Times New Roman" w:hAnsi="Times New Roman"/>
          <w:sz w:val="24"/>
          <w:szCs w:val="24"/>
        </w:rPr>
        <w:t xml:space="preserve">võldasega seotud uuringuandmetega </w:t>
      </w:r>
      <w:r w:rsidRPr="000F6296">
        <w:rPr>
          <w:rFonts w:ascii="Times New Roman" w:hAnsi="Times New Roman"/>
          <w:sz w:val="24"/>
          <w:szCs w:val="24"/>
        </w:rPr>
        <w:t xml:space="preserve">on esitatud </w:t>
      </w:r>
      <w:r w:rsidR="005D2A48" w:rsidRPr="000F6296">
        <w:rPr>
          <w:rFonts w:ascii="Times New Roman" w:hAnsi="Times New Roman"/>
          <w:sz w:val="24"/>
          <w:szCs w:val="24"/>
        </w:rPr>
        <w:t>K</w:t>
      </w:r>
      <w:r w:rsidR="00C7670E" w:rsidRPr="000F6296">
        <w:rPr>
          <w:rFonts w:ascii="Times New Roman" w:hAnsi="Times New Roman"/>
          <w:sz w:val="24"/>
          <w:szCs w:val="24"/>
        </w:rPr>
        <w:t>eskkonnaametile lepingu nr 17-7.4/12 aruandes.</w:t>
      </w:r>
    </w:p>
    <w:p w14:paraId="22A635BE" w14:textId="77777777" w:rsidR="00012EB5" w:rsidRPr="000F6296" w:rsidRDefault="00012EB5" w:rsidP="001C4A1A">
      <w:pPr>
        <w:spacing w:after="0"/>
        <w:jc w:val="both"/>
        <w:rPr>
          <w:rFonts w:ascii="Times New Roman" w:hAnsi="Times New Roman"/>
          <w:sz w:val="24"/>
          <w:szCs w:val="24"/>
        </w:rPr>
      </w:pPr>
    </w:p>
    <w:p w14:paraId="5D687417" w14:textId="06E3B8C6" w:rsidR="00012EB5" w:rsidRPr="000F6296" w:rsidRDefault="00012EB5" w:rsidP="001C4A1A">
      <w:pPr>
        <w:spacing w:after="0"/>
        <w:jc w:val="both"/>
        <w:rPr>
          <w:rFonts w:ascii="Times New Roman" w:hAnsi="Times New Roman"/>
          <w:sz w:val="24"/>
          <w:szCs w:val="24"/>
        </w:rPr>
      </w:pPr>
      <w:r w:rsidRPr="000F6296">
        <w:rPr>
          <w:rFonts w:ascii="Times New Roman" w:hAnsi="Times New Roman"/>
          <w:sz w:val="24"/>
          <w:szCs w:val="24"/>
        </w:rPr>
        <w:t xml:space="preserve">2017.-2018. aastal viisid Eesti Maaülikool koostöös Eesti Loodushoiu Keskus MTÜ-ga läbi hingu, võldase ja vingerja leviku täpsustamise inventuuri (Järvekülg et </w:t>
      </w:r>
      <w:proofErr w:type="spellStart"/>
      <w:r w:rsidRPr="000F6296">
        <w:rPr>
          <w:rFonts w:ascii="Times New Roman" w:hAnsi="Times New Roman"/>
          <w:sz w:val="24"/>
          <w:szCs w:val="24"/>
        </w:rPr>
        <w:t>al</w:t>
      </w:r>
      <w:proofErr w:type="spellEnd"/>
      <w:r w:rsidRPr="000F6296">
        <w:rPr>
          <w:rFonts w:ascii="Times New Roman" w:hAnsi="Times New Roman"/>
          <w:sz w:val="24"/>
          <w:szCs w:val="24"/>
        </w:rPr>
        <w:t>, 2018) ning antud uuringu andmed on kajastatud ka käesolevas kaitse tegevuskavas (</w:t>
      </w:r>
      <w:proofErr w:type="spellStart"/>
      <w:r w:rsidRPr="000F6296">
        <w:rPr>
          <w:rFonts w:ascii="Times New Roman" w:hAnsi="Times New Roman"/>
          <w:sz w:val="24"/>
          <w:szCs w:val="24"/>
        </w:rPr>
        <w:t>ptk</w:t>
      </w:r>
      <w:proofErr w:type="spellEnd"/>
      <w:r w:rsidRPr="000F6296">
        <w:rPr>
          <w:rFonts w:ascii="Times New Roman" w:hAnsi="Times New Roman"/>
          <w:sz w:val="24"/>
          <w:szCs w:val="24"/>
        </w:rPr>
        <w:t xml:space="preserve"> 1.2.2.).</w:t>
      </w:r>
    </w:p>
    <w:p w14:paraId="1702F7B9" w14:textId="77777777" w:rsidR="0049403E" w:rsidRPr="000F6296" w:rsidRDefault="0049403E" w:rsidP="001C4A1A">
      <w:pPr>
        <w:spacing w:after="0"/>
        <w:jc w:val="both"/>
        <w:rPr>
          <w:rFonts w:ascii="Times New Roman" w:hAnsi="Times New Roman"/>
          <w:sz w:val="24"/>
          <w:szCs w:val="24"/>
        </w:rPr>
      </w:pPr>
    </w:p>
    <w:p w14:paraId="5696B540" w14:textId="77777777" w:rsidR="00B54168" w:rsidRPr="000F6296" w:rsidRDefault="00B54168" w:rsidP="001C4A1A">
      <w:pPr>
        <w:spacing w:after="0"/>
        <w:jc w:val="both"/>
        <w:rPr>
          <w:rFonts w:ascii="Times New Roman" w:hAnsi="Times New Roman"/>
          <w:sz w:val="24"/>
          <w:szCs w:val="24"/>
        </w:rPr>
      </w:pPr>
    </w:p>
    <w:p w14:paraId="35A285E7" w14:textId="139F5CF6" w:rsidR="00B54168" w:rsidRPr="000F6296" w:rsidRDefault="00B54168" w:rsidP="00B54168">
      <w:pPr>
        <w:spacing w:after="0"/>
        <w:jc w:val="both"/>
        <w:rPr>
          <w:rFonts w:ascii="Times New Roman" w:hAnsi="Times New Roman"/>
          <w:sz w:val="24"/>
          <w:szCs w:val="24"/>
        </w:rPr>
      </w:pPr>
      <w:r w:rsidRPr="000F6296">
        <w:rPr>
          <w:rFonts w:ascii="Times New Roman" w:hAnsi="Times New Roman"/>
          <w:sz w:val="24"/>
          <w:szCs w:val="24"/>
        </w:rPr>
        <w:t xml:space="preserve">Tabel </w:t>
      </w:r>
      <w:r w:rsidR="00C9482E" w:rsidRPr="000F6296">
        <w:rPr>
          <w:rFonts w:ascii="Times New Roman" w:hAnsi="Times New Roman"/>
          <w:sz w:val="24"/>
          <w:szCs w:val="24"/>
        </w:rPr>
        <w:t>1</w:t>
      </w:r>
      <w:r w:rsidRPr="000F6296">
        <w:rPr>
          <w:rFonts w:ascii="Times New Roman" w:hAnsi="Times New Roman"/>
          <w:sz w:val="24"/>
          <w:szCs w:val="24"/>
        </w:rPr>
        <w:t>. Hingu, vingerja ja võldase edaspidiste inventuuride kava vooluveekogudes (</w:t>
      </w:r>
      <w:proofErr w:type="spellStart"/>
      <w:r w:rsidRPr="000F6296">
        <w:rPr>
          <w:rFonts w:ascii="Times New Roman" w:hAnsi="Times New Roman"/>
          <w:sz w:val="24"/>
          <w:szCs w:val="24"/>
        </w:rPr>
        <w:t>Pr-I</w:t>
      </w:r>
      <w:proofErr w:type="spellEnd"/>
      <w:r w:rsidRPr="000F6296">
        <w:rPr>
          <w:rFonts w:ascii="Times New Roman" w:hAnsi="Times New Roman"/>
          <w:sz w:val="24"/>
          <w:szCs w:val="24"/>
        </w:rPr>
        <w:t xml:space="preserve"> prioriteetsed inventuuri alad (sinisel taustal), </w:t>
      </w:r>
      <w:proofErr w:type="spellStart"/>
      <w:r w:rsidRPr="000F6296">
        <w:rPr>
          <w:rFonts w:ascii="Times New Roman" w:hAnsi="Times New Roman"/>
          <w:sz w:val="24"/>
          <w:szCs w:val="24"/>
        </w:rPr>
        <w:t>Pr-II</w:t>
      </w:r>
      <w:proofErr w:type="spellEnd"/>
      <w:r w:rsidRPr="000F6296">
        <w:rPr>
          <w:rFonts w:ascii="Times New Roman" w:hAnsi="Times New Roman"/>
          <w:sz w:val="24"/>
          <w:szCs w:val="24"/>
        </w:rPr>
        <w:t xml:space="preserve"> teisejärgulised inventuuri alad).</w:t>
      </w:r>
    </w:p>
    <w:p w14:paraId="36F7B547" w14:textId="77777777" w:rsidR="00B54168" w:rsidRPr="000F6296" w:rsidRDefault="00B54168" w:rsidP="00B54168">
      <w:pPr>
        <w:spacing w:after="0"/>
        <w:jc w:val="both"/>
        <w:rPr>
          <w:rFonts w:ascii="Times New Roman" w:hAnsi="Times New Roman"/>
          <w:sz w:val="24"/>
          <w:szCs w:val="24"/>
        </w:rPr>
      </w:pPr>
    </w:p>
    <w:p w14:paraId="37A261BB" w14:textId="57F22DC6" w:rsidR="00B54168" w:rsidRPr="000F6296" w:rsidRDefault="00B54168" w:rsidP="00B54168">
      <w:pPr>
        <w:spacing w:after="0"/>
        <w:jc w:val="both"/>
        <w:rPr>
          <w:rFonts w:ascii="Times New Roman" w:hAnsi="Times New Roman"/>
          <w:sz w:val="24"/>
          <w:szCs w:val="24"/>
        </w:rPr>
      </w:pPr>
      <w:r w:rsidRPr="00E96F08">
        <w:rPr>
          <w:rFonts w:ascii="Times New Roman" w:hAnsi="Times New Roman"/>
          <w:noProof/>
        </w:rPr>
        <w:drawing>
          <wp:inline distT="0" distB="0" distL="0" distR="0" wp14:anchorId="00D2DBA0" wp14:editId="46505EC8">
            <wp:extent cx="5862004" cy="2062103"/>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7278" cy="2074512"/>
                    </a:xfrm>
                    <a:prstGeom prst="rect">
                      <a:avLst/>
                    </a:prstGeom>
                    <a:noFill/>
                    <a:ln>
                      <a:noFill/>
                    </a:ln>
                  </pic:spPr>
                </pic:pic>
              </a:graphicData>
            </a:graphic>
          </wp:inline>
        </w:drawing>
      </w:r>
    </w:p>
    <w:p w14:paraId="63261741" w14:textId="77777777" w:rsidR="00172371" w:rsidRPr="000F6296" w:rsidRDefault="00172371" w:rsidP="00113986">
      <w:pPr>
        <w:spacing w:after="0"/>
        <w:jc w:val="both"/>
        <w:rPr>
          <w:rFonts w:ascii="Times New Roman" w:hAnsi="Times New Roman"/>
          <w:sz w:val="24"/>
          <w:szCs w:val="24"/>
        </w:rPr>
      </w:pPr>
    </w:p>
    <w:p w14:paraId="5AC16509" w14:textId="7539E2B2" w:rsidR="006624B6" w:rsidRPr="000F6296" w:rsidRDefault="006624B6" w:rsidP="006624B6">
      <w:pPr>
        <w:pStyle w:val="Pealkiri3"/>
      </w:pPr>
      <w:bookmarkStart w:id="18" w:name="_Toc156384298"/>
      <w:r w:rsidRPr="000F6296">
        <w:t>1.3.1 Võldase leiukohtade jaotus maaomandi lõikes ja kaitstavatel aladel</w:t>
      </w:r>
      <w:bookmarkEnd w:id="18"/>
    </w:p>
    <w:p w14:paraId="712BE136" w14:textId="7792C322" w:rsidR="006624B6" w:rsidRPr="000F6296" w:rsidRDefault="0011371F" w:rsidP="006624B6">
      <w:pPr>
        <w:spacing w:after="0"/>
        <w:jc w:val="both"/>
        <w:rPr>
          <w:rFonts w:ascii="Times New Roman" w:hAnsi="Times New Roman"/>
          <w:sz w:val="24"/>
          <w:szCs w:val="24"/>
        </w:rPr>
      </w:pPr>
      <w:r w:rsidRPr="000F6296">
        <w:rPr>
          <w:rFonts w:ascii="Times New Roman" w:hAnsi="Times New Roman"/>
          <w:sz w:val="24"/>
          <w:szCs w:val="24"/>
        </w:rPr>
        <w:t xml:space="preserve">Eesti Looduse Infosüsteemis (edaspidi </w:t>
      </w:r>
      <w:r w:rsidRPr="000F6296">
        <w:rPr>
          <w:rFonts w:ascii="Times New Roman" w:hAnsi="Times New Roman"/>
          <w:i/>
          <w:iCs/>
          <w:sz w:val="24"/>
          <w:szCs w:val="24"/>
        </w:rPr>
        <w:t>EELIS</w:t>
      </w:r>
      <w:r w:rsidRPr="000F6296">
        <w:rPr>
          <w:rFonts w:ascii="Times New Roman" w:hAnsi="Times New Roman"/>
          <w:sz w:val="24"/>
          <w:szCs w:val="24"/>
        </w:rPr>
        <w:t xml:space="preserve">) </w:t>
      </w:r>
      <w:r w:rsidR="006624B6" w:rsidRPr="000F6296">
        <w:rPr>
          <w:rFonts w:ascii="Times New Roman" w:hAnsi="Times New Roman"/>
          <w:sz w:val="24"/>
          <w:szCs w:val="24"/>
        </w:rPr>
        <w:t xml:space="preserve">registreeritud võldase leiukohtade jaotus maaomandi ja kaitstavatel aladel paiknemise alusel on toodud tabelites </w:t>
      </w:r>
      <w:r w:rsidR="00CB245D" w:rsidRPr="000F6296">
        <w:rPr>
          <w:rFonts w:ascii="Times New Roman" w:hAnsi="Times New Roman"/>
          <w:sz w:val="24"/>
          <w:szCs w:val="24"/>
        </w:rPr>
        <w:t>2-3.</w:t>
      </w:r>
      <w:r w:rsidR="000017D4">
        <w:rPr>
          <w:rFonts w:ascii="Times New Roman" w:hAnsi="Times New Roman"/>
          <w:sz w:val="24"/>
          <w:szCs w:val="24"/>
        </w:rPr>
        <w:t xml:space="preserve"> </w:t>
      </w:r>
      <w:r w:rsidR="006624B6" w:rsidRPr="000F6296">
        <w:rPr>
          <w:rFonts w:ascii="Times New Roman" w:hAnsi="Times New Roman"/>
          <w:sz w:val="24"/>
          <w:szCs w:val="24"/>
        </w:rPr>
        <w:t>Kasutatud on maaüksuste kihte</w:t>
      </w:r>
      <w:r w:rsidR="004E0411" w:rsidRPr="000F6296">
        <w:rPr>
          <w:rFonts w:ascii="Times New Roman" w:hAnsi="Times New Roman"/>
          <w:sz w:val="24"/>
          <w:szCs w:val="24"/>
        </w:rPr>
        <w:t xml:space="preserve"> 202</w:t>
      </w:r>
      <w:r w:rsidR="002F5E67" w:rsidRPr="000F6296">
        <w:rPr>
          <w:rFonts w:ascii="Times New Roman" w:hAnsi="Times New Roman"/>
          <w:sz w:val="24"/>
          <w:szCs w:val="24"/>
        </w:rPr>
        <w:t>3</w:t>
      </w:r>
      <w:r w:rsidR="006624B6" w:rsidRPr="000F6296">
        <w:rPr>
          <w:rFonts w:ascii="Times New Roman" w:hAnsi="Times New Roman"/>
          <w:sz w:val="24"/>
          <w:szCs w:val="24"/>
        </w:rPr>
        <w:t xml:space="preserve">. aasta </w:t>
      </w:r>
      <w:r w:rsidR="00140764">
        <w:rPr>
          <w:rFonts w:ascii="Times New Roman" w:hAnsi="Times New Roman"/>
          <w:sz w:val="24"/>
          <w:szCs w:val="24"/>
        </w:rPr>
        <w:t>IV kvartali</w:t>
      </w:r>
      <w:r w:rsidR="00140764" w:rsidRPr="000F6296">
        <w:rPr>
          <w:rFonts w:ascii="Times New Roman" w:hAnsi="Times New Roman"/>
          <w:sz w:val="24"/>
          <w:szCs w:val="24"/>
        </w:rPr>
        <w:t xml:space="preserve"> </w:t>
      </w:r>
      <w:r w:rsidR="006624B6" w:rsidRPr="000F6296">
        <w:rPr>
          <w:rFonts w:ascii="Times New Roman" w:hAnsi="Times New Roman"/>
          <w:sz w:val="24"/>
          <w:szCs w:val="24"/>
        </w:rPr>
        <w:t>seisuga.</w:t>
      </w:r>
      <w:r w:rsidR="000017D4" w:rsidRPr="000017D4">
        <w:rPr>
          <w:rFonts w:ascii="Times New Roman" w:hAnsi="Times New Roman"/>
          <w:sz w:val="24"/>
          <w:szCs w:val="24"/>
        </w:rPr>
        <w:t xml:space="preserve"> Kokku </w:t>
      </w:r>
      <w:r w:rsidR="000017D4">
        <w:rPr>
          <w:rFonts w:ascii="Times New Roman" w:hAnsi="Times New Roman"/>
          <w:sz w:val="24"/>
          <w:szCs w:val="24"/>
        </w:rPr>
        <w:t xml:space="preserve">on liigil </w:t>
      </w:r>
      <w:r w:rsidR="000017D4" w:rsidRPr="000017D4">
        <w:rPr>
          <w:rFonts w:ascii="Times New Roman" w:hAnsi="Times New Roman"/>
          <w:b/>
          <w:bCs/>
          <w:sz w:val="24"/>
          <w:szCs w:val="24"/>
        </w:rPr>
        <w:t>79 leiukohta</w:t>
      </w:r>
      <w:r w:rsidR="000017D4" w:rsidRPr="000017D4">
        <w:rPr>
          <w:rFonts w:ascii="Times New Roman" w:hAnsi="Times New Roman"/>
          <w:sz w:val="24"/>
          <w:szCs w:val="24"/>
        </w:rPr>
        <w:t>, neist 61 pindobjektid ja 18 punktobjektid.</w:t>
      </w:r>
    </w:p>
    <w:p w14:paraId="3B6BB5BA" w14:textId="77777777" w:rsidR="006624B6" w:rsidRDefault="006624B6" w:rsidP="006624B6">
      <w:pPr>
        <w:spacing w:after="0"/>
        <w:jc w:val="both"/>
        <w:rPr>
          <w:rFonts w:ascii="Times New Roman" w:hAnsi="Times New Roman"/>
          <w:sz w:val="24"/>
          <w:szCs w:val="24"/>
        </w:rPr>
      </w:pPr>
    </w:p>
    <w:p w14:paraId="0C52C472" w14:textId="77777777" w:rsidR="00C15EA2" w:rsidRPr="000F6296" w:rsidRDefault="00C15EA2" w:rsidP="006624B6">
      <w:pPr>
        <w:spacing w:after="0"/>
        <w:jc w:val="both"/>
        <w:rPr>
          <w:rFonts w:ascii="Times New Roman" w:hAnsi="Times New Roman"/>
          <w:sz w:val="24"/>
          <w:szCs w:val="24"/>
        </w:rPr>
      </w:pPr>
    </w:p>
    <w:p w14:paraId="1663408C" w14:textId="1B4CAAD7" w:rsidR="002F5E67" w:rsidRPr="00E96F08" w:rsidRDefault="002F5E67" w:rsidP="002F5E67">
      <w:pPr>
        <w:jc w:val="both"/>
        <w:rPr>
          <w:rFonts w:ascii="Times New Roman" w:eastAsia="SimSun" w:hAnsi="Times New Roman"/>
          <w:b/>
          <w:color w:val="00000A"/>
          <w:kern w:val="1"/>
          <w:sz w:val="24"/>
          <w:szCs w:val="24"/>
          <w:lang w:eastAsia="en-US"/>
        </w:rPr>
      </w:pPr>
      <w:r w:rsidRPr="00E96F08">
        <w:rPr>
          <w:rFonts w:ascii="Times New Roman" w:eastAsia="SimSun" w:hAnsi="Times New Roman"/>
          <w:color w:val="00000A"/>
          <w:kern w:val="1"/>
          <w:sz w:val="24"/>
          <w:szCs w:val="24"/>
          <w:lang w:eastAsia="en-US"/>
        </w:rPr>
        <w:t xml:space="preserve">Tabel 2. </w:t>
      </w:r>
      <w:r w:rsidRPr="00BE0F8A">
        <w:rPr>
          <w:rFonts w:ascii="Times New Roman" w:eastAsia="SimSun" w:hAnsi="Times New Roman"/>
          <w:color w:val="00000A"/>
          <w:kern w:val="1"/>
          <w:sz w:val="24"/>
          <w:szCs w:val="24"/>
          <w:lang w:eastAsia="en-US"/>
        </w:rPr>
        <w:t>Võldase</w:t>
      </w:r>
      <w:r w:rsidRPr="00E96F08">
        <w:rPr>
          <w:rFonts w:ascii="Times New Roman" w:eastAsia="SimSun" w:hAnsi="Times New Roman"/>
          <w:b/>
          <w:bCs/>
          <w:color w:val="00000A"/>
          <w:kern w:val="1"/>
          <w:sz w:val="24"/>
          <w:szCs w:val="24"/>
          <w:lang w:eastAsia="en-US"/>
        </w:rPr>
        <w:t xml:space="preserve"> </w:t>
      </w:r>
      <w:r w:rsidRPr="00E96F08">
        <w:rPr>
          <w:rFonts w:ascii="Times New Roman" w:eastAsia="SimSun" w:hAnsi="Times New Roman"/>
          <w:color w:val="00000A"/>
          <w:kern w:val="1"/>
          <w:sz w:val="24"/>
          <w:szCs w:val="24"/>
          <w:lang w:eastAsia="en-US"/>
        </w:rPr>
        <w:t>leiukohtade jaotus maaomandi alusel (EELIS: Keskkonnaagentuur, seisuga 15.12.2023).</w:t>
      </w:r>
    </w:p>
    <w:tbl>
      <w:tblPr>
        <w:tblW w:w="9293" w:type="dxa"/>
        <w:tblInd w:w="98" w:type="dxa"/>
        <w:tblLayout w:type="fixed"/>
        <w:tblCellMar>
          <w:left w:w="103" w:type="dxa"/>
        </w:tblCellMar>
        <w:tblLook w:val="0000" w:firstRow="0" w:lastRow="0" w:firstColumn="0" w:lastColumn="0" w:noHBand="0" w:noVBand="0"/>
      </w:tblPr>
      <w:tblGrid>
        <w:gridCol w:w="2367"/>
        <w:gridCol w:w="1781"/>
        <w:gridCol w:w="1715"/>
        <w:gridCol w:w="1715"/>
        <w:gridCol w:w="1715"/>
      </w:tblGrid>
      <w:tr w:rsidR="002F5E67" w:rsidRPr="00E96F08" w14:paraId="18B93492" w14:textId="77777777" w:rsidTr="00F30605">
        <w:tc>
          <w:tcPr>
            <w:tcW w:w="2367"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11F2386C" w14:textId="77777777" w:rsidR="002F5E67" w:rsidRPr="00E96F08" w:rsidRDefault="002F5E67" w:rsidP="00F30605">
            <w:pPr>
              <w:tabs>
                <w:tab w:val="left" w:pos="100"/>
              </w:tabs>
              <w:ind w:left="-142"/>
              <w:jc w:val="both"/>
              <w:rPr>
                <w:rFonts w:ascii="Times New Roman" w:eastAsia="SimSun" w:hAnsi="Times New Roman"/>
                <w:b/>
                <w:color w:val="00000A"/>
                <w:kern w:val="1"/>
                <w:sz w:val="24"/>
                <w:szCs w:val="24"/>
                <w:lang w:eastAsia="en-US"/>
              </w:rPr>
            </w:pPr>
            <w:r w:rsidRPr="00E96F08">
              <w:rPr>
                <w:rFonts w:ascii="Times New Roman" w:eastAsia="SimSun" w:hAnsi="Times New Roman"/>
                <w:b/>
                <w:color w:val="00000A"/>
                <w:kern w:val="1"/>
                <w:sz w:val="24"/>
                <w:szCs w:val="24"/>
                <w:lang w:eastAsia="en-US"/>
              </w:rPr>
              <w:t>Maa omandivorm</w:t>
            </w:r>
          </w:p>
        </w:tc>
        <w:tc>
          <w:tcPr>
            <w:tcW w:w="3496" w:type="dxa"/>
            <w:gridSpan w:val="2"/>
            <w:tcBorders>
              <w:top w:val="single" w:sz="4" w:space="0" w:color="00000A"/>
              <w:left w:val="single" w:sz="4" w:space="0" w:color="00000A"/>
              <w:bottom w:val="single" w:sz="4" w:space="0" w:color="00000A"/>
              <w:right w:val="single" w:sz="4" w:space="0" w:color="00000A"/>
            </w:tcBorders>
            <w:shd w:val="clear" w:color="auto" w:fill="FFFFFF"/>
          </w:tcPr>
          <w:p w14:paraId="146B52D7" w14:textId="77777777" w:rsidR="002F5E67" w:rsidRPr="00E96F08" w:rsidRDefault="002F5E67" w:rsidP="00F30605">
            <w:pPr>
              <w:jc w:val="both"/>
              <w:rPr>
                <w:rFonts w:ascii="Times New Roman" w:eastAsia="SimSun" w:hAnsi="Times New Roman"/>
                <w:b/>
                <w:color w:val="00000A"/>
                <w:kern w:val="1"/>
                <w:sz w:val="24"/>
                <w:szCs w:val="24"/>
                <w:lang w:eastAsia="en-US"/>
              </w:rPr>
            </w:pPr>
            <w:r w:rsidRPr="00E96F08">
              <w:rPr>
                <w:rFonts w:ascii="Times New Roman" w:eastAsia="SimSun" w:hAnsi="Times New Roman"/>
                <w:b/>
                <w:color w:val="00000A"/>
                <w:kern w:val="1"/>
                <w:sz w:val="24"/>
                <w:szCs w:val="24"/>
                <w:lang w:eastAsia="en-US"/>
              </w:rPr>
              <w:t>Pindobjektid</w:t>
            </w:r>
          </w:p>
        </w:tc>
        <w:tc>
          <w:tcPr>
            <w:tcW w:w="3430" w:type="dxa"/>
            <w:gridSpan w:val="2"/>
            <w:tcBorders>
              <w:top w:val="single" w:sz="4" w:space="0" w:color="00000A"/>
              <w:left w:val="single" w:sz="4" w:space="0" w:color="00000A"/>
              <w:bottom w:val="single" w:sz="4" w:space="0" w:color="00000A"/>
              <w:right w:val="single" w:sz="4" w:space="0" w:color="00000A"/>
            </w:tcBorders>
            <w:shd w:val="clear" w:color="auto" w:fill="FFFFFF"/>
          </w:tcPr>
          <w:p w14:paraId="7455C025" w14:textId="77777777" w:rsidR="002F5E67" w:rsidRPr="00E96F08" w:rsidRDefault="002F5E67" w:rsidP="00F30605">
            <w:pPr>
              <w:jc w:val="both"/>
              <w:rPr>
                <w:rFonts w:ascii="Times New Roman" w:eastAsia="SimSun" w:hAnsi="Times New Roman"/>
                <w:b/>
                <w:color w:val="00000A"/>
                <w:kern w:val="1"/>
                <w:sz w:val="24"/>
                <w:szCs w:val="24"/>
                <w:lang w:eastAsia="en-US"/>
              </w:rPr>
            </w:pPr>
            <w:r w:rsidRPr="00E96F08">
              <w:rPr>
                <w:rFonts w:ascii="Times New Roman" w:eastAsia="SimSun" w:hAnsi="Times New Roman"/>
                <w:b/>
                <w:color w:val="00000A"/>
                <w:kern w:val="1"/>
                <w:sz w:val="24"/>
                <w:szCs w:val="24"/>
                <w:lang w:eastAsia="en-US"/>
              </w:rPr>
              <w:t>Punktobjektid</w:t>
            </w:r>
          </w:p>
        </w:tc>
      </w:tr>
      <w:tr w:rsidR="002F5E67" w:rsidRPr="00E96F08" w14:paraId="1F898EB2" w14:textId="77777777" w:rsidTr="00F30605">
        <w:tc>
          <w:tcPr>
            <w:tcW w:w="2367" w:type="dxa"/>
            <w:vMerge/>
            <w:tcBorders>
              <w:top w:val="single" w:sz="4" w:space="0" w:color="00000A"/>
              <w:left w:val="single" w:sz="4" w:space="0" w:color="00000A"/>
              <w:bottom w:val="single" w:sz="4" w:space="0" w:color="00000A"/>
              <w:right w:val="single" w:sz="4" w:space="0" w:color="00000A"/>
            </w:tcBorders>
            <w:shd w:val="clear" w:color="auto" w:fill="FFFFFF"/>
          </w:tcPr>
          <w:p w14:paraId="14227286" w14:textId="77777777" w:rsidR="002F5E67" w:rsidRPr="00E96F08" w:rsidRDefault="002F5E67" w:rsidP="00F30605">
            <w:pPr>
              <w:tabs>
                <w:tab w:val="left" w:pos="100"/>
              </w:tabs>
              <w:ind w:left="-142"/>
              <w:jc w:val="both"/>
              <w:rPr>
                <w:rFonts w:ascii="Times New Roman" w:eastAsia="SimSun" w:hAnsi="Times New Roman"/>
                <w:b/>
                <w:color w:val="00000A"/>
                <w:kern w:val="1"/>
                <w:sz w:val="24"/>
                <w:szCs w:val="24"/>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FFFFFF"/>
          </w:tcPr>
          <w:p w14:paraId="08903BFA" w14:textId="77777777" w:rsidR="002F5E67" w:rsidRPr="00E96F08" w:rsidRDefault="002F5E67" w:rsidP="00F30605">
            <w:pPr>
              <w:jc w:val="both"/>
              <w:rPr>
                <w:rFonts w:ascii="Times New Roman" w:eastAsia="SimSun" w:hAnsi="Times New Roman"/>
                <w:b/>
                <w:color w:val="00000A"/>
                <w:kern w:val="1"/>
                <w:sz w:val="24"/>
                <w:szCs w:val="24"/>
                <w:lang w:eastAsia="en-US"/>
              </w:rPr>
            </w:pPr>
            <w:r w:rsidRPr="00E96F08">
              <w:rPr>
                <w:rFonts w:ascii="Times New Roman" w:eastAsia="SimSun" w:hAnsi="Times New Roman"/>
                <w:b/>
                <w:color w:val="00000A"/>
                <w:kern w:val="1"/>
                <w:sz w:val="24"/>
                <w:szCs w:val="24"/>
                <w:lang w:eastAsia="en-US"/>
              </w:rPr>
              <w:t>Pindala (ha)</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20598943" w14:textId="77777777" w:rsidR="002F5E67" w:rsidRPr="00E96F08" w:rsidRDefault="002F5E67" w:rsidP="00F30605">
            <w:pPr>
              <w:jc w:val="both"/>
              <w:rPr>
                <w:rFonts w:ascii="Times New Roman" w:eastAsia="SimSun" w:hAnsi="Times New Roman"/>
                <w:b/>
                <w:color w:val="00000A"/>
                <w:kern w:val="1"/>
                <w:sz w:val="24"/>
                <w:szCs w:val="24"/>
                <w:lang w:eastAsia="en-US"/>
              </w:rPr>
            </w:pPr>
            <w:r w:rsidRPr="00E96F08">
              <w:rPr>
                <w:rFonts w:ascii="Times New Roman" w:eastAsia="SimSun" w:hAnsi="Times New Roman"/>
                <w:b/>
                <w:color w:val="00000A"/>
                <w:kern w:val="1"/>
                <w:sz w:val="24"/>
                <w:szCs w:val="24"/>
                <w:lang w:eastAsia="en-US"/>
              </w:rPr>
              <w:t>Osakaal (%)</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25F3A5F5" w14:textId="77777777" w:rsidR="002F5E67" w:rsidRPr="00E96F08" w:rsidRDefault="002F5E67" w:rsidP="00F30605">
            <w:pPr>
              <w:jc w:val="both"/>
              <w:rPr>
                <w:rFonts w:ascii="Times New Roman" w:eastAsia="SimSun" w:hAnsi="Times New Roman"/>
                <w:b/>
                <w:color w:val="00000A"/>
                <w:kern w:val="1"/>
                <w:sz w:val="24"/>
                <w:szCs w:val="24"/>
                <w:lang w:eastAsia="en-US"/>
              </w:rPr>
            </w:pPr>
            <w:r w:rsidRPr="00E96F08">
              <w:rPr>
                <w:rFonts w:ascii="Times New Roman" w:eastAsia="SimSun" w:hAnsi="Times New Roman"/>
                <w:b/>
                <w:color w:val="00000A"/>
                <w:kern w:val="1"/>
                <w:sz w:val="24"/>
                <w:szCs w:val="24"/>
                <w:lang w:eastAsia="en-US"/>
              </w:rPr>
              <w:t>Arv</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0F3280F2" w14:textId="47E73A87" w:rsidR="002F5E67" w:rsidRPr="00E96F08" w:rsidRDefault="002F5E67" w:rsidP="00F30605">
            <w:pPr>
              <w:jc w:val="both"/>
              <w:rPr>
                <w:rFonts w:ascii="Times New Roman" w:eastAsia="SimSun" w:hAnsi="Times New Roman"/>
                <w:b/>
                <w:color w:val="00000A"/>
                <w:kern w:val="1"/>
                <w:sz w:val="24"/>
                <w:szCs w:val="24"/>
                <w:lang w:eastAsia="en-US"/>
              </w:rPr>
            </w:pPr>
            <w:r w:rsidRPr="00E96F08">
              <w:rPr>
                <w:rFonts w:ascii="Times New Roman" w:eastAsia="SimSun" w:hAnsi="Times New Roman"/>
                <w:b/>
                <w:color w:val="00000A"/>
                <w:kern w:val="1"/>
                <w:sz w:val="24"/>
                <w:szCs w:val="24"/>
                <w:lang w:eastAsia="en-US"/>
              </w:rPr>
              <w:t>Osakaal</w:t>
            </w:r>
            <w:r w:rsidR="000017D4">
              <w:rPr>
                <w:rFonts w:ascii="Times New Roman" w:eastAsia="SimSun" w:hAnsi="Times New Roman"/>
                <w:b/>
                <w:color w:val="00000A"/>
                <w:kern w:val="1"/>
                <w:sz w:val="24"/>
                <w:szCs w:val="24"/>
                <w:lang w:eastAsia="en-US"/>
              </w:rPr>
              <w:t xml:space="preserve"> (%)</w:t>
            </w:r>
          </w:p>
        </w:tc>
      </w:tr>
      <w:tr w:rsidR="002F5E67" w:rsidRPr="00E96F08" w14:paraId="2E7020CA" w14:textId="77777777" w:rsidTr="00F30605">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7B3400C7" w14:textId="77777777" w:rsidR="002F5E67" w:rsidRPr="00E96F08" w:rsidRDefault="002F5E67" w:rsidP="00F30605">
            <w:pPr>
              <w:ind w:left="-142"/>
              <w:jc w:val="both"/>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Eraomand</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cPr>
          <w:p w14:paraId="150EC263" w14:textId="77777777" w:rsidR="002F5E67" w:rsidRPr="00E96F08" w:rsidRDefault="002F5E67" w:rsidP="00F30605">
            <w:pPr>
              <w:jc w:val="center"/>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845</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72441F9C" w14:textId="77777777" w:rsidR="002F5E67" w:rsidRPr="00E96F08" w:rsidRDefault="002F5E67" w:rsidP="00F30605">
            <w:pPr>
              <w:tabs>
                <w:tab w:val="left" w:pos="210"/>
                <w:tab w:val="center" w:pos="752"/>
              </w:tabs>
              <w:jc w:val="center"/>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0</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3A7DA719" w14:textId="77777777" w:rsidR="002F5E67" w:rsidRPr="00E96F08" w:rsidRDefault="002F5E67" w:rsidP="00F30605">
            <w:pPr>
              <w:jc w:val="center"/>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13</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018034A4" w14:textId="77777777" w:rsidR="002F5E67" w:rsidRPr="00E96F08" w:rsidRDefault="002F5E67" w:rsidP="00F30605">
            <w:pPr>
              <w:jc w:val="center"/>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72</w:t>
            </w:r>
          </w:p>
        </w:tc>
      </w:tr>
      <w:tr w:rsidR="002F5E67" w:rsidRPr="00E96F08" w14:paraId="1EC8896E" w14:textId="77777777" w:rsidTr="00F30605">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1EA6BB7B" w14:textId="77777777" w:rsidR="002F5E67" w:rsidRPr="00E96F08" w:rsidRDefault="002F5E67" w:rsidP="00F30605">
            <w:pPr>
              <w:ind w:left="-142"/>
              <w:jc w:val="both"/>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Riigiomand</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cPr>
          <w:p w14:paraId="7D731158" w14:textId="77777777" w:rsidR="002F5E67" w:rsidRPr="00E96F08" w:rsidRDefault="002F5E67" w:rsidP="00F30605">
            <w:pPr>
              <w:jc w:val="center"/>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885</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426D533E" w14:textId="77777777" w:rsidR="002F5E67" w:rsidRPr="00E96F08" w:rsidRDefault="002F5E67" w:rsidP="00F30605">
            <w:pPr>
              <w:jc w:val="center"/>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0</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771F53E7" w14:textId="77777777" w:rsidR="002F5E67" w:rsidRPr="00E96F08" w:rsidRDefault="002F5E67" w:rsidP="00F30605">
            <w:pPr>
              <w:jc w:val="center"/>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3</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07E2B1B8" w14:textId="77777777" w:rsidR="002F5E67" w:rsidRPr="00E96F08" w:rsidRDefault="002F5E67" w:rsidP="00F30605">
            <w:pPr>
              <w:jc w:val="center"/>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17</w:t>
            </w:r>
          </w:p>
        </w:tc>
      </w:tr>
      <w:tr w:rsidR="002F5E67" w:rsidRPr="00E96F08" w14:paraId="1002F6DE" w14:textId="77777777" w:rsidTr="00F30605">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0E4D1389" w14:textId="77777777" w:rsidR="002F5E67" w:rsidRPr="00E96F08" w:rsidRDefault="002F5E67" w:rsidP="00F30605">
            <w:pPr>
              <w:ind w:left="-142"/>
              <w:jc w:val="both"/>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Munitsipaalomand</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cPr>
          <w:p w14:paraId="3DF328B1" w14:textId="77777777" w:rsidR="002F5E67" w:rsidRPr="00E96F08" w:rsidRDefault="002F5E67" w:rsidP="00F30605">
            <w:pPr>
              <w:jc w:val="center"/>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702</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346CD170" w14:textId="77777777" w:rsidR="002F5E67" w:rsidRPr="00E96F08" w:rsidRDefault="002F5E67" w:rsidP="00F30605">
            <w:pPr>
              <w:jc w:val="center"/>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0</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4DAB85EF" w14:textId="77777777" w:rsidR="002F5E67" w:rsidRPr="00E96F08" w:rsidRDefault="002F5E67" w:rsidP="00F30605">
            <w:pPr>
              <w:jc w:val="center"/>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1</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483E1045" w14:textId="77777777" w:rsidR="002F5E67" w:rsidRPr="00E96F08" w:rsidRDefault="002F5E67" w:rsidP="00F30605">
            <w:pPr>
              <w:jc w:val="center"/>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6</w:t>
            </w:r>
          </w:p>
        </w:tc>
      </w:tr>
      <w:tr w:rsidR="002F5E67" w:rsidRPr="00E96F08" w14:paraId="18860A35" w14:textId="77777777" w:rsidTr="00F30605">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5CC56748" w14:textId="77777777" w:rsidR="002F5E67" w:rsidRPr="00E96F08" w:rsidRDefault="002F5E67" w:rsidP="00F30605">
            <w:pPr>
              <w:ind w:left="-142"/>
              <w:jc w:val="both"/>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Avalik-õiguslik omand</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cPr>
          <w:p w14:paraId="1C181DAF" w14:textId="77777777" w:rsidR="002F5E67" w:rsidRPr="00E96F08" w:rsidRDefault="002F5E67" w:rsidP="00F30605">
            <w:pPr>
              <w:jc w:val="center"/>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2</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643784F5" w14:textId="77777777" w:rsidR="002F5E67" w:rsidRPr="00E96F08" w:rsidRDefault="002F5E67" w:rsidP="00F30605">
            <w:pPr>
              <w:jc w:val="center"/>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0</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40F4A8A9" w14:textId="77777777" w:rsidR="002F5E67" w:rsidRPr="00E96F08" w:rsidRDefault="002F5E67" w:rsidP="00F30605">
            <w:pPr>
              <w:jc w:val="center"/>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0</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04F72654" w14:textId="77777777" w:rsidR="002F5E67" w:rsidRPr="00E96F08" w:rsidRDefault="002F5E67" w:rsidP="00F30605">
            <w:pPr>
              <w:jc w:val="center"/>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0</w:t>
            </w:r>
          </w:p>
        </w:tc>
      </w:tr>
      <w:tr w:rsidR="002F5E67" w:rsidRPr="00E96F08" w14:paraId="6C75A3A1" w14:textId="77777777" w:rsidTr="00F30605">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694254BD" w14:textId="77777777" w:rsidR="002F5E67" w:rsidRPr="00E96F08" w:rsidRDefault="002F5E67" w:rsidP="00F30605">
            <w:pPr>
              <w:ind w:left="-142"/>
              <w:jc w:val="both"/>
              <w:rPr>
                <w:rFonts w:ascii="Times New Roman" w:eastAsia="SimSun" w:hAnsi="Times New Roman"/>
                <w:color w:val="00000A"/>
                <w:kern w:val="1"/>
                <w:sz w:val="24"/>
                <w:szCs w:val="24"/>
                <w:lang w:eastAsia="en-US"/>
              </w:rPr>
            </w:pPr>
            <w:proofErr w:type="spellStart"/>
            <w:r w:rsidRPr="00E96F08">
              <w:rPr>
                <w:rFonts w:ascii="Times New Roman" w:eastAsia="SimSun" w:hAnsi="Times New Roman"/>
                <w:color w:val="00000A"/>
                <w:kern w:val="1"/>
                <w:sz w:val="24"/>
                <w:szCs w:val="24"/>
                <w:lang w:eastAsia="en-US"/>
              </w:rPr>
              <w:t>Segaomand</w:t>
            </w:r>
            <w:proofErr w:type="spellEnd"/>
          </w:p>
        </w:tc>
        <w:tc>
          <w:tcPr>
            <w:tcW w:w="1781" w:type="dxa"/>
            <w:tcBorders>
              <w:top w:val="single" w:sz="4" w:space="0" w:color="00000A"/>
              <w:left w:val="single" w:sz="4" w:space="0" w:color="00000A"/>
              <w:bottom w:val="single" w:sz="4" w:space="0" w:color="00000A"/>
              <w:right w:val="single" w:sz="4" w:space="0" w:color="00000A"/>
            </w:tcBorders>
            <w:shd w:val="clear" w:color="auto" w:fill="FFFFFF"/>
          </w:tcPr>
          <w:p w14:paraId="30B9CD6C" w14:textId="77777777" w:rsidR="002F5E67" w:rsidRPr="00E96F08" w:rsidRDefault="002F5E67" w:rsidP="00F30605">
            <w:pPr>
              <w:jc w:val="center"/>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0</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630A7E40" w14:textId="77777777" w:rsidR="002F5E67" w:rsidRPr="00E96F08" w:rsidRDefault="002F5E67" w:rsidP="00F30605">
            <w:pPr>
              <w:jc w:val="center"/>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0</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249A4B2C" w14:textId="77777777" w:rsidR="002F5E67" w:rsidRPr="00E96F08" w:rsidRDefault="002F5E67" w:rsidP="00F30605">
            <w:pPr>
              <w:jc w:val="center"/>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0</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4E429C5E" w14:textId="77777777" w:rsidR="002F5E67" w:rsidRPr="00E96F08" w:rsidRDefault="002F5E67" w:rsidP="00F30605">
            <w:pPr>
              <w:jc w:val="center"/>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0</w:t>
            </w:r>
          </w:p>
        </w:tc>
      </w:tr>
      <w:tr w:rsidR="002F5E67" w:rsidRPr="00E96F08" w14:paraId="060EB3EA" w14:textId="77777777" w:rsidTr="00F30605">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78133D63" w14:textId="77777777" w:rsidR="002F5E67" w:rsidRPr="00E96F08" w:rsidRDefault="002F5E67" w:rsidP="00F30605">
            <w:pPr>
              <w:ind w:left="-142"/>
              <w:jc w:val="both"/>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Kinnistamata</w:t>
            </w:r>
            <w:r w:rsidRPr="00E96F08">
              <w:rPr>
                <w:rFonts w:ascii="Times New Roman" w:eastAsia="SimSun" w:hAnsi="Times New Roman"/>
                <w:color w:val="00000A"/>
                <w:kern w:val="1"/>
                <w:sz w:val="24"/>
                <w:szCs w:val="24"/>
                <w:vertAlign w:val="superscript"/>
                <w:lang w:eastAsia="en-US"/>
              </w:rPr>
              <w:t>1</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cPr>
          <w:p w14:paraId="1527005E" w14:textId="4FF7E150" w:rsidR="002F5E67" w:rsidRPr="00E96F08" w:rsidRDefault="002F5E67" w:rsidP="00F30605">
            <w:pPr>
              <w:jc w:val="center"/>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184</w:t>
            </w:r>
            <w:r w:rsidR="000017D4">
              <w:rPr>
                <w:rFonts w:ascii="Times New Roman" w:eastAsia="SimSun" w:hAnsi="Times New Roman"/>
                <w:color w:val="00000A"/>
                <w:kern w:val="1"/>
                <w:sz w:val="24"/>
                <w:szCs w:val="24"/>
                <w:lang w:eastAsia="en-US"/>
              </w:rPr>
              <w:t xml:space="preserve"> </w:t>
            </w:r>
            <w:r w:rsidRPr="00E96F08">
              <w:rPr>
                <w:rFonts w:ascii="Times New Roman" w:eastAsia="SimSun" w:hAnsi="Times New Roman"/>
                <w:color w:val="00000A"/>
                <w:kern w:val="1"/>
                <w:sz w:val="24"/>
                <w:szCs w:val="24"/>
                <w:lang w:eastAsia="en-US"/>
              </w:rPr>
              <w:t>412</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1445E44D" w14:textId="77777777" w:rsidR="002F5E67" w:rsidRPr="00E96F08" w:rsidRDefault="002F5E67" w:rsidP="00F30605">
            <w:pPr>
              <w:jc w:val="center"/>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99</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585422C1" w14:textId="77777777" w:rsidR="002F5E67" w:rsidRPr="00E96F08" w:rsidRDefault="002F5E67" w:rsidP="00F30605">
            <w:pPr>
              <w:jc w:val="center"/>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1</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2EC63C94" w14:textId="77777777" w:rsidR="002F5E67" w:rsidRPr="00E96F08" w:rsidRDefault="002F5E67" w:rsidP="00F30605">
            <w:pPr>
              <w:jc w:val="center"/>
              <w:rPr>
                <w:rFonts w:ascii="Times New Roman" w:eastAsia="SimSun" w:hAnsi="Times New Roman"/>
                <w:color w:val="00000A"/>
                <w:kern w:val="1"/>
                <w:sz w:val="24"/>
                <w:szCs w:val="24"/>
                <w:lang w:eastAsia="en-US"/>
              </w:rPr>
            </w:pPr>
            <w:r w:rsidRPr="00E96F08">
              <w:rPr>
                <w:rFonts w:ascii="Times New Roman" w:eastAsia="SimSun" w:hAnsi="Times New Roman"/>
                <w:color w:val="00000A"/>
                <w:kern w:val="1"/>
                <w:sz w:val="24"/>
                <w:szCs w:val="24"/>
                <w:lang w:eastAsia="en-US"/>
              </w:rPr>
              <w:t>6</w:t>
            </w:r>
          </w:p>
        </w:tc>
      </w:tr>
      <w:tr w:rsidR="002F5E67" w:rsidRPr="00E96F08" w14:paraId="6A09C173" w14:textId="77777777" w:rsidTr="00F30605">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7D18C9AF" w14:textId="77777777" w:rsidR="002F5E67" w:rsidRPr="00E96F08" w:rsidRDefault="002F5E67" w:rsidP="00F30605">
            <w:pPr>
              <w:ind w:left="-142"/>
              <w:jc w:val="both"/>
              <w:rPr>
                <w:rFonts w:ascii="Times New Roman" w:eastAsia="SimSun" w:hAnsi="Times New Roman"/>
                <w:b/>
                <w:color w:val="00000A"/>
                <w:kern w:val="1"/>
                <w:sz w:val="24"/>
                <w:szCs w:val="24"/>
                <w:lang w:eastAsia="en-US"/>
              </w:rPr>
            </w:pPr>
            <w:r w:rsidRPr="00E96F08">
              <w:rPr>
                <w:rFonts w:ascii="Times New Roman" w:eastAsia="SimSun" w:hAnsi="Times New Roman"/>
                <w:b/>
                <w:color w:val="00000A"/>
                <w:kern w:val="1"/>
                <w:sz w:val="24"/>
                <w:szCs w:val="24"/>
                <w:lang w:eastAsia="en-US"/>
              </w:rPr>
              <w:t>KOKKU</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cPr>
          <w:p w14:paraId="3AFE28D3" w14:textId="1B9C2303" w:rsidR="002F5E67" w:rsidRPr="00E96F08" w:rsidRDefault="002F5E67" w:rsidP="00F30605">
            <w:pPr>
              <w:jc w:val="center"/>
              <w:rPr>
                <w:rFonts w:ascii="Times New Roman" w:eastAsia="SimSun" w:hAnsi="Times New Roman"/>
                <w:b/>
                <w:color w:val="00000A"/>
                <w:kern w:val="1"/>
                <w:sz w:val="24"/>
                <w:szCs w:val="24"/>
                <w:lang w:eastAsia="en-US"/>
              </w:rPr>
            </w:pPr>
            <w:r w:rsidRPr="00E96F08">
              <w:rPr>
                <w:rFonts w:ascii="Times New Roman" w:eastAsia="SimSun" w:hAnsi="Times New Roman"/>
                <w:b/>
                <w:color w:val="00000A"/>
                <w:kern w:val="1"/>
                <w:sz w:val="24"/>
                <w:szCs w:val="24"/>
                <w:lang w:eastAsia="en-US"/>
              </w:rPr>
              <w:t>186</w:t>
            </w:r>
            <w:r w:rsidR="000017D4">
              <w:rPr>
                <w:rFonts w:ascii="Times New Roman" w:eastAsia="SimSun" w:hAnsi="Times New Roman"/>
                <w:b/>
                <w:color w:val="00000A"/>
                <w:kern w:val="1"/>
                <w:sz w:val="24"/>
                <w:szCs w:val="24"/>
                <w:lang w:eastAsia="en-US"/>
              </w:rPr>
              <w:t xml:space="preserve"> </w:t>
            </w:r>
            <w:r w:rsidRPr="00E96F08">
              <w:rPr>
                <w:rFonts w:ascii="Times New Roman" w:eastAsia="SimSun" w:hAnsi="Times New Roman"/>
                <w:b/>
                <w:color w:val="00000A"/>
                <w:kern w:val="1"/>
                <w:sz w:val="24"/>
                <w:szCs w:val="24"/>
                <w:lang w:eastAsia="en-US"/>
              </w:rPr>
              <w:t>846</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4370F002" w14:textId="77777777" w:rsidR="002F5E67" w:rsidRPr="00E96F08" w:rsidRDefault="002F5E67" w:rsidP="00F30605">
            <w:pPr>
              <w:jc w:val="center"/>
              <w:rPr>
                <w:rFonts w:ascii="Times New Roman" w:eastAsia="SimSun" w:hAnsi="Times New Roman"/>
                <w:b/>
                <w:color w:val="00000A"/>
                <w:kern w:val="1"/>
                <w:sz w:val="24"/>
                <w:szCs w:val="24"/>
                <w:lang w:eastAsia="en-US"/>
              </w:rPr>
            </w:pPr>
            <w:r w:rsidRPr="00E96F08">
              <w:rPr>
                <w:rFonts w:ascii="Times New Roman" w:eastAsia="SimSun" w:hAnsi="Times New Roman"/>
                <w:b/>
                <w:color w:val="00000A"/>
                <w:kern w:val="1"/>
                <w:sz w:val="24"/>
                <w:szCs w:val="24"/>
                <w:lang w:eastAsia="en-US"/>
              </w:rPr>
              <w:t>100</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5EB44FE5" w14:textId="77777777" w:rsidR="002F5E67" w:rsidRPr="00E96F08" w:rsidRDefault="002F5E67" w:rsidP="00F30605">
            <w:pPr>
              <w:jc w:val="center"/>
              <w:rPr>
                <w:rFonts w:ascii="Times New Roman" w:eastAsia="SimSun" w:hAnsi="Times New Roman"/>
                <w:b/>
                <w:color w:val="00000A"/>
                <w:kern w:val="1"/>
                <w:sz w:val="24"/>
                <w:szCs w:val="24"/>
                <w:lang w:eastAsia="en-US"/>
              </w:rPr>
            </w:pPr>
            <w:r w:rsidRPr="00E96F08">
              <w:rPr>
                <w:rFonts w:ascii="Times New Roman" w:eastAsia="SimSun" w:hAnsi="Times New Roman"/>
                <w:b/>
                <w:color w:val="00000A"/>
                <w:kern w:val="1"/>
                <w:sz w:val="24"/>
                <w:szCs w:val="24"/>
                <w:lang w:eastAsia="en-US"/>
              </w:rPr>
              <w:t>18</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4669F5DC" w14:textId="77777777" w:rsidR="002F5E67" w:rsidRPr="00E96F08" w:rsidRDefault="002F5E67" w:rsidP="00F30605">
            <w:pPr>
              <w:jc w:val="center"/>
              <w:rPr>
                <w:rFonts w:ascii="Times New Roman" w:eastAsia="SimSun" w:hAnsi="Times New Roman"/>
                <w:b/>
                <w:color w:val="00000A"/>
                <w:kern w:val="1"/>
                <w:sz w:val="24"/>
                <w:szCs w:val="24"/>
                <w:lang w:eastAsia="en-US"/>
              </w:rPr>
            </w:pPr>
            <w:r w:rsidRPr="00E96F08">
              <w:rPr>
                <w:rFonts w:ascii="Times New Roman" w:eastAsia="SimSun" w:hAnsi="Times New Roman"/>
                <w:b/>
                <w:color w:val="00000A"/>
                <w:kern w:val="1"/>
                <w:sz w:val="24"/>
                <w:szCs w:val="24"/>
                <w:lang w:eastAsia="en-US"/>
              </w:rPr>
              <w:t>100</w:t>
            </w:r>
          </w:p>
        </w:tc>
      </w:tr>
    </w:tbl>
    <w:p w14:paraId="134F5264" w14:textId="77777777" w:rsidR="002F5E67" w:rsidRPr="00E96F08" w:rsidRDefault="002F5E67" w:rsidP="002F5E67">
      <w:pPr>
        <w:rPr>
          <w:rFonts w:ascii="Times New Roman" w:hAnsi="Times New Roman"/>
        </w:rPr>
      </w:pPr>
    </w:p>
    <w:p w14:paraId="64B104E0" w14:textId="77777777" w:rsidR="00C15EA2" w:rsidRDefault="00C15EA2" w:rsidP="002F5E67">
      <w:pPr>
        <w:jc w:val="both"/>
        <w:rPr>
          <w:rFonts w:ascii="Times New Roman" w:eastAsia="SimSun" w:hAnsi="Times New Roman"/>
          <w:color w:val="00000A"/>
          <w:kern w:val="1"/>
          <w:sz w:val="24"/>
          <w:szCs w:val="24"/>
          <w:lang w:eastAsia="en-US"/>
        </w:rPr>
      </w:pPr>
    </w:p>
    <w:p w14:paraId="1F6711BC" w14:textId="77777777" w:rsidR="00C15EA2" w:rsidRDefault="00C15EA2" w:rsidP="002F5E67">
      <w:pPr>
        <w:jc w:val="both"/>
        <w:rPr>
          <w:rFonts w:ascii="Times New Roman" w:eastAsia="SimSun" w:hAnsi="Times New Roman"/>
          <w:color w:val="00000A"/>
          <w:kern w:val="1"/>
          <w:sz w:val="24"/>
          <w:szCs w:val="24"/>
          <w:lang w:eastAsia="en-US"/>
        </w:rPr>
      </w:pPr>
    </w:p>
    <w:p w14:paraId="78F2D576" w14:textId="77777777" w:rsidR="00C15EA2" w:rsidRDefault="00C15EA2" w:rsidP="002F5E67">
      <w:pPr>
        <w:jc w:val="both"/>
        <w:rPr>
          <w:rFonts w:ascii="Times New Roman" w:eastAsia="SimSun" w:hAnsi="Times New Roman"/>
          <w:color w:val="00000A"/>
          <w:kern w:val="1"/>
          <w:sz w:val="24"/>
          <w:szCs w:val="24"/>
          <w:lang w:eastAsia="en-US"/>
        </w:rPr>
      </w:pPr>
    </w:p>
    <w:p w14:paraId="29843208" w14:textId="77777777" w:rsidR="00C15EA2" w:rsidRDefault="00C15EA2" w:rsidP="002F5E67">
      <w:pPr>
        <w:jc w:val="both"/>
        <w:rPr>
          <w:rFonts w:ascii="Times New Roman" w:eastAsia="SimSun" w:hAnsi="Times New Roman"/>
          <w:color w:val="00000A"/>
          <w:kern w:val="1"/>
          <w:sz w:val="24"/>
          <w:szCs w:val="24"/>
          <w:lang w:eastAsia="en-US"/>
        </w:rPr>
      </w:pPr>
    </w:p>
    <w:p w14:paraId="75E35291" w14:textId="16F3FED7" w:rsidR="002F5E67" w:rsidRPr="00C928AD" w:rsidRDefault="002F5E67" w:rsidP="002F5E67">
      <w:pPr>
        <w:jc w:val="both"/>
        <w:rPr>
          <w:rFonts w:ascii="Times New Roman" w:eastAsia="SimSun" w:hAnsi="Times New Roman"/>
          <w:color w:val="00000A"/>
          <w:kern w:val="1"/>
          <w:sz w:val="24"/>
          <w:szCs w:val="24"/>
          <w:lang w:eastAsia="en-US"/>
        </w:rPr>
      </w:pPr>
      <w:r w:rsidRPr="00C928AD">
        <w:rPr>
          <w:rFonts w:ascii="Times New Roman" w:eastAsia="SimSun" w:hAnsi="Times New Roman"/>
          <w:color w:val="00000A"/>
          <w:kern w:val="1"/>
          <w:sz w:val="24"/>
          <w:szCs w:val="24"/>
          <w:lang w:eastAsia="en-US"/>
        </w:rPr>
        <w:t>Tabel 3. Võldase leiukohtade jaotus kaitstavatel aladel paiknemise alusel (EELIS: Keskkonnaagentuur, seisuga 15.12.2023).</w:t>
      </w:r>
    </w:p>
    <w:tbl>
      <w:tblPr>
        <w:tblW w:w="9293" w:type="dxa"/>
        <w:tblInd w:w="98" w:type="dxa"/>
        <w:tblLayout w:type="fixed"/>
        <w:tblCellMar>
          <w:left w:w="103" w:type="dxa"/>
        </w:tblCellMar>
        <w:tblLook w:val="0000" w:firstRow="0" w:lastRow="0" w:firstColumn="0" w:lastColumn="0" w:noHBand="0" w:noVBand="0"/>
      </w:tblPr>
      <w:tblGrid>
        <w:gridCol w:w="2367"/>
        <w:gridCol w:w="1781"/>
        <w:gridCol w:w="1715"/>
        <w:gridCol w:w="1715"/>
        <w:gridCol w:w="1715"/>
      </w:tblGrid>
      <w:tr w:rsidR="002F5E67" w:rsidRPr="00E96F08" w14:paraId="76239B29" w14:textId="77777777" w:rsidTr="00F30605">
        <w:tc>
          <w:tcPr>
            <w:tcW w:w="2367"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2CE37EA9" w14:textId="77777777" w:rsidR="002F5E67" w:rsidRPr="00E96F08" w:rsidRDefault="002F5E67" w:rsidP="00F30605">
            <w:pPr>
              <w:tabs>
                <w:tab w:val="left" w:pos="100"/>
              </w:tabs>
              <w:ind w:left="-142"/>
              <w:jc w:val="both"/>
              <w:rPr>
                <w:rFonts w:ascii="Times New Roman" w:eastAsia="SimSun" w:hAnsi="Times New Roman"/>
                <w:b/>
                <w:color w:val="00000A"/>
                <w:kern w:val="1"/>
                <w:lang w:eastAsia="en-US"/>
              </w:rPr>
            </w:pPr>
            <w:r w:rsidRPr="00E96F08">
              <w:rPr>
                <w:rFonts w:ascii="Times New Roman" w:eastAsia="SimSun" w:hAnsi="Times New Roman"/>
                <w:b/>
                <w:color w:val="00000A"/>
                <w:kern w:val="1"/>
                <w:lang w:eastAsia="en-US"/>
              </w:rPr>
              <w:t>Kaitstav ala</w:t>
            </w:r>
          </w:p>
        </w:tc>
        <w:tc>
          <w:tcPr>
            <w:tcW w:w="3496" w:type="dxa"/>
            <w:gridSpan w:val="2"/>
            <w:tcBorders>
              <w:top w:val="single" w:sz="4" w:space="0" w:color="00000A"/>
              <w:left w:val="single" w:sz="4" w:space="0" w:color="00000A"/>
              <w:bottom w:val="single" w:sz="4" w:space="0" w:color="00000A"/>
              <w:right w:val="single" w:sz="4" w:space="0" w:color="00000A"/>
            </w:tcBorders>
            <w:shd w:val="clear" w:color="auto" w:fill="FFFFFF"/>
          </w:tcPr>
          <w:p w14:paraId="2E7EE825" w14:textId="77777777" w:rsidR="002F5E67" w:rsidRPr="00E96F08" w:rsidRDefault="002F5E67" w:rsidP="00F30605">
            <w:pPr>
              <w:jc w:val="both"/>
              <w:rPr>
                <w:rFonts w:ascii="Times New Roman" w:eastAsia="SimSun" w:hAnsi="Times New Roman"/>
                <w:b/>
                <w:color w:val="00000A"/>
                <w:kern w:val="1"/>
                <w:lang w:eastAsia="en-US"/>
              </w:rPr>
            </w:pPr>
            <w:r w:rsidRPr="00E96F08">
              <w:rPr>
                <w:rFonts w:ascii="Times New Roman" w:eastAsia="SimSun" w:hAnsi="Times New Roman"/>
                <w:b/>
                <w:color w:val="00000A"/>
                <w:kern w:val="1"/>
                <w:lang w:eastAsia="en-US"/>
              </w:rPr>
              <w:t>Pindobjektid</w:t>
            </w:r>
          </w:p>
        </w:tc>
        <w:tc>
          <w:tcPr>
            <w:tcW w:w="3430" w:type="dxa"/>
            <w:gridSpan w:val="2"/>
            <w:tcBorders>
              <w:top w:val="single" w:sz="4" w:space="0" w:color="00000A"/>
              <w:left w:val="single" w:sz="4" w:space="0" w:color="00000A"/>
              <w:bottom w:val="single" w:sz="4" w:space="0" w:color="00000A"/>
              <w:right w:val="single" w:sz="4" w:space="0" w:color="00000A"/>
            </w:tcBorders>
            <w:shd w:val="clear" w:color="auto" w:fill="FFFFFF"/>
          </w:tcPr>
          <w:p w14:paraId="559CA99C" w14:textId="77777777" w:rsidR="002F5E67" w:rsidRPr="00E96F08" w:rsidRDefault="002F5E67" w:rsidP="00F30605">
            <w:pPr>
              <w:jc w:val="both"/>
              <w:rPr>
                <w:rFonts w:ascii="Times New Roman" w:eastAsia="SimSun" w:hAnsi="Times New Roman"/>
                <w:b/>
                <w:color w:val="00000A"/>
                <w:kern w:val="1"/>
                <w:lang w:eastAsia="en-US"/>
              </w:rPr>
            </w:pPr>
            <w:r w:rsidRPr="00E96F08">
              <w:rPr>
                <w:rFonts w:ascii="Times New Roman" w:eastAsia="SimSun" w:hAnsi="Times New Roman"/>
                <w:b/>
                <w:color w:val="00000A"/>
                <w:kern w:val="1"/>
                <w:lang w:eastAsia="en-US"/>
              </w:rPr>
              <w:t>Punktobjektid</w:t>
            </w:r>
          </w:p>
        </w:tc>
      </w:tr>
      <w:tr w:rsidR="002F5E67" w:rsidRPr="00E96F08" w14:paraId="63D056DC" w14:textId="77777777" w:rsidTr="00F30605">
        <w:tc>
          <w:tcPr>
            <w:tcW w:w="2367" w:type="dxa"/>
            <w:vMerge/>
            <w:tcBorders>
              <w:top w:val="single" w:sz="4" w:space="0" w:color="00000A"/>
              <w:left w:val="single" w:sz="4" w:space="0" w:color="00000A"/>
              <w:bottom w:val="single" w:sz="4" w:space="0" w:color="00000A"/>
              <w:right w:val="single" w:sz="4" w:space="0" w:color="00000A"/>
            </w:tcBorders>
            <w:shd w:val="clear" w:color="auto" w:fill="FFFFFF"/>
          </w:tcPr>
          <w:p w14:paraId="4F047DC3" w14:textId="77777777" w:rsidR="002F5E67" w:rsidRPr="00E96F08" w:rsidRDefault="002F5E67" w:rsidP="00F30605">
            <w:pPr>
              <w:tabs>
                <w:tab w:val="left" w:pos="100"/>
              </w:tabs>
              <w:ind w:left="-142"/>
              <w:jc w:val="both"/>
              <w:rPr>
                <w:rFonts w:ascii="Times New Roman" w:eastAsia="SimSun" w:hAnsi="Times New Roman"/>
                <w:b/>
                <w:color w:val="00000A"/>
                <w:kern w:val="1"/>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FFFFFF"/>
          </w:tcPr>
          <w:p w14:paraId="7A598411" w14:textId="77777777" w:rsidR="002F5E67" w:rsidRPr="00E96F08" w:rsidRDefault="002F5E67" w:rsidP="00F30605">
            <w:pPr>
              <w:jc w:val="both"/>
              <w:rPr>
                <w:rFonts w:ascii="Times New Roman" w:eastAsia="SimSun" w:hAnsi="Times New Roman"/>
                <w:b/>
                <w:color w:val="00000A"/>
                <w:kern w:val="1"/>
                <w:lang w:eastAsia="en-US"/>
              </w:rPr>
            </w:pPr>
            <w:r w:rsidRPr="00E96F08">
              <w:rPr>
                <w:rFonts w:ascii="Times New Roman" w:eastAsia="SimSun" w:hAnsi="Times New Roman"/>
                <w:b/>
                <w:color w:val="00000A"/>
                <w:kern w:val="1"/>
                <w:lang w:eastAsia="en-US"/>
              </w:rPr>
              <w:t>Pindala (ha)</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572C8566" w14:textId="77777777" w:rsidR="002F5E67" w:rsidRPr="00E96F08" w:rsidRDefault="002F5E67" w:rsidP="00F30605">
            <w:pPr>
              <w:jc w:val="both"/>
              <w:rPr>
                <w:rFonts w:ascii="Times New Roman" w:eastAsia="SimSun" w:hAnsi="Times New Roman"/>
                <w:b/>
                <w:color w:val="00000A"/>
                <w:kern w:val="1"/>
                <w:lang w:eastAsia="en-US"/>
              </w:rPr>
            </w:pPr>
            <w:r w:rsidRPr="00E96F08">
              <w:rPr>
                <w:rFonts w:ascii="Times New Roman" w:eastAsia="SimSun" w:hAnsi="Times New Roman"/>
                <w:b/>
                <w:color w:val="00000A"/>
                <w:kern w:val="1"/>
                <w:lang w:eastAsia="en-US"/>
              </w:rPr>
              <w:t>Osakaal (%)</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62067265" w14:textId="77777777" w:rsidR="002F5E67" w:rsidRPr="00E96F08" w:rsidRDefault="002F5E67" w:rsidP="00F30605">
            <w:pPr>
              <w:jc w:val="both"/>
              <w:rPr>
                <w:rFonts w:ascii="Times New Roman" w:eastAsia="SimSun" w:hAnsi="Times New Roman"/>
                <w:b/>
                <w:color w:val="00000A"/>
                <w:kern w:val="1"/>
                <w:lang w:eastAsia="en-US"/>
              </w:rPr>
            </w:pPr>
            <w:r w:rsidRPr="00E96F08">
              <w:rPr>
                <w:rFonts w:ascii="Times New Roman" w:eastAsia="SimSun" w:hAnsi="Times New Roman"/>
                <w:b/>
                <w:color w:val="00000A"/>
                <w:kern w:val="1"/>
                <w:lang w:eastAsia="en-US"/>
              </w:rPr>
              <w:t>Arv</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2C5F6C74" w14:textId="5C12E31E" w:rsidR="002F5E67" w:rsidRPr="00E96F08" w:rsidRDefault="002F5E67" w:rsidP="00F30605">
            <w:pPr>
              <w:jc w:val="both"/>
              <w:rPr>
                <w:rFonts w:ascii="Times New Roman" w:eastAsia="SimSun" w:hAnsi="Times New Roman"/>
                <w:b/>
                <w:color w:val="00000A"/>
                <w:kern w:val="1"/>
                <w:lang w:eastAsia="en-US"/>
              </w:rPr>
            </w:pPr>
            <w:r w:rsidRPr="00E96F08">
              <w:rPr>
                <w:rFonts w:ascii="Times New Roman" w:eastAsia="SimSun" w:hAnsi="Times New Roman"/>
                <w:b/>
                <w:color w:val="00000A"/>
                <w:kern w:val="1"/>
                <w:lang w:eastAsia="en-US"/>
              </w:rPr>
              <w:t>Osakaal</w:t>
            </w:r>
            <w:r w:rsidR="000017D4">
              <w:rPr>
                <w:rFonts w:ascii="Times New Roman" w:eastAsia="SimSun" w:hAnsi="Times New Roman"/>
                <w:b/>
                <w:color w:val="00000A"/>
                <w:kern w:val="1"/>
                <w:lang w:eastAsia="en-US"/>
              </w:rPr>
              <w:t xml:space="preserve"> (%)</w:t>
            </w:r>
          </w:p>
        </w:tc>
      </w:tr>
      <w:tr w:rsidR="002F5E67" w:rsidRPr="00E96F08" w14:paraId="243DEB7D" w14:textId="77777777" w:rsidTr="00F30605">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4AA12304" w14:textId="77777777" w:rsidR="002F5E67" w:rsidRPr="00E96F08" w:rsidRDefault="002F5E67" w:rsidP="00F30605">
            <w:pPr>
              <w:ind w:left="-64"/>
              <w:jc w:val="both"/>
              <w:rPr>
                <w:rFonts w:ascii="Times New Roman" w:eastAsia="SimSun" w:hAnsi="Times New Roman"/>
                <w:color w:val="00000A"/>
                <w:kern w:val="1"/>
                <w:vertAlign w:val="superscript"/>
                <w:lang w:eastAsia="en-US"/>
              </w:rPr>
            </w:pPr>
            <w:r w:rsidRPr="00E96F08">
              <w:rPr>
                <w:rFonts w:ascii="Times New Roman" w:eastAsia="SimSun" w:hAnsi="Times New Roman"/>
                <w:color w:val="00000A"/>
                <w:kern w:val="1"/>
                <w:lang w:eastAsia="en-US"/>
              </w:rPr>
              <w:t>Püsielupaiga sihtkaitsevöönd</w:t>
            </w:r>
            <w:r w:rsidRPr="00E96F08">
              <w:rPr>
                <w:rFonts w:ascii="Times New Roman" w:eastAsia="SimSun" w:hAnsi="Times New Roman"/>
                <w:color w:val="00000A"/>
                <w:kern w:val="1"/>
                <w:vertAlign w:val="superscript"/>
                <w:lang w:eastAsia="en-US"/>
              </w:rPr>
              <w:t>2</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cPr>
          <w:p w14:paraId="22C93C47"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12</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1D1A31E2"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0</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10F86686"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0</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2481D7BB"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0</w:t>
            </w:r>
          </w:p>
        </w:tc>
      </w:tr>
      <w:tr w:rsidR="002F5E67" w:rsidRPr="00E96F08" w14:paraId="11429647" w14:textId="77777777" w:rsidTr="00F30605">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767FE9FB" w14:textId="77777777" w:rsidR="002F5E67" w:rsidRPr="00E96F08" w:rsidRDefault="002F5E67" w:rsidP="00F30605">
            <w:pPr>
              <w:ind w:left="-64"/>
              <w:jc w:val="both"/>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Kaitseala sihtkaitsevöönd või reservaat</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cPr>
          <w:p w14:paraId="24403EA4"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283</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4FAFE82D"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0</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2A6AF4F2"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0</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64439F49"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0</w:t>
            </w:r>
          </w:p>
        </w:tc>
      </w:tr>
      <w:tr w:rsidR="002F5E67" w:rsidRPr="00E96F08" w14:paraId="659EE89C" w14:textId="77777777" w:rsidTr="00F30605">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428BE4B4" w14:textId="77777777" w:rsidR="002F5E67" w:rsidRPr="00E96F08" w:rsidRDefault="002F5E67" w:rsidP="00F30605">
            <w:pPr>
              <w:ind w:left="-64"/>
              <w:jc w:val="both"/>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Püsielupaiga piiranguvöönd</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cPr>
          <w:p w14:paraId="0BD1AF1A"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33</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06372688"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0</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0CCDD7B9"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0</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4FD97D0B"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0</w:t>
            </w:r>
          </w:p>
        </w:tc>
      </w:tr>
      <w:tr w:rsidR="002F5E67" w:rsidRPr="00E96F08" w14:paraId="437564AE" w14:textId="77777777" w:rsidTr="00F30605">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1C4E8BCE" w14:textId="77777777" w:rsidR="002F5E67" w:rsidRPr="00E96F08" w:rsidRDefault="002F5E67" w:rsidP="00F30605">
            <w:pPr>
              <w:ind w:left="-64"/>
              <w:jc w:val="both"/>
              <w:rPr>
                <w:rFonts w:ascii="Times New Roman" w:eastAsia="SimSun" w:hAnsi="Times New Roman"/>
                <w:color w:val="00000A"/>
                <w:kern w:val="1"/>
                <w:vertAlign w:val="superscript"/>
                <w:lang w:eastAsia="en-US"/>
              </w:rPr>
            </w:pPr>
            <w:r w:rsidRPr="00E96F08">
              <w:rPr>
                <w:rFonts w:ascii="Times New Roman" w:eastAsia="SimSun" w:hAnsi="Times New Roman"/>
                <w:color w:val="00000A"/>
                <w:kern w:val="1"/>
                <w:lang w:eastAsia="en-US"/>
              </w:rPr>
              <w:t>Kaitseala piiranguvöönd</w:t>
            </w:r>
            <w:r w:rsidRPr="00E96F08">
              <w:rPr>
                <w:rFonts w:ascii="Times New Roman" w:eastAsia="SimSun" w:hAnsi="Times New Roman"/>
                <w:color w:val="00000A"/>
                <w:kern w:val="1"/>
                <w:vertAlign w:val="superscript"/>
                <w:lang w:eastAsia="en-US"/>
              </w:rPr>
              <w:t>3</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cPr>
          <w:p w14:paraId="0C561D3B" w14:textId="71719EE4"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13</w:t>
            </w:r>
            <w:r w:rsidR="000017D4">
              <w:rPr>
                <w:rFonts w:ascii="Times New Roman" w:eastAsia="SimSun" w:hAnsi="Times New Roman"/>
                <w:color w:val="00000A"/>
                <w:kern w:val="1"/>
                <w:lang w:eastAsia="en-US"/>
              </w:rPr>
              <w:t xml:space="preserve"> </w:t>
            </w:r>
            <w:r w:rsidRPr="00E96F08">
              <w:rPr>
                <w:rFonts w:ascii="Times New Roman" w:eastAsia="SimSun" w:hAnsi="Times New Roman"/>
                <w:color w:val="00000A"/>
                <w:kern w:val="1"/>
                <w:lang w:eastAsia="en-US"/>
              </w:rPr>
              <w:t>284</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5EAC072C"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7</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089BF94E"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2</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62B7E267"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11</w:t>
            </w:r>
          </w:p>
        </w:tc>
      </w:tr>
      <w:tr w:rsidR="002F5E67" w:rsidRPr="00E96F08" w14:paraId="5D0A1D85" w14:textId="77777777" w:rsidTr="00F30605">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09A44A32" w14:textId="77777777" w:rsidR="002F5E67" w:rsidRPr="00E96F08" w:rsidRDefault="002F5E67" w:rsidP="00F30605">
            <w:pPr>
              <w:ind w:left="-64"/>
              <w:jc w:val="both"/>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Hoiuala</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cPr>
          <w:p w14:paraId="7EBF119D" w14:textId="2EE995C1"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71</w:t>
            </w:r>
            <w:r w:rsidR="000017D4">
              <w:rPr>
                <w:rFonts w:ascii="Times New Roman" w:eastAsia="SimSun" w:hAnsi="Times New Roman"/>
                <w:color w:val="00000A"/>
                <w:kern w:val="1"/>
                <w:lang w:eastAsia="en-US"/>
              </w:rPr>
              <w:t xml:space="preserve"> </w:t>
            </w:r>
            <w:r w:rsidRPr="00E96F08">
              <w:rPr>
                <w:rFonts w:ascii="Times New Roman" w:eastAsia="SimSun" w:hAnsi="Times New Roman"/>
                <w:color w:val="00000A"/>
                <w:kern w:val="1"/>
                <w:lang w:eastAsia="en-US"/>
              </w:rPr>
              <w:t>533</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0313AFBF"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38</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2549E1AB"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0</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1E632834"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0</w:t>
            </w:r>
          </w:p>
        </w:tc>
      </w:tr>
      <w:tr w:rsidR="002F5E67" w:rsidRPr="00E96F08" w14:paraId="1C22610C" w14:textId="77777777" w:rsidTr="00F30605">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681B4DDB" w14:textId="77777777" w:rsidR="002F5E67" w:rsidRPr="00E96F08" w:rsidRDefault="002F5E67" w:rsidP="00F30605">
            <w:pPr>
              <w:ind w:left="-64"/>
              <w:jc w:val="both"/>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Kudemisala</w:t>
            </w:r>
            <w:r w:rsidRPr="00E96F08">
              <w:rPr>
                <w:rFonts w:ascii="Times New Roman" w:eastAsia="SimSun" w:hAnsi="Times New Roman"/>
                <w:color w:val="00000A"/>
                <w:kern w:val="1"/>
                <w:vertAlign w:val="superscript"/>
                <w:lang w:eastAsia="en-US"/>
              </w:rPr>
              <w:t>4</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cPr>
          <w:p w14:paraId="7A86C2E4"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290</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1EEF9A18"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0</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68F74888"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2</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71A683FC"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11</w:t>
            </w:r>
          </w:p>
        </w:tc>
      </w:tr>
      <w:tr w:rsidR="002F5E67" w:rsidRPr="00E96F08" w14:paraId="1ABE3F2D" w14:textId="77777777" w:rsidTr="00F30605">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6DF1BEA2" w14:textId="77777777" w:rsidR="002F5E67" w:rsidRPr="00E96F08" w:rsidRDefault="002F5E67" w:rsidP="00F30605">
            <w:pPr>
              <w:ind w:left="-64"/>
              <w:jc w:val="both"/>
              <w:rPr>
                <w:rFonts w:ascii="Times New Roman" w:eastAsia="SimSun" w:hAnsi="Times New Roman"/>
                <w:color w:val="00000A"/>
                <w:kern w:val="1"/>
                <w:vertAlign w:val="superscript"/>
                <w:lang w:eastAsia="en-US"/>
              </w:rPr>
            </w:pPr>
            <w:r w:rsidRPr="00E96F08">
              <w:rPr>
                <w:rFonts w:ascii="Times New Roman" w:eastAsia="SimSun" w:hAnsi="Times New Roman"/>
                <w:color w:val="00000A"/>
                <w:kern w:val="1"/>
                <w:lang w:eastAsia="en-US"/>
              </w:rPr>
              <w:t>Üksikobjekti kaitsetsoon</w:t>
            </w:r>
            <w:r w:rsidRPr="00E96F08">
              <w:rPr>
                <w:rFonts w:ascii="Times New Roman" w:eastAsia="SimSun" w:hAnsi="Times New Roman"/>
                <w:color w:val="00000A"/>
                <w:kern w:val="1"/>
                <w:vertAlign w:val="superscript"/>
                <w:lang w:eastAsia="en-US"/>
              </w:rPr>
              <w:t>4</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cPr>
          <w:p w14:paraId="6E2B2C4F"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1</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094FBC6D"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0</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52FC6076"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0</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370D77EB"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0</w:t>
            </w:r>
          </w:p>
        </w:tc>
      </w:tr>
      <w:tr w:rsidR="002F5E67" w:rsidRPr="00E96F08" w14:paraId="5E47BEA4" w14:textId="77777777" w:rsidTr="00F30605">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0F8A5BCC" w14:textId="77777777" w:rsidR="002F5E67" w:rsidRPr="00E96F08" w:rsidRDefault="002F5E67" w:rsidP="00F30605">
            <w:pPr>
              <w:ind w:left="-64"/>
              <w:jc w:val="both"/>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Väljaspool kaitstavat ala</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cPr>
          <w:p w14:paraId="49F0484C"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101409</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22126560"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54</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36C7DE94"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14</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2CB2B147" w14:textId="77777777" w:rsidR="002F5E67" w:rsidRPr="00E96F08" w:rsidRDefault="002F5E67" w:rsidP="00F30605">
            <w:pPr>
              <w:jc w:val="center"/>
              <w:rPr>
                <w:rFonts w:ascii="Times New Roman" w:eastAsia="SimSun" w:hAnsi="Times New Roman"/>
                <w:color w:val="00000A"/>
                <w:kern w:val="1"/>
                <w:lang w:eastAsia="en-US"/>
              </w:rPr>
            </w:pPr>
            <w:r w:rsidRPr="00E96F08">
              <w:rPr>
                <w:rFonts w:ascii="Times New Roman" w:eastAsia="SimSun" w:hAnsi="Times New Roman"/>
                <w:color w:val="00000A"/>
                <w:kern w:val="1"/>
                <w:lang w:eastAsia="en-US"/>
              </w:rPr>
              <w:t>78</w:t>
            </w:r>
          </w:p>
        </w:tc>
      </w:tr>
      <w:tr w:rsidR="002F5E67" w:rsidRPr="00E96F08" w14:paraId="0EC0A2A1" w14:textId="77777777" w:rsidTr="00F30605">
        <w:tc>
          <w:tcPr>
            <w:tcW w:w="2367" w:type="dxa"/>
            <w:tcBorders>
              <w:top w:val="single" w:sz="4" w:space="0" w:color="00000A"/>
              <w:left w:val="single" w:sz="4" w:space="0" w:color="00000A"/>
              <w:bottom w:val="single" w:sz="4" w:space="0" w:color="00000A"/>
              <w:right w:val="single" w:sz="4" w:space="0" w:color="00000A"/>
            </w:tcBorders>
            <w:shd w:val="clear" w:color="auto" w:fill="FFFFFF"/>
          </w:tcPr>
          <w:p w14:paraId="01698F38" w14:textId="77777777" w:rsidR="002F5E67" w:rsidRPr="00E96F08" w:rsidRDefault="002F5E67" w:rsidP="00F30605">
            <w:pPr>
              <w:ind w:left="-142"/>
              <w:jc w:val="both"/>
              <w:rPr>
                <w:rFonts w:ascii="Times New Roman" w:eastAsia="SimSun" w:hAnsi="Times New Roman"/>
                <w:b/>
                <w:color w:val="00000A"/>
                <w:kern w:val="1"/>
                <w:lang w:eastAsia="en-US"/>
              </w:rPr>
            </w:pPr>
            <w:r w:rsidRPr="00E96F08">
              <w:rPr>
                <w:rFonts w:ascii="Times New Roman" w:eastAsia="SimSun" w:hAnsi="Times New Roman"/>
                <w:b/>
                <w:color w:val="00000A"/>
                <w:kern w:val="1"/>
                <w:lang w:eastAsia="en-US"/>
              </w:rPr>
              <w:t>KOKKU</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cPr>
          <w:p w14:paraId="49A81190" w14:textId="5222C994" w:rsidR="002F5E67" w:rsidRPr="00E96F08" w:rsidRDefault="002F5E67" w:rsidP="00F30605">
            <w:pPr>
              <w:jc w:val="center"/>
              <w:rPr>
                <w:rFonts w:ascii="Times New Roman" w:eastAsia="SimSun" w:hAnsi="Times New Roman"/>
                <w:b/>
                <w:color w:val="00000A"/>
                <w:kern w:val="1"/>
                <w:lang w:eastAsia="en-US"/>
              </w:rPr>
            </w:pPr>
            <w:r w:rsidRPr="00E96F08">
              <w:rPr>
                <w:rFonts w:ascii="Times New Roman" w:eastAsia="SimSun" w:hAnsi="Times New Roman"/>
                <w:b/>
                <w:color w:val="00000A"/>
                <w:kern w:val="1"/>
                <w:lang w:eastAsia="en-US"/>
              </w:rPr>
              <w:t>186</w:t>
            </w:r>
            <w:r w:rsidR="000017D4">
              <w:rPr>
                <w:rFonts w:ascii="Times New Roman" w:eastAsia="SimSun" w:hAnsi="Times New Roman"/>
                <w:b/>
                <w:color w:val="00000A"/>
                <w:kern w:val="1"/>
                <w:lang w:eastAsia="en-US"/>
              </w:rPr>
              <w:t xml:space="preserve"> </w:t>
            </w:r>
            <w:r w:rsidRPr="00E96F08">
              <w:rPr>
                <w:rFonts w:ascii="Times New Roman" w:eastAsia="SimSun" w:hAnsi="Times New Roman"/>
                <w:b/>
                <w:color w:val="00000A"/>
                <w:kern w:val="1"/>
                <w:lang w:eastAsia="en-US"/>
              </w:rPr>
              <w:t>846</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4FB6A052" w14:textId="77777777" w:rsidR="002F5E67" w:rsidRPr="00E96F08" w:rsidRDefault="002F5E67" w:rsidP="00F30605">
            <w:pPr>
              <w:jc w:val="center"/>
              <w:rPr>
                <w:rFonts w:ascii="Times New Roman" w:eastAsia="SimSun" w:hAnsi="Times New Roman"/>
                <w:b/>
                <w:color w:val="00000A"/>
                <w:kern w:val="1"/>
                <w:lang w:eastAsia="en-US"/>
              </w:rPr>
            </w:pPr>
            <w:r w:rsidRPr="00E96F08">
              <w:rPr>
                <w:rFonts w:ascii="Times New Roman" w:eastAsia="SimSun" w:hAnsi="Times New Roman"/>
                <w:b/>
                <w:color w:val="00000A"/>
                <w:kern w:val="1"/>
                <w:lang w:eastAsia="en-US"/>
              </w:rPr>
              <w:t>100</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2C315B62" w14:textId="77777777" w:rsidR="002F5E67" w:rsidRPr="00E96F08" w:rsidRDefault="002F5E67" w:rsidP="00F30605">
            <w:pPr>
              <w:jc w:val="center"/>
              <w:rPr>
                <w:rFonts w:ascii="Times New Roman" w:eastAsia="SimSun" w:hAnsi="Times New Roman"/>
                <w:b/>
                <w:color w:val="00000A"/>
                <w:kern w:val="1"/>
                <w:lang w:eastAsia="en-US"/>
              </w:rPr>
            </w:pPr>
            <w:r w:rsidRPr="00E96F08">
              <w:rPr>
                <w:rFonts w:ascii="Times New Roman" w:eastAsia="SimSun" w:hAnsi="Times New Roman"/>
                <w:b/>
                <w:color w:val="00000A"/>
                <w:kern w:val="1"/>
                <w:lang w:eastAsia="en-US"/>
              </w:rPr>
              <w:t>18</w:t>
            </w:r>
          </w:p>
        </w:tc>
        <w:tc>
          <w:tcPr>
            <w:tcW w:w="1715" w:type="dxa"/>
            <w:tcBorders>
              <w:top w:val="single" w:sz="4" w:space="0" w:color="00000A"/>
              <w:left w:val="single" w:sz="4" w:space="0" w:color="00000A"/>
              <w:bottom w:val="single" w:sz="4" w:space="0" w:color="00000A"/>
              <w:right w:val="single" w:sz="4" w:space="0" w:color="00000A"/>
            </w:tcBorders>
            <w:shd w:val="clear" w:color="auto" w:fill="FFFFFF"/>
          </w:tcPr>
          <w:p w14:paraId="7C8B8029" w14:textId="77777777" w:rsidR="002F5E67" w:rsidRPr="00E96F08" w:rsidRDefault="002F5E67" w:rsidP="00F30605">
            <w:pPr>
              <w:jc w:val="center"/>
              <w:rPr>
                <w:rFonts w:ascii="Times New Roman" w:eastAsia="SimSun" w:hAnsi="Times New Roman"/>
                <w:b/>
                <w:color w:val="00000A"/>
                <w:kern w:val="1"/>
                <w:lang w:eastAsia="en-US"/>
              </w:rPr>
            </w:pPr>
            <w:r w:rsidRPr="00E96F08">
              <w:rPr>
                <w:rFonts w:ascii="Times New Roman" w:eastAsia="SimSun" w:hAnsi="Times New Roman"/>
                <w:b/>
                <w:color w:val="00000A"/>
                <w:kern w:val="1"/>
                <w:lang w:eastAsia="en-US"/>
              </w:rPr>
              <w:t>100</w:t>
            </w:r>
          </w:p>
        </w:tc>
      </w:tr>
    </w:tbl>
    <w:p w14:paraId="503D7A2E" w14:textId="77777777" w:rsidR="002F5E67" w:rsidRPr="000017D4" w:rsidRDefault="002F5E67" w:rsidP="00582C3B">
      <w:pPr>
        <w:spacing w:after="0"/>
        <w:rPr>
          <w:rFonts w:ascii="Times New Roman" w:hAnsi="Times New Roman"/>
          <w:sz w:val="20"/>
          <w:szCs w:val="20"/>
          <w:vertAlign w:val="superscript"/>
        </w:rPr>
      </w:pPr>
      <w:r w:rsidRPr="000017D4">
        <w:rPr>
          <w:rFonts w:ascii="Times New Roman" w:hAnsi="Times New Roman"/>
          <w:sz w:val="20"/>
          <w:szCs w:val="20"/>
          <w:vertAlign w:val="superscript"/>
        </w:rPr>
        <w:t xml:space="preserve">1 </w:t>
      </w:r>
      <w:r w:rsidRPr="000017D4">
        <w:rPr>
          <w:rFonts w:ascii="Times New Roman" w:hAnsi="Times New Roman"/>
          <w:sz w:val="20"/>
          <w:szCs w:val="20"/>
        </w:rPr>
        <w:t>Sh veekogud kus maaomandit pole.</w:t>
      </w:r>
    </w:p>
    <w:p w14:paraId="61850456" w14:textId="77777777" w:rsidR="002F5E67" w:rsidRPr="000017D4" w:rsidRDefault="002F5E67" w:rsidP="00582C3B">
      <w:pPr>
        <w:spacing w:after="0"/>
        <w:rPr>
          <w:rFonts w:ascii="Times New Roman" w:hAnsi="Times New Roman"/>
          <w:sz w:val="20"/>
          <w:szCs w:val="20"/>
        </w:rPr>
      </w:pPr>
      <w:r w:rsidRPr="000017D4">
        <w:rPr>
          <w:rFonts w:ascii="Times New Roman" w:hAnsi="Times New Roman"/>
          <w:sz w:val="20"/>
          <w:szCs w:val="20"/>
          <w:vertAlign w:val="superscript"/>
        </w:rPr>
        <w:t xml:space="preserve">2 </w:t>
      </w:r>
      <w:r w:rsidRPr="000017D4">
        <w:rPr>
          <w:rFonts w:ascii="Times New Roman" w:hAnsi="Times New Roman"/>
          <w:sz w:val="20"/>
          <w:szCs w:val="20"/>
        </w:rPr>
        <w:t>Kattumisel piiranguvööndi või hoiualaga on arvestatud rangemat kaitsekorda.</w:t>
      </w:r>
    </w:p>
    <w:p w14:paraId="470437F9" w14:textId="77777777" w:rsidR="002F5E67" w:rsidRPr="000017D4" w:rsidRDefault="002F5E67" w:rsidP="00582C3B">
      <w:pPr>
        <w:spacing w:after="0"/>
        <w:rPr>
          <w:rFonts w:ascii="Times New Roman" w:hAnsi="Times New Roman"/>
          <w:sz w:val="20"/>
          <w:szCs w:val="20"/>
        </w:rPr>
      </w:pPr>
      <w:r w:rsidRPr="000017D4">
        <w:rPr>
          <w:rFonts w:ascii="Times New Roman" w:hAnsi="Times New Roman"/>
          <w:sz w:val="20"/>
          <w:szCs w:val="20"/>
          <w:vertAlign w:val="superscript"/>
        </w:rPr>
        <w:t>3</w:t>
      </w:r>
      <w:r w:rsidRPr="000017D4">
        <w:rPr>
          <w:rFonts w:ascii="Times New Roman" w:hAnsi="Times New Roman"/>
          <w:sz w:val="20"/>
          <w:szCs w:val="20"/>
        </w:rPr>
        <w:t xml:space="preserve"> Sh pargid/puistud, vana kaitsekorraga alad, KOV alad.</w:t>
      </w:r>
    </w:p>
    <w:p w14:paraId="07E43868" w14:textId="77777777" w:rsidR="002F5E67" w:rsidRPr="000017D4" w:rsidRDefault="002F5E67" w:rsidP="00582C3B">
      <w:pPr>
        <w:spacing w:after="0"/>
        <w:rPr>
          <w:rFonts w:ascii="Times New Roman" w:hAnsi="Times New Roman"/>
          <w:sz w:val="20"/>
          <w:szCs w:val="20"/>
        </w:rPr>
      </w:pPr>
      <w:r w:rsidRPr="000017D4">
        <w:rPr>
          <w:rFonts w:ascii="Times New Roman" w:hAnsi="Times New Roman"/>
          <w:sz w:val="20"/>
          <w:szCs w:val="20"/>
          <w:vertAlign w:val="superscript"/>
        </w:rPr>
        <w:t>4</w:t>
      </w:r>
      <w:r w:rsidRPr="000017D4">
        <w:rPr>
          <w:rFonts w:ascii="Times New Roman" w:hAnsi="Times New Roman"/>
          <w:sz w:val="20"/>
          <w:szCs w:val="20"/>
        </w:rPr>
        <w:t xml:space="preserve"> Ainult see osa, mis teiste kaitstavate aladega ei kattu.</w:t>
      </w:r>
    </w:p>
    <w:p w14:paraId="2E2763A2" w14:textId="77777777" w:rsidR="006624B6" w:rsidRPr="000F6296" w:rsidRDefault="006624B6" w:rsidP="006624B6">
      <w:pPr>
        <w:spacing w:after="0"/>
        <w:jc w:val="both"/>
        <w:rPr>
          <w:rFonts w:ascii="Times New Roman" w:hAnsi="Times New Roman"/>
          <w:sz w:val="24"/>
          <w:szCs w:val="24"/>
        </w:rPr>
      </w:pPr>
    </w:p>
    <w:p w14:paraId="7CD8DFB9" w14:textId="1AC89355" w:rsidR="00D069D6" w:rsidRPr="000F6296" w:rsidRDefault="006624B6" w:rsidP="006624B6">
      <w:pPr>
        <w:pStyle w:val="Pealkiri3"/>
      </w:pPr>
      <w:bookmarkStart w:id="19" w:name="_Toc156384299"/>
      <w:r w:rsidRPr="000F6296">
        <w:t>1</w:t>
      </w:r>
      <w:r w:rsidR="007E520A" w:rsidRPr="000F6296">
        <w:t>.</w:t>
      </w:r>
      <w:r w:rsidR="001C4A1A" w:rsidRPr="000F6296">
        <w:t>3</w:t>
      </w:r>
      <w:r w:rsidRPr="000F6296">
        <w:t>.2.</w:t>
      </w:r>
      <w:r w:rsidR="00D069D6" w:rsidRPr="000F6296">
        <w:t xml:space="preserve"> </w:t>
      </w:r>
      <w:r w:rsidR="00DE2BDB" w:rsidRPr="000F6296">
        <w:t>Võldase</w:t>
      </w:r>
      <w:r w:rsidR="00182E44" w:rsidRPr="000F6296">
        <w:t xml:space="preserve"> </w:t>
      </w:r>
      <w:r w:rsidR="00D069D6" w:rsidRPr="000F6296">
        <w:t>seire</w:t>
      </w:r>
      <w:r w:rsidR="006276C7" w:rsidRPr="000F6296">
        <w:t>, seiremetoodika</w:t>
      </w:r>
      <w:bookmarkEnd w:id="19"/>
    </w:p>
    <w:p w14:paraId="06876E12" w14:textId="2EDF1E9F" w:rsidR="00D33EAD" w:rsidRPr="000F6296" w:rsidRDefault="00D33EAD" w:rsidP="00D33EAD">
      <w:pPr>
        <w:spacing w:after="0"/>
        <w:jc w:val="both"/>
        <w:rPr>
          <w:rFonts w:ascii="Times New Roman" w:hAnsi="Times New Roman"/>
          <w:sz w:val="24"/>
          <w:szCs w:val="24"/>
        </w:rPr>
      </w:pPr>
      <w:r w:rsidRPr="000F6296">
        <w:rPr>
          <w:rFonts w:ascii="Times New Roman" w:hAnsi="Times New Roman"/>
          <w:sz w:val="24"/>
          <w:szCs w:val="24"/>
        </w:rPr>
        <w:t xml:space="preserve">Riikliku seire eluslooduse mitmekesisuse ja maastike seire programmi rahvusvahelise tähtsusega kalaliikide </w:t>
      </w:r>
      <w:proofErr w:type="spellStart"/>
      <w:r w:rsidRPr="000F6296">
        <w:rPr>
          <w:rFonts w:ascii="Times New Roman" w:hAnsi="Times New Roman"/>
          <w:sz w:val="24"/>
          <w:szCs w:val="24"/>
        </w:rPr>
        <w:t>allprogrammi</w:t>
      </w:r>
      <w:proofErr w:type="spellEnd"/>
      <w:r w:rsidRPr="000F6296">
        <w:rPr>
          <w:rFonts w:ascii="Times New Roman" w:hAnsi="Times New Roman"/>
          <w:sz w:val="24"/>
          <w:szCs w:val="24"/>
        </w:rPr>
        <w:t xml:space="preserve"> raames on võldase seiret seni läbiviidud k</w:t>
      </w:r>
      <w:r w:rsidR="00CD2543" w:rsidRPr="000F6296">
        <w:rPr>
          <w:rFonts w:ascii="Times New Roman" w:hAnsi="Times New Roman"/>
          <w:sz w:val="24"/>
          <w:szCs w:val="24"/>
        </w:rPr>
        <w:t>olmel</w:t>
      </w:r>
      <w:r w:rsidRPr="000F6296">
        <w:rPr>
          <w:rFonts w:ascii="Times New Roman" w:hAnsi="Times New Roman"/>
          <w:sz w:val="24"/>
          <w:szCs w:val="24"/>
        </w:rPr>
        <w:t xml:space="preserve"> korral, 2005. </w:t>
      </w:r>
      <w:r w:rsidR="00CD2543" w:rsidRPr="000F6296">
        <w:rPr>
          <w:rFonts w:ascii="Times New Roman" w:hAnsi="Times New Roman"/>
          <w:sz w:val="24"/>
          <w:szCs w:val="24"/>
        </w:rPr>
        <w:t>,</w:t>
      </w:r>
      <w:r w:rsidRPr="000F6296">
        <w:rPr>
          <w:rFonts w:ascii="Times New Roman" w:hAnsi="Times New Roman"/>
          <w:sz w:val="24"/>
          <w:szCs w:val="24"/>
        </w:rPr>
        <w:t xml:space="preserve"> 2012. </w:t>
      </w:r>
      <w:r w:rsidR="00CD2543" w:rsidRPr="000F6296">
        <w:rPr>
          <w:rFonts w:ascii="Times New Roman" w:hAnsi="Times New Roman"/>
          <w:sz w:val="24"/>
          <w:szCs w:val="24"/>
        </w:rPr>
        <w:t>ja 2017-</w:t>
      </w:r>
      <w:r w:rsidR="00455F1B" w:rsidRPr="000F6296">
        <w:rPr>
          <w:rFonts w:ascii="Times New Roman" w:hAnsi="Times New Roman"/>
          <w:sz w:val="24"/>
          <w:szCs w:val="24"/>
        </w:rPr>
        <w:t>20</w:t>
      </w:r>
      <w:r w:rsidR="00CD2543" w:rsidRPr="000F6296">
        <w:rPr>
          <w:rFonts w:ascii="Times New Roman" w:hAnsi="Times New Roman"/>
          <w:sz w:val="24"/>
          <w:szCs w:val="24"/>
        </w:rPr>
        <w:t>18.</w:t>
      </w:r>
      <w:r w:rsidR="000017D4">
        <w:rPr>
          <w:rFonts w:ascii="Times New Roman" w:hAnsi="Times New Roman"/>
          <w:sz w:val="24"/>
          <w:szCs w:val="24"/>
        </w:rPr>
        <w:t xml:space="preserve"> </w:t>
      </w:r>
      <w:r w:rsidR="00CD2543" w:rsidRPr="000F6296">
        <w:rPr>
          <w:rFonts w:ascii="Times New Roman" w:hAnsi="Times New Roman"/>
          <w:sz w:val="24"/>
          <w:szCs w:val="24"/>
        </w:rPr>
        <w:t>a</w:t>
      </w:r>
      <w:r w:rsidR="000017D4">
        <w:rPr>
          <w:rFonts w:ascii="Times New Roman" w:hAnsi="Times New Roman"/>
          <w:sz w:val="24"/>
          <w:szCs w:val="24"/>
        </w:rPr>
        <w:t>astal</w:t>
      </w:r>
      <w:r w:rsidR="00CD2543" w:rsidRPr="000F6296">
        <w:rPr>
          <w:rFonts w:ascii="Times New Roman" w:hAnsi="Times New Roman"/>
          <w:sz w:val="24"/>
          <w:szCs w:val="24"/>
        </w:rPr>
        <w:t>.</w:t>
      </w:r>
    </w:p>
    <w:p w14:paraId="1496593F" w14:textId="77777777" w:rsidR="00D33EAD" w:rsidRPr="000F6296" w:rsidRDefault="00D33EAD" w:rsidP="00D33EAD">
      <w:pPr>
        <w:spacing w:after="0"/>
        <w:jc w:val="both"/>
        <w:rPr>
          <w:rFonts w:ascii="Times New Roman" w:hAnsi="Times New Roman"/>
          <w:sz w:val="24"/>
          <w:szCs w:val="24"/>
        </w:rPr>
      </w:pPr>
    </w:p>
    <w:p w14:paraId="66EA7BE8" w14:textId="77777777" w:rsidR="00D33EAD" w:rsidRPr="000F6296" w:rsidRDefault="00D33EAD" w:rsidP="00D33EAD">
      <w:pPr>
        <w:spacing w:after="0"/>
        <w:jc w:val="both"/>
        <w:rPr>
          <w:rFonts w:ascii="Times New Roman" w:hAnsi="Times New Roman"/>
          <w:sz w:val="24"/>
          <w:szCs w:val="24"/>
        </w:rPr>
      </w:pPr>
      <w:r w:rsidRPr="000F6296">
        <w:rPr>
          <w:rFonts w:ascii="Times New Roman" w:hAnsi="Times New Roman"/>
          <w:sz w:val="24"/>
          <w:szCs w:val="24"/>
        </w:rPr>
        <w:t>2005. a seirati võldase seisundit viies jões: 1) Piusa jões (5 seirelõiku); 2) Selja jões (4 seirelõiku); 3) Kasari jões (5 seirelõiku); 4) Pärnu jões (6 seirelõiku); 5) Peetri jões (2 seirelõiku) ning lisaks Saaremaa Karujärves (4 seirelõiku).</w:t>
      </w:r>
    </w:p>
    <w:p w14:paraId="4CA0720F" w14:textId="77777777" w:rsidR="00D33EAD" w:rsidRPr="000F6296" w:rsidRDefault="00D33EAD" w:rsidP="00D33EAD">
      <w:pPr>
        <w:spacing w:after="0"/>
        <w:jc w:val="both"/>
        <w:rPr>
          <w:rFonts w:ascii="Times New Roman" w:hAnsi="Times New Roman"/>
          <w:sz w:val="24"/>
          <w:szCs w:val="24"/>
        </w:rPr>
      </w:pPr>
    </w:p>
    <w:p w14:paraId="4244902D" w14:textId="77777777" w:rsidR="00D33EAD" w:rsidRPr="000F6296" w:rsidRDefault="00D33EAD" w:rsidP="00D33EAD">
      <w:pPr>
        <w:spacing w:after="0"/>
        <w:jc w:val="both"/>
        <w:rPr>
          <w:rFonts w:ascii="Times New Roman" w:hAnsi="Times New Roman"/>
          <w:sz w:val="24"/>
          <w:szCs w:val="24"/>
        </w:rPr>
      </w:pPr>
      <w:r w:rsidRPr="000F6296">
        <w:rPr>
          <w:rFonts w:ascii="Times New Roman" w:hAnsi="Times New Roman"/>
          <w:sz w:val="24"/>
          <w:szCs w:val="24"/>
        </w:rPr>
        <w:t>2012. a seirati võldase seisundit neljas jões: 1) Piusa jões (5 seirelõiku); 2) Selja jões (2 seirelõiku); 3) Pärnu jões (3 seirelõiku); 4) Peetri jões (2 seirelõiku) ning lisaks Saaremaa Karujärves (4 seirelõiku).</w:t>
      </w:r>
    </w:p>
    <w:p w14:paraId="5B5BE94F" w14:textId="77777777" w:rsidR="00D33EAD" w:rsidRPr="000F6296" w:rsidRDefault="00D33EAD" w:rsidP="00D33EAD">
      <w:pPr>
        <w:spacing w:after="0"/>
        <w:jc w:val="both"/>
        <w:rPr>
          <w:rFonts w:ascii="Times New Roman" w:hAnsi="Times New Roman"/>
          <w:sz w:val="24"/>
          <w:szCs w:val="24"/>
        </w:rPr>
      </w:pPr>
    </w:p>
    <w:p w14:paraId="7012692B" w14:textId="14FFFEEA" w:rsidR="00D33EAD" w:rsidRPr="000F6296" w:rsidRDefault="00F2784B" w:rsidP="00D33EAD">
      <w:pPr>
        <w:spacing w:after="0"/>
        <w:jc w:val="both"/>
        <w:rPr>
          <w:rFonts w:ascii="Times New Roman" w:hAnsi="Times New Roman"/>
          <w:sz w:val="24"/>
          <w:szCs w:val="24"/>
        </w:rPr>
      </w:pPr>
      <w:r w:rsidRPr="000F6296">
        <w:rPr>
          <w:rFonts w:ascii="Times New Roman" w:hAnsi="Times New Roman"/>
          <w:sz w:val="24"/>
          <w:szCs w:val="24"/>
        </w:rPr>
        <w:t>Eelpool toodud seiretel kasutatud</w:t>
      </w:r>
      <w:r w:rsidR="00D33EAD" w:rsidRPr="000F6296">
        <w:rPr>
          <w:rFonts w:ascii="Times New Roman" w:hAnsi="Times New Roman"/>
          <w:sz w:val="24"/>
          <w:szCs w:val="24"/>
        </w:rPr>
        <w:t xml:space="preserve"> metoodika on toodud detailselt vastavates seire aruannetes (Rahvusvahelise tähtsusega kalaliigid, 2005; Rahvusvahelise tähtsusega kala</w:t>
      </w:r>
      <w:r w:rsidRPr="000F6296">
        <w:rPr>
          <w:rFonts w:ascii="Times New Roman" w:hAnsi="Times New Roman"/>
          <w:sz w:val="24"/>
          <w:szCs w:val="24"/>
        </w:rPr>
        <w:t>liigid 2012).</w:t>
      </w:r>
    </w:p>
    <w:p w14:paraId="0FFCA99A" w14:textId="77777777" w:rsidR="006A6F27" w:rsidRPr="000F6296" w:rsidRDefault="006A6F27" w:rsidP="00D33EAD">
      <w:pPr>
        <w:spacing w:after="0"/>
        <w:jc w:val="both"/>
        <w:rPr>
          <w:rFonts w:ascii="Times New Roman" w:hAnsi="Times New Roman"/>
          <w:sz w:val="24"/>
          <w:szCs w:val="24"/>
        </w:rPr>
      </w:pPr>
    </w:p>
    <w:p w14:paraId="0F23D5DE" w14:textId="42CF04C6" w:rsidR="00583213" w:rsidRPr="000F6296" w:rsidRDefault="006A6F27" w:rsidP="00583213">
      <w:pPr>
        <w:spacing w:after="0"/>
        <w:jc w:val="both"/>
        <w:rPr>
          <w:rFonts w:ascii="Times New Roman" w:hAnsi="Times New Roman"/>
          <w:sz w:val="24"/>
          <w:szCs w:val="24"/>
        </w:rPr>
      </w:pPr>
      <w:r w:rsidRPr="000F6296">
        <w:rPr>
          <w:rFonts w:ascii="Times New Roman" w:hAnsi="Times New Roman"/>
          <w:sz w:val="24"/>
          <w:szCs w:val="24"/>
        </w:rPr>
        <w:t>2017</w:t>
      </w:r>
      <w:r w:rsidR="00E543C8" w:rsidRPr="000F6296">
        <w:rPr>
          <w:rFonts w:ascii="Times New Roman" w:hAnsi="Times New Roman"/>
          <w:sz w:val="24"/>
          <w:szCs w:val="24"/>
        </w:rPr>
        <w:t>.</w:t>
      </w:r>
      <w:r w:rsidRPr="000F6296">
        <w:rPr>
          <w:rFonts w:ascii="Times New Roman" w:hAnsi="Times New Roman"/>
          <w:sz w:val="24"/>
          <w:szCs w:val="24"/>
        </w:rPr>
        <w:t>-2018.</w:t>
      </w:r>
      <w:r w:rsidR="000017D4">
        <w:rPr>
          <w:rFonts w:ascii="Times New Roman" w:hAnsi="Times New Roman"/>
          <w:sz w:val="24"/>
          <w:szCs w:val="24"/>
        </w:rPr>
        <w:t xml:space="preserve"> </w:t>
      </w:r>
      <w:r w:rsidRPr="000F6296">
        <w:rPr>
          <w:rFonts w:ascii="Times New Roman" w:hAnsi="Times New Roman"/>
          <w:sz w:val="24"/>
          <w:szCs w:val="24"/>
        </w:rPr>
        <w:t xml:space="preserve">a seirati võldast </w:t>
      </w:r>
      <w:r w:rsidR="000414AA" w:rsidRPr="000F6296">
        <w:rPr>
          <w:rFonts w:ascii="Times New Roman" w:hAnsi="Times New Roman"/>
          <w:sz w:val="24"/>
          <w:szCs w:val="24"/>
        </w:rPr>
        <w:t xml:space="preserve">sihtsuunitlusega </w:t>
      </w:r>
      <w:r w:rsidRPr="000F6296">
        <w:rPr>
          <w:rFonts w:ascii="Times New Roman" w:hAnsi="Times New Roman"/>
          <w:sz w:val="24"/>
          <w:szCs w:val="24"/>
        </w:rPr>
        <w:t xml:space="preserve">14 jões, 3 järves ning Soonlepa lahes (mereala). Seire tulemusena registreeriti liik 12 jões (Mustoja, Mädajõgi, Amme jõgi, </w:t>
      </w:r>
      <w:proofErr w:type="spellStart"/>
      <w:r w:rsidRPr="000F6296">
        <w:rPr>
          <w:rFonts w:ascii="Times New Roman" w:hAnsi="Times New Roman"/>
          <w:sz w:val="24"/>
          <w:szCs w:val="24"/>
        </w:rPr>
        <w:t>Hilba</w:t>
      </w:r>
      <w:proofErr w:type="spellEnd"/>
      <w:r w:rsidRPr="000F6296">
        <w:rPr>
          <w:rFonts w:ascii="Times New Roman" w:hAnsi="Times New Roman"/>
          <w:sz w:val="24"/>
          <w:szCs w:val="24"/>
        </w:rPr>
        <w:t xml:space="preserve"> jõgi, Narva jõgi, Kunda jõgi, Valgejõgi, Pirita jõgi, Vääna jõgi, Vasalemma jõgi, Kasari jõgi ja Vigala jõgi) ja 1 järves (Karujärv). Soonlepa lah</w:t>
      </w:r>
      <w:r w:rsidR="00A77C74" w:rsidRPr="000F6296">
        <w:rPr>
          <w:rFonts w:ascii="Times New Roman" w:hAnsi="Times New Roman"/>
          <w:sz w:val="24"/>
          <w:szCs w:val="24"/>
        </w:rPr>
        <w:t>est</w:t>
      </w:r>
      <w:r w:rsidRPr="000F6296">
        <w:rPr>
          <w:rFonts w:ascii="Times New Roman" w:hAnsi="Times New Roman"/>
          <w:sz w:val="24"/>
          <w:szCs w:val="24"/>
        </w:rPr>
        <w:t xml:space="preserve"> Hiiumaa rannikul võldast ei tabatud</w:t>
      </w:r>
      <w:r w:rsidR="00583213" w:rsidRPr="000F6296">
        <w:rPr>
          <w:rFonts w:ascii="Times New Roman" w:hAnsi="Times New Roman"/>
          <w:sz w:val="24"/>
          <w:szCs w:val="24"/>
        </w:rPr>
        <w:t>.</w:t>
      </w:r>
    </w:p>
    <w:p w14:paraId="73F3BB1A" w14:textId="77777777" w:rsidR="00BC4583" w:rsidRPr="000F6296" w:rsidRDefault="00BC4583" w:rsidP="00D33EAD">
      <w:pPr>
        <w:spacing w:after="0"/>
        <w:jc w:val="both"/>
        <w:rPr>
          <w:rFonts w:ascii="Times New Roman" w:hAnsi="Times New Roman"/>
          <w:sz w:val="24"/>
          <w:szCs w:val="24"/>
        </w:rPr>
      </w:pPr>
    </w:p>
    <w:p w14:paraId="685DC3F0" w14:textId="22D91D6C" w:rsidR="00BC4583" w:rsidRPr="000F6296" w:rsidRDefault="00BC4583" w:rsidP="00D33EAD">
      <w:pPr>
        <w:spacing w:after="0"/>
        <w:jc w:val="both"/>
        <w:rPr>
          <w:rFonts w:ascii="Times New Roman" w:hAnsi="Times New Roman"/>
          <w:sz w:val="24"/>
          <w:szCs w:val="24"/>
        </w:rPr>
      </w:pPr>
      <w:r w:rsidRPr="000F6296">
        <w:rPr>
          <w:rFonts w:ascii="Times New Roman" w:hAnsi="Times New Roman"/>
          <w:sz w:val="24"/>
          <w:szCs w:val="24"/>
        </w:rPr>
        <w:t xml:space="preserve">2017.-2018. aastal </w:t>
      </w:r>
      <w:r w:rsidR="00C0704A" w:rsidRPr="000F6296">
        <w:rPr>
          <w:rFonts w:ascii="Times New Roman" w:hAnsi="Times New Roman"/>
          <w:sz w:val="24"/>
          <w:szCs w:val="24"/>
        </w:rPr>
        <w:t xml:space="preserve">läbi viidud </w:t>
      </w:r>
      <w:r w:rsidRPr="000F6296">
        <w:rPr>
          <w:rFonts w:ascii="Times New Roman" w:hAnsi="Times New Roman"/>
          <w:sz w:val="24"/>
          <w:szCs w:val="24"/>
        </w:rPr>
        <w:t>hingu, võldase ja vingerja leviku täpsustamise inventuuri</w:t>
      </w:r>
      <w:r w:rsidR="00C0704A" w:rsidRPr="000F6296">
        <w:rPr>
          <w:rFonts w:ascii="Times New Roman" w:hAnsi="Times New Roman"/>
          <w:sz w:val="24"/>
          <w:szCs w:val="24"/>
        </w:rPr>
        <w:t xml:space="preserve"> raames</w:t>
      </w:r>
      <w:r w:rsidRPr="000F6296">
        <w:rPr>
          <w:rFonts w:ascii="Times New Roman" w:hAnsi="Times New Roman"/>
          <w:sz w:val="24"/>
          <w:szCs w:val="24"/>
        </w:rPr>
        <w:t xml:space="preserve"> uuendati ka võldase inventuuri metoodikat</w:t>
      </w:r>
      <w:r w:rsidR="00C0704A" w:rsidRPr="000F6296">
        <w:rPr>
          <w:rFonts w:ascii="Times New Roman" w:hAnsi="Times New Roman"/>
          <w:sz w:val="24"/>
          <w:szCs w:val="24"/>
        </w:rPr>
        <w:t xml:space="preserve"> (Järvekülg et </w:t>
      </w:r>
      <w:proofErr w:type="spellStart"/>
      <w:r w:rsidR="00C0704A" w:rsidRPr="000F6296">
        <w:rPr>
          <w:rFonts w:ascii="Times New Roman" w:hAnsi="Times New Roman"/>
          <w:sz w:val="24"/>
          <w:szCs w:val="24"/>
        </w:rPr>
        <w:t>al</w:t>
      </w:r>
      <w:proofErr w:type="spellEnd"/>
      <w:r w:rsidR="00C0704A" w:rsidRPr="000F6296">
        <w:rPr>
          <w:rFonts w:ascii="Times New Roman" w:hAnsi="Times New Roman"/>
          <w:sz w:val="24"/>
          <w:szCs w:val="24"/>
        </w:rPr>
        <w:t>, 2018). Viimane on lühidalt ära toodud alljärgnevalt</w:t>
      </w:r>
      <w:r w:rsidR="0011371F" w:rsidRPr="000F6296">
        <w:rPr>
          <w:rFonts w:ascii="Times New Roman" w:hAnsi="Times New Roman"/>
          <w:sz w:val="24"/>
          <w:szCs w:val="24"/>
        </w:rPr>
        <w:t>.</w:t>
      </w:r>
      <w:r w:rsidRPr="000F6296">
        <w:rPr>
          <w:rFonts w:ascii="Times New Roman" w:hAnsi="Times New Roman"/>
          <w:sz w:val="24"/>
          <w:szCs w:val="24"/>
        </w:rPr>
        <w:t xml:space="preserve"> </w:t>
      </w:r>
    </w:p>
    <w:p w14:paraId="322AAA39" w14:textId="77777777" w:rsidR="00BC4583" w:rsidRPr="000F6296" w:rsidRDefault="00BC4583" w:rsidP="00D33EAD">
      <w:pPr>
        <w:spacing w:after="0"/>
        <w:jc w:val="both"/>
        <w:rPr>
          <w:rFonts w:ascii="Times New Roman" w:hAnsi="Times New Roman"/>
          <w:sz w:val="24"/>
          <w:szCs w:val="24"/>
        </w:rPr>
      </w:pPr>
    </w:p>
    <w:p w14:paraId="3C3C2250" w14:textId="77777777" w:rsidR="00BC4583" w:rsidRPr="000F6296" w:rsidRDefault="00BC4583" w:rsidP="00BC4583">
      <w:pPr>
        <w:spacing w:after="0"/>
        <w:jc w:val="both"/>
        <w:rPr>
          <w:rFonts w:ascii="Times New Roman" w:hAnsi="Times New Roman"/>
          <w:sz w:val="24"/>
          <w:szCs w:val="24"/>
        </w:rPr>
      </w:pPr>
      <w:r w:rsidRPr="000F6296">
        <w:rPr>
          <w:rFonts w:ascii="Times New Roman" w:hAnsi="Times New Roman"/>
          <w:sz w:val="24"/>
          <w:szCs w:val="24"/>
        </w:rPr>
        <w:t xml:space="preserve">Jõgedes ja järvedes on sobivaks püügimeetodiks elektripüük </w:t>
      </w:r>
      <w:proofErr w:type="spellStart"/>
      <w:r w:rsidRPr="000F6296">
        <w:rPr>
          <w:rFonts w:ascii="Times New Roman" w:hAnsi="Times New Roman"/>
          <w:sz w:val="24"/>
          <w:szCs w:val="24"/>
        </w:rPr>
        <w:t>alalis</w:t>
      </w:r>
      <w:proofErr w:type="spellEnd"/>
      <w:r w:rsidRPr="000F6296">
        <w:rPr>
          <w:rFonts w:ascii="Times New Roman" w:hAnsi="Times New Roman"/>
          <w:sz w:val="24"/>
          <w:szCs w:val="24"/>
        </w:rPr>
        <w:t>- või impulss-alalisvoolul töötava elektripüügi agregaadiga. Võimalusel tuleb eelistada püügi läbiviimist kahlates. Vähem efektiivseks alternatiiviks on elektripüük paadist.</w:t>
      </w:r>
    </w:p>
    <w:p w14:paraId="743E5955" w14:textId="032983DF" w:rsidR="0011371F" w:rsidRPr="000F6296" w:rsidRDefault="0011371F" w:rsidP="00BC4583">
      <w:pPr>
        <w:spacing w:after="0"/>
        <w:jc w:val="both"/>
        <w:rPr>
          <w:rFonts w:ascii="Times New Roman" w:hAnsi="Times New Roman"/>
          <w:sz w:val="24"/>
          <w:szCs w:val="24"/>
        </w:rPr>
      </w:pPr>
    </w:p>
    <w:p w14:paraId="69FD34A5" w14:textId="77777777" w:rsidR="00BC4583" w:rsidRPr="000F6296" w:rsidRDefault="00BC4583" w:rsidP="00BC4583">
      <w:pPr>
        <w:spacing w:after="0"/>
        <w:jc w:val="both"/>
        <w:rPr>
          <w:rFonts w:ascii="Times New Roman" w:hAnsi="Times New Roman"/>
          <w:sz w:val="24"/>
          <w:szCs w:val="24"/>
        </w:rPr>
      </w:pPr>
      <w:r w:rsidRPr="000F6296">
        <w:rPr>
          <w:rFonts w:ascii="Times New Roman" w:hAnsi="Times New Roman"/>
          <w:sz w:val="24"/>
          <w:szCs w:val="24"/>
        </w:rPr>
        <w:t xml:space="preserve">Rannikumere madala soolsusega lahtedes on võimalik kasutada spetsiaalselt vähesoolases vees (vee elektrijuhtivus &lt; 5 </w:t>
      </w:r>
      <w:proofErr w:type="spellStart"/>
      <w:r w:rsidRPr="000F6296">
        <w:rPr>
          <w:rFonts w:ascii="Times New Roman" w:hAnsi="Times New Roman"/>
          <w:sz w:val="24"/>
          <w:szCs w:val="24"/>
        </w:rPr>
        <w:t>mS</w:t>
      </w:r>
      <w:proofErr w:type="spellEnd"/>
      <w:r w:rsidRPr="000F6296">
        <w:rPr>
          <w:rFonts w:ascii="Times New Roman" w:hAnsi="Times New Roman"/>
          <w:sz w:val="24"/>
          <w:szCs w:val="24"/>
        </w:rPr>
        <w:t>/cm) püügiks kohandatud  elektripüügi agregaati. Kõrgema soolsusega (=elektrijuhtivusega) lahtedes elektripüüki aga efektiivselt kasutada ei saa ning seal on sobivateks püügivahenditeks maimunoot, kuurits ja liiv. Viimati nimetatud püügivahendeid on otstarbekas (lisaks elektripüügile) kasutada ka madalama soolsusega merelahtedes.</w:t>
      </w:r>
    </w:p>
    <w:p w14:paraId="31D99920" w14:textId="77777777" w:rsidR="00BC4583" w:rsidRPr="000F6296" w:rsidRDefault="00BC4583" w:rsidP="00BC4583">
      <w:pPr>
        <w:spacing w:after="0"/>
        <w:jc w:val="both"/>
        <w:rPr>
          <w:rFonts w:ascii="Times New Roman" w:hAnsi="Times New Roman"/>
          <w:sz w:val="24"/>
          <w:szCs w:val="24"/>
        </w:rPr>
      </w:pPr>
    </w:p>
    <w:p w14:paraId="03D42BC8" w14:textId="77777777" w:rsidR="00BC4583" w:rsidRPr="000F6296" w:rsidRDefault="00BC4583" w:rsidP="00BC4583">
      <w:pPr>
        <w:spacing w:after="0"/>
        <w:jc w:val="both"/>
        <w:rPr>
          <w:rFonts w:ascii="Times New Roman" w:hAnsi="Times New Roman"/>
          <w:sz w:val="24"/>
          <w:szCs w:val="24"/>
        </w:rPr>
      </w:pPr>
      <w:r w:rsidRPr="000F6296">
        <w:rPr>
          <w:rFonts w:ascii="Times New Roman" w:hAnsi="Times New Roman"/>
          <w:sz w:val="24"/>
          <w:szCs w:val="24"/>
        </w:rPr>
        <w:t>Taustinfona tuleks katsepüükidel koguda järgmised andmed:</w:t>
      </w:r>
    </w:p>
    <w:p w14:paraId="7DA0523F"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kuupäev, kellaaeg</w:t>
      </w:r>
    </w:p>
    <w:p w14:paraId="0A803CBE"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veekogu nimi</w:t>
      </w:r>
    </w:p>
    <w:p w14:paraId="74A6F041"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seirelõigu asukoht (üldisem)</w:t>
      </w:r>
    </w:p>
    <w:p w14:paraId="435BE666"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seirelõigu täpse asukoha kirjeldus</w:t>
      </w:r>
    </w:p>
    <w:p w14:paraId="37A2A967"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seirelõigu koordinaadid (püügi algus- ja lõppkoht)</w:t>
      </w:r>
    </w:p>
    <w:p w14:paraId="76499FCB"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vaatlejate nimed</w:t>
      </w:r>
    </w:p>
    <w:p w14:paraId="0184249D"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vee temperatuur</w:t>
      </w:r>
    </w:p>
    <w:p w14:paraId="457D43DF"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vee hapniku sisaldus</w:t>
      </w:r>
    </w:p>
    <w:p w14:paraId="71A19BA0"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 xml:space="preserve">vee </w:t>
      </w:r>
      <w:proofErr w:type="spellStart"/>
      <w:r w:rsidRPr="000F6296">
        <w:rPr>
          <w:rFonts w:ascii="Times New Roman" w:hAnsi="Times New Roman"/>
          <w:sz w:val="24"/>
          <w:szCs w:val="24"/>
        </w:rPr>
        <w:t>pH</w:t>
      </w:r>
      <w:proofErr w:type="spellEnd"/>
    </w:p>
    <w:p w14:paraId="5FDC37B8"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vee elektrijuhtivus</w:t>
      </w:r>
    </w:p>
    <w:p w14:paraId="1E526B95"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jõe veepeegli ja sängi laius seirelõigus (vooluveekogudes)</w:t>
      </w:r>
    </w:p>
    <w:p w14:paraId="5AF5EF85"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vooluhulk (vooluveekogudes)</w:t>
      </w:r>
    </w:p>
    <w:p w14:paraId="27F2AA98"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 xml:space="preserve">veekogu </w:t>
      </w:r>
      <w:proofErr w:type="spellStart"/>
      <w:r w:rsidRPr="000F6296">
        <w:rPr>
          <w:rFonts w:ascii="Times New Roman" w:hAnsi="Times New Roman"/>
          <w:sz w:val="24"/>
          <w:szCs w:val="24"/>
        </w:rPr>
        <w:t>hüdromorfoloogiline</w:t>
      </w:r>
      <w:proofErr w:type="spellEnd"/>
      <w:r w:rsidRPr="000F6296">
        <w:rPr>
          <w:rFonts w:ascii="Times New Roman" w:hAnsi="Times New Roman"/>
          <w:sz w:val="24"/>
          <w:szCs w:val="24"/>
        </w:rPr>
        <w:t xml:space="preserve"> tüüp seirelõigus (vooluveekogudes)</w:t>
      </w:r>
    </w:p>
    <w:p w14:paraId="23874490"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seirelõigu põhjaaines</w:t>
      </w:r>
    </w:p>
    <w:p w14:paraId="175E1CC2"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vee sügavus seirelõigus</w:t>
      </w:r>
    </w:p>
    <w:p w14:paraId="10820D28"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vee voolukiirus seirelõigus (vooluveekogudes)</w:t>
      </w:r>
    </w:p>
    <w:p w14:paraId="683F605D"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 xml:space="preserve">veetaimestiku katvus seirelõigus (makrovetikad, samblad, </w:t>
      </w:r>
      <w:proofErr w:type="spellStart"/>
      <w:r w:rsidRPr="000F6296">
        <w:rPr>
          <w:rFonts w:ascii="Times New Roman" w:hAnsi="Times New Roman"/>
          <w:sz w:val="24"/>
          <w:szCs w:val="24"/>
        </w:rPr>
        <w:t>hüdrofüüdid</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helofüüdid</w:t>
      </w:r>
      <w:proofErr w:type="spellEnd"/>
      <w:r w:rsidRPr="000F6296">
        <w:rPr>
          <w:rFonts w:ascii="Times New Roman" w:hAnsi="Times New Roman"/>
          <w:sz w:val="24"/>
          <w:szCs w:val="24"/>
        </w:rPr>
        <w:t>)</w:t>
      </w:r>
    </w:p>
    <w:p w14:paraId="6260CFC3"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veetaseme iseloomustus</w:t>
      </w:r>
    </w:p>
    <w:p w14:paraId="370F4EF9" w14:textId="77777777" w:rsidR="00BC4583" w:rsidRPr="000F6296" w:rsidRDefault="00BC4583" w:rsidP="00BC4583">
      <w:pPr>
        <w:pStyle w:val="Loendilik"/>
        <w:numPr>
          <w:ilvl w:val="0"/>
          <w:numId w:val="20"/>
        </w:numPr>
        <w:spacing w:after="0"/>
        <w:jc w:val="both"/>
        <w:rPr>
          <w:rFonts w:ascii="Times New Roman" w:hAnsi="Times New Roman"/>
          <w:sz w:val="20"/>
          <w:szCs w:val="20"/>
        </w:rPr>
      </w:pPr>
      <w:r w:rsidRPr="000F6296">
        <w:rPr>
          <w:rFonts w:ascii="Times New Roman" w:hAnsi="Times New Roman"/>
          <w:sz w:val="24"/>
          <w:szCs w:val="24"/>
        </w:rPr>
        <w:t xml:space="preserve">hinnang seirelõigu sobivusele võldase jaoks </w:t>
      </w:r>
      <w:r w:rsidRPr="000F6296">
        <w:rPr>
          <w:rFonts w:ascii="Times New Roman" w:hAnsi="Times New Roman"/>
          <w:sz w:val="20"/>
          <w:szCs w:val="20"/>
        </w:rPr>
        <w:t>(0 sobimatu; + vähe sobiv; ++ sobiv; +++ hästi sobiv)</w:t>
      </w:r>
    </w:p>
    <w:p w14:paraId="615565D8" w14:textId="77777777" w:rsidR="00BC4583" w:rsidRPr="000F6296" w:rsidRDefault="00BC4583" w:rsidP="00BC4583">
      <w:pPr>
        <w:pStyle w:val="Loendilik"/>
        <w:numPr>
          <w:ilvl w:val="0"/>
          <w:numId w:val="20"/>
        </w:numPr>
        <w:spacing w:after="0"/>
        <w:jc w:val="both"/>
        <w:rPr>
          <w:rFonts w:ascii="Times New Roman" w:hAnsi="Times New Roman"/>
          <w:sz w:val="20"/>
          <w:szCs w:val="20"/>
        </w:rPr>
      </w:pPr>
      <w:proofErr w:type="spellStart"/>
      <w:r w:rsidRPr="000F6296">
        <w:rPr>
          <w:rFonts w:ascii="Times New Roman" w:hAnsi="Times New Roman"/>
          <w:sz w:val="24"/>
          <w:szCs w:val="24"/>
        </w:rPr>
        <w:t>inimmõju</w:t>
      </w:r>
      <w:proofErr w:type="spellEnd"/>
      <w:r w:rsidRPr="000F6296">
        <w:rPr>
          <w:rFonts w:ascii="Times New Roman" w:hAnsi="Times New Roman"/>
          <w:sz w:val="24"/>
          <w:szCs w:val="24"/>
        </w:rPr>
        <w:t xml:space="preserve"> seirelõigu elupaigalisele kvaliteedile </w:t>
      </w:r>
      <w:r w:rsidRPr="000F6296">
        <w:rPr>
          <w:rFonts w:ascii="Times New Roman" w:hAnsi="Times New Roman"/>
          <w:sz w:val="20"/>
          <w:szCs w:val="20"/>
        </w:rPr>
        <w:t>(0 puudub; + vähene; ++ keskmine; +++ tugev)</w:t>
      </w:r>
    </w:p>
    <w:p w14:paraId="243102EF"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püügiviis (kahlates/paadist; osaaladega/täisala)</w:t>
      </w:r>
    </w:p>
    <w:p w14:paraId="074A6125"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põhja nähtavus seirelõigus (%)</w:t>
      </w:r>
    </w:p>
    <w:p w14:paraId="4B7D8582"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kahva nähtavus (m)</w:t>
      </w:r>
    </w:p>
    <w:p w14:paraId="2977A77E"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seirelõigu laius, pikkus ja pindala</w:t>
      </w:r>
    </w:p>
    <w:p w14:paraId="6E614963"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registreeritud võldased (igal isendil mõõdetakse pikkus, mm)</w:t>
      </w:r>
    </w:p>
    <w:p w14:paraId="25495925"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registreeritud muud kaitsealused kalaliigid (igal isendil mõõdetakse pikkus, mm)</w:t>
      </w:r>
    </w:p>
    <w:p w14:paraId="09EDB5CA"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registreeritud muud kalaliigid (loendatakse isendid vanusrühmade (0+, 1+, &gt;1+) kaupa)</w:t>
      </w:r>
    </w:p>
    <w:p w14:paraId="7F63B596" w14:textId="77777777" w:rsidR="00BC4583" w:rsidRPr="000F6296" w:rsidRDefault="00BC4583" w:rsidP="00BC4583">
      <w:pPr>
        <w:pStyle w:val="Loendilik"/>
        <w:numPr>
          <w:ilvl w:val="0"/>
          <w:numId w:val="20"/>
        </w:numPr>
        <w:spacing w:after="0"/>
        <w:jc w:val="both"/>
        <w:rPr>
          <w:rFonts w:ascii="Times New Roman" w:hAnsi="Times New Roman"/>
          <w:sz w:val="24"/>
          <w:szCs w:val="24"/>
        </w:rPr>
      </w:pPr>
      <w:r w:rsidRPr="000F6296">
        <w:rPr>
          <w:rFonts w:ascii="Times New Roman" w:hAnsi="Times New Roman"/>
          <w:sz w:val="24"/>
          <w:szCs w:val="24"/>
        </w:rPr>
        <w:t>hinnang püügi efektiivsusele (kätte saadud isendite eeldatav %)</w:t>
      </w:r>
    </w:p>
    <w:p w14:paraId="2F3A25F7" w14:textId="77777777" w:rsidR="00BC4583" w:rsidRPr="000F6296" w:rsidRDefault="00BC4583" w:rsidP="00BC4583">
      <w:pPr>
        <w:spacing w:after="0"/>
        <w:jc w:val="both"/>
        <w:rPr>
          <w:rFonts w:ascii="Times New Roman" w:hAnsi="Times New Roman"/>
          <w:sz w:val="24"/>
          <w:szCs w:val="24"/>
        </w:rPr>
      </w:pPr>
    </w:p>
    <w:p w14:paraId="00ACC137" w14:textId="77777777" w:rsidR="00BC4583" w:rsidRPr="000F6296" w:rsidRDefault="00BC4583" w:rsidP="00BC4583">
      <w:pPr>
        <w:spacing w:after="0"/>
        <w:jc w:val="both"/>
        <w:rPr>
          <w:rFonts w:ascii="Times New Roman" w:hAnsi="Times New Roman"/>
          <w:sz w:val="24"/>
          <w:szCs w:val="24"/>
        </w:rPr>
      </w:pPr>
      <w:r w:rsidRPr="000F6296">
        <w:rPr>
          <w:rFonts w:ascii="Times New Roman" w:hAnsi="Times New Roman"/>
          <w:sz w:val="24"/>
          <w:szCs w:val="24"/>
        </w:rPr>
        <w:t>Piiratud ressursside tingimustes on inventuuril otstarbekas keskenduda eelkõige võldase leviku täpsustamisele, mitte juba teadaolevate asurkondade arvukuse muutuste jälgimisele. Optimaalne seirelõikude arv tuleb valida lähtuvalt veekogu eripärast ja sobivusest võldase elupaigaks.</w:t>
      </w:r>
    </w:p>
    <w:p w14:paraId="33644573" w14:textId="77777777" w:rsidR="0011371F" w:rsidRPr="000F6296" w:rsidRDefault="0011371F" w:rsidP="00BC4583">
      <w:pPr>
        <w:spacing w:after="0"/>
        <w:jc w:val="both"/>
        <w:rPr>
          <w:rFonts w:ascii="Times New Roman" w:hAnsi="Times New Roman"/>
          <w:sz w:val="24"/>
          <w:szCs w:val="24"/>
        </w:rPr>
      </w:pPr>
    </w:p>
    <w:p w14:paraId="7E7D0529" w14:textId="77777777" w:rsidR="00BC4583" w:rsidRPr="000F6296" w:rsidRDefault="00BC4583" w:rsidP="00BC4583">
      <w:pPr>
        <w:spacing w:after="0"/>
        <w:jc w:val="both"/>
        <w:rPr>
          <w:rFonts w:ascii="Times New Roman" w:hAnsi="Times New Roman"/>
          <w:sz w:val="24"/>
          <w:szCs w:val="24"/>
        </w:rPr>
      </w:pPr>
      <w:r w:rsidRPr="000F6296">
        <w:rPr>
          <w:rFonts w:ascii="Times New Roman" w:hAnsi="Times New Roman"/>
          <w:sz w:val="24"/>
          <w:szCs w:val="24"/>
        </w:rPr>
        <w:t>Jõgedes tuleb alamjooksu poolt vastuvoolu liikudes otsida jõele ligipääsetavaid kohti ning hinnata nende sobivust võldase elupaigana 4-pallise skaala alusel: 0 elupaigaks sobimatu, + vähesobiv, ++ sobiv, +++ väga sobiv. Sobivates elupaikade olemasolul tuleb seirelõikudes teostada katsepüügid võldase olemasolu ja arvukuse hindamiseks. Katsepüügi lõikude vahekaugused piki jõge peaksid üksteisest jääma 2…5 km kaugusele. Kaitsealadel tehakse katsepüüke tihedamalt, väljaspool kaitsealasid hõredamalt.</w:t>
      </w:r>
    </w:p>
    <w:p w14:paraId="05333201" w14:textId="77777777" w:rsidR="0011371F" w:rsidRPr="000F6296" w:rsidRDefault="0011371F" w:rsidP="00BC4583">
      <w:pPr>
        <w:spacing w:after="0"/>
        <w:jc w:val="both"/>
        <w:rPr>
          <w:rFonts w:ascii="Times New Roman" w:hAnsi="Times New Roman"/>
          <w:sz w:val="24"/>
          <w:szCs w:val="24"/>
        </w:rPr>
      </w:pPr>
    </w:p>
    <w:p w14:paraId="5836753A" w14:textId="0011781B" w:rsidR="00BC4583" w:rsidRPr="000F6296" w:rsidRDefault="00BC4583" w:rsidP="00BC4583">
      <w:pPr>
        <w:spacing w:after="0"/>
        <w:jc w:val="both"/>
        <w:rPr>
          <w:rFonts w:ascii="Times New Roman" w:hAnsi="Times New Roman"/>
          <w:sz w:val="24"/>
          <w:szCs w:val="24"/>
        </w:rPr>
      </w:pPr>
      <w:r w:rsidRPr="000F6296">
        <w:rPr>
          <w:rFonts w:ascii="Times New Roman" w:hAnsi="Times New Roman"/>
          <w:sz w:val="24"/>
          <w:szCs w:val="24"/>
        </w:rPr>
        <w:t>Järvedes tuleks läbi sõita kogu järve kaldavöönd, kaardistada võldasele sobivad elupaigad järve kaldavööndis 4-pallise skaala alusel: 0 elupaigaks sobimatu, + vähesobiv, ++ sobiv, +++ väga sobiv. Läbisõidu käigus tuleb valida välja üldjuhul 4–10 seirekohta (sõltuvalt järve suurusest) katsepüükide läbiviimiseks. Püügilõikude valikul tuleb eelistada hea elupaiga kvaliteediga kaldalõike, kus püügi tingimused on soodsad ning arvestada, et püügilõigud kataksid järve erinevaid osasid.</w:t>
      </w:r>
      <w:r w:rsidR="00C928AD">
        <w:rPr>
          <w:rFonts w:ascii="Times New Roman" w:hAnsi="Times New Roman"/>
          <w:sz w:val="24"/>
          <w:szCs w:val="24"/>
        </w:rPr>
        <w:t xml:space="preserve"> </w:t>
      </w:r>
      <w:r w:rsidRPr="000F6296">
        <w:rPr>
          <w:rFonts w:ascii="Times New Roman" w:hAnsi="Times New Roman"/>
          <w:sz w:val="24"/>
          <w:szCs w:val="24"/>
        </w:rPr>
        <w:t>Rannikumeres tuleks võldase inventuur teostada analoogiliselt järvedega, kuid lisaks elektripüügile on vajalik ka püük maimunooda, liivi või kuuritsaga.</w:t>
      </w:r>
    </w:p>
    <w:p w14:paraId="13E6B6D0" w14:textId="77777777" w:rsidR="00F2784B" w:rsidRPr="000F6296" w:rsidRDefault="00F2784B" w:rsidP="00D33EAD">
      <w:pPr>
        <w:spacing w:after="0"/>
        <w:jc w:val="both"/>
        <w:rPr>
          <w:rFonts w:ascii="Times New Roman" w:hAnsi="Times New Roman"/>
          <w:sz w:val="24"/>
          <w:szCs w:val="24"/>
        </w:rPr>
      </w:pPr>
    </w:p>
    <w:p w14:paraId="0D597EED" w14:textId="77777777" w:rsidR="00D33EAD" w:rsidRPr="000F6296" w:rsidRDefault="00D33EAD" w:rsidP="001C4A1A">
      <w:pPr>
        <w:spacing w:after="0"/>
        <w:jc w:val="both"/>
        <w:rPr>
          <w:rFonts w:ascii="Times New Roman" w:hAnsi="Times New Roman"/>
          <w:sz w:val="24"/>
          <w:szCs w:val="24"/>
        </w:rPr>
      </w:pPr>
    </w:p>
    <w:p w14:paraId="2B338861" w14:textId="77777777" w:rsidR="006276C7" w:rsidRPr="000F6296" w:rsidRDefault="00042D4F" w:rsidP="001C4A1A">
      <w:pPr>
        <w:spacing w:after="0"/>
        <w:jc w:val="both"/>
        <w:rPr>
          <w:rFonts w:ascii="Times New Roman" w:hAnsi="Times New Roman"/>
          <w:sz w:val="24"/>
          <w:szCs w:val="24"/>
          <w:u w:val="single"/>
        </w:rPr>
      </w:pPr>
      <w:r w:rsidRPr="000F6296">
        <w:rPr>
          <w:rFonts w:ascii="Times New Roman" w:hAnsi="Times New Roman"/>
          <w:sz w:val="24"/>
          <w:szCs w:val="24"/>
          <w:u w:val="single"/>
        </w:rPr>
        <w:t xml:space="preserve">Teised võimalused võldase leviku </w:t>
      </w:r>
      <w:r w:rsidR="001A0939" w:rsidRPr="000F6296">
        <w:rPr>
          <w:rFonts w:ascii="Times New Roman" w:hAnsi="Times New Roman"/>
          <w:sz w:val="24"/>
          <w:szCs w:val="24"/>
          <w:u w:val="single"/>
        </w:rPr>
        <w:t xml:space="preserve">ja </w:t>
      </w:r>
      <w:r w:rsidRPr="000F6296">
        <w:rPr>
          <w:rFonts w:ascii="Times New Roman" w:hAnsi="Times New Roman"/>
          <w:sz w:val="24"/>
          <w:szCs w:val="24"/>
          <w:u w:val="single"/>
        </w:rPr>
        <w:t>asurkondade seisundi hindamiseks</w:t>
      </w:r>
    </w:p>
    <w:p w14:paraId="7303B160" w14:textId="77777777" w:rsidR="00531FAD" w:rsidRPr="000F6296" w:rsidRDefault="00531FAD" w:rsidP="001C4A1A">
      <w:pPr>
        <w:spacing w:after="0"/>
        <w:jc w:val="both"/>
        <w:rPr>
          <w:rFonts w:ascii="Times New Roman" w:hAnsi="Times New Roman"/>
          <w:sz w:val="24"/>
          <w:szCs w:val="24"/>
          <w:u w:val="single"/>
        </w:rPr>
      </w:pPr>
    </w:p>
    <w:p w14:paraId="6FB89C4B" w14:textId="77777777" w:rsidR="00042D4F" w:rsidRPr="000F6296" w:rsidRDefault="00042D4F" w:rsidP="001C4A1A">
      <w:pPr>
        <w:spacing w:after="0"/>
        <w:jc w:val="both"/>
        <w:rPr>
          <w:rFonts w:ascii="Times New Roman" w:hAnsi="Times New Roman"/>
          <w:sz w:val="24"/>
          <w:szCs w:val="24"/>
        </w:rPr>
      </w:pPr>
      <w:r w:rsidRPr="000F6296">
        <w:rPr>
          <w:rFonts w:ascii="Times New Roman" w:hAnsi="Times New Roman"/>
          <w:sz w:val="24"/>
          <w:szCs w:val="24"/>
        </w:rPr>
        <w:t xml:space="preserve">Andmeid võldase esinemise ja suhtelise arvukuse kohta koguneb ajapikku ka muude ihtüoloogiliste tööde raames. Jõgedel teostatakse iga-aastaselt riikliku seire raames kalastiku seisundi hindamiseks katsepüüke 60–90 erineval jõelõigul. Rannikujõgedel toimub </w:t>
      </w:r>
      <w:r w:rsidR="0019365F" w:rsidRPr="000F6296">
        <w:rPr>
          <w:rFonts w:ascii="Times New Roman" w:hAnsi="Times New Roman"/>
          <w:sz w:val="24"/>
          <w:szCs w:val="24"/>
        </w:rPr>
        <w:t>30–40 püsiseirealal lõhelaste taastootmise riiklik seire. Rannikumeres te</w:t>
      </w:r>
      <w:r w:rsidR="006C40E1" w:rsidRPr="000F6296">
        <w:rPr>
          <w:rFonts w:ascii="Times New Roman" w:hAnsi="Times New Roman"/>
          <w:sz w:val="24"/>
          <w:szCs w:val="24"/>
        </w:rPr>
        <w:t>hakse</w:t>
      </w:r>
      <w:r w:rsidR="0019365F" w:rsidRPr="000F6296">
        <w:rPr>
          <w:rFonts w:ascii="Times New Roman" w:hAnsi="Times New Roman"/>
          <w:sz w:val="24"/>
          <w:szCs w:val="24"/>
        </w:rPr>
        <w:t xml:space="preserve"> iga-aastase kalavarude riikliku seire raames võrgu- ja noodapüüke. Nende jm katsepüükide käigus koguneb pidevalt uusi andmeid </w:t>
      </w:r>
      <w:r w:rsidR="00531FAD" w:rsidRPr="000F6296">
        <w:rPr>
          <w:rFonts w:ascii="Times New Roman" w:hAnsi="Times New Roman"/>
          <w:sz w:val="24"/>
          <w:szCs w:val="24"/>
        </w:rPr>
        <w:t xml:space="preserve">ka </w:t>
      </w:r>
      <w:r w:rsidR="0019365F" w:rsidRPr="000F6296">
        <w:rPr>
          <w:rFonts w:ascii="Times New Roman" w:hAnsi="Times New Roman"/>
          <w:sz w:val="24"/>
          <w:szCs w:val="24"/>
        </w:rPr>
        <w:t>võldase leviku ja arvukuse ko</w:t>
      </w:r>
      <w:r w:rsidR="00531FAD" w:rsidRPr="000F6296">
        <w:rPr>
          <w:rFonts w:ascii="Times New Roman" w:hAnsi="Times New Roman"/>
          <w:sz w:val="24"/>
          <w:szCs w:val="24"/>
        </w:rPr>
        <w:t>hta. N</w:t>
      </w:r>
      <w:r w:rsidR="0019365F" w:rsidRPr="000F6296">
        <w:rPr>
          <w:rFonts w:ascii="Times New Roman" w:hAnsi="Times New Roman"/>
          <w:sz w:val="24"/>
          <w:szCs w:val="24"/>
        </w:rPr>
        <w:t xml:space="preserve">eid andmeid </w:t>
      </w:r>
      <w:r w:rsidR="00080C30" w:rsidRPr="000F6296">
        <w:rPr>
          <w:rFonts w:ascii="Times New Roman" w:hAnsi="Times New Roman"/>
          <w:sz w:val="24"/>
          <w:szCs w:val="24"/>
        </w:rPr>
        <w:t xml:space="preserve">on </w:t>
      </w:r>
      <w:r w:rsidR="0019365F" w:rsidRPr="000F6296">
        <w:rPr>
          <w:rFonts w:ascii="Times New Roman" w:hAnsi="Times New Roman"/>
          <w:sz w:val="24"/>
          <w:szCs w:val="24"/>
        </w:rPr>
        <w:t>otstarbekas võldase se</w:t>
      </w:r>
      <w:r w:rsidR="00080C30" w:rsidRPr="000F6296">
        <w:rPr>
          <w:rFonts w:ascii="Times New Roman" w:hAnsi="Times New Roman"/>
          <w:sz w:val="24"/>
          <w:szCs w:val="24"/>
        </w:rPr>
        <w:t>isundi hindamisel arvesse võtta vaatamata sellele, et muude kalastiku-uuringute metoodika erineb rohkem või vähem võldase seirel kasutatavast.</w:t>
      </w:r>
    </w:p>
    <w:p w14:paraId="1850E328" w14:textId="77777777" w:rsidR="0019365F" w:rsidRPr="000F6296" w:rsidRDefault="0019365F" w:rsidP="001C4A1A">
      <w:pPr>
        <w:spacing w:after="0"/>
        <w:jc w:val="both"/>
        <w:rPr>
          <w:rFonts w:ascii="Times New Roman" w:hAnsi="Times New Roman"/>
          <w:sz w:val="24"/>
          <w:szCs w:val="24"/>
        </w:rPr>
      </w:pPr>
    </w:p>
    <w:p w14:paraId="72273D62" w14:textId="0083372F" w:rsidR="00D069D6" w:rsidRPr="000F6296" w:rsidRDefault="00F67DEF" w:rsidP="00D02AE2">
      <w:pPr>
        <w:pStyle w:val="Pealkiri1"/>
      </w:pPr>
      <w:r w:rsidRPr="000F6296">
        <w:br w:type="page"/>
      </w:r>
      <w:bookmarkStart w:id="20" w:name="_Toc156384300"/>
      <w:r w:rsidR="006624B6" w:rsidRPr="000F6296">
        <w:t>2</w:t>
      </w:r>
      <w:r w:rsidR="006D7A25" w:rsidRPr="000F6296">
        <w:t>.</w:t>
      </w:r>
      <w:r w:rsidR="00D069D6" w:rsidRPr="000F6296">
        <w:t xml:space="preserve"> </w:t>
      </w:r>
      <w:r w:rsidR="00DA7C01" w:rsidRPr="000F6296">
        <w:t>K</w:t>
      </w:r>
      <w:r w:rsidR="00D069D6" w:rsidRPr="000F6296">
        <w:t xml:space="preserve">aitsestaatus ja senise </w:t>
      </w:r>
      <w:r w:rsidR="00003816" w:rsidRPr="000F6296">
        <w:t>kaitse tõhusus</w:t>
      </w:r>
      <w:r w:rsidR="006624B6" w:rsidRPr="000F6296">
        <w:t>e analüüs</w:t>
      </w:r>
      <w:bookmarkEnd w:id="20"/>
    </w:p>
    <w:p w14:paraId="666AE038" w14:textId="77777777" w:rsidR="00AC6188" w:rsidRPr="000F6296" w:rsidRDefault="00AC6188" w:rsidP="001C4A1A">
      <w:pPr>
        <w:spacing w:after="0"/>
        <w:jc w:val="both"/>
        <w:rPr>
          <w:rFonts w:ascii="Times New Roman" w:hAnsi="Times New Roman"/>
          <w:sz w:val="24"/>
          <w:szCs w:val="24"/>
          <w:u w:val="single"/>
        </w:rPr>
      </w:pPr>
    </w:p>
    <w:p w14:paraId="2D28BBDB" w14:textId="77777777" w:rsidR="00605DC9" w:rsidRPr="000F6296" w:rsidRDefault="00605DC9" w:rsidP="00605DC9">
      <w:pPr>
        <w:spacing w:after="0"/>
        <w:jc w:val="both"/>
        <w:rPr>
          <w:rFonts w:ascii="Times New Roman" w:hAnsi="Times New Roman"/>
          <w:sz w:val="24"/>
          <w:szCs w:val="24"/>
        </w:rPr>
      </w:pPr>
      <w:r w:rsidRPr="000F6296">
        <w:rPr>
          <w:rFonts w:ascii="Times New Roman" w:hAnsi="Times New Roman"/>
          <w:sz w:val="24"/>
          <w:szCs w:val="24"/>
        </w:rPr>
        <w:t xml:space="preserve">Võldase </w:t>
      </w:r>
      <w:proofErr w:type="spellStart"/>
      <w:r w:rsidRPr="000F6296">
        <w:rPr>
          <w:rFonts w:ascii="Times New Roman" w:hAnsi="Times New Roman"/>
          <w:sz w:val="24"/>
          <w:szCs w:val="24"/>
        </w:rPr>
        <w:t>ohustatusest</w:t>
      </w:r>
      <w:proofErr w:type="spellEnd"/>
      <w:r w:rsidRPr="000F6296">
        <w:rPr>
          <w:rFonts w:ascii="Times New Roman" w:hAnsi="Times New Roman"/>
          <w:sz w:val="24"/>
          <w:szCs w:val="24"/>
        </w:rPr>
        <w:t xml:space="preserve"> ja kaitsestaatusest Eestis jm</w:t>
      </w:r>
      <w:r w:rsidR="00331268" w:rsidRPr="000F6296">
        <w:rPr>
          <w:rFonts w:ascii="Times New Roman" w:hAnsi="Times New Roman"/>
          <w:sz w:val="24"/>
          <w:szCs w:val="24"/>
        </w:rPr>
        <w:t xml:space="preserve"> maailmas annab ülevaate tabel 5</w:t>
      </w:r>
      <w:r w:rsidRPr="000F6296">
        <w:rPr>
          <w:rFonts w:ascii="Times New Roman" w:hAnsi="Times New Roman"/>
          <w:sz w:val="24"/>
          <w:szCs w:val="24"/>
        </w:rPr>
        <w:t>.</w:t>
      </w:r>
    </w:p>
    <w:p w14:paraId="0EBB8F89" w14:textId="77777777" w:rsidR="00605DC9" w:rsidRPr="000F6296" w:rsidRDefault="00605DC9" w:rsidP="00605DC9">
      <w:pPr>
        <w:spacing w:after="0"/>
        <w:jc w:val="both"/>
        <w:rPr>
          <w:rFonts w:ascii="Times New Roman" w:hAnsi="Times New Roman"/>
          <w:sz w:val="24"/>
          <w:szCs w:val="24"/>
        </w:rPr>
      </w:pPr>
    </w:p>
    <w:p w14:paraId="4C7E3F7A" w14:textId="7E4A73CD" w:rsidR="00605DC9" w:rsidRPr="000F6296" w:rsidRDefault="00331268" w:rsidP="00605DC9">
      <w:pPr>
        <w:pStyle w:val="Kehatekst2"/>
        <w:spacing w:after="0" w:line="240" w:lineRule="auto"/>
        <w:rPr>
          <w:rFonts w:ascii="Times New Roman" w:hAnsi="Times New Roman"/>
          <w:sz w:val="24"/>
          <w:szCs w:val="24"/>
        </w:rPr>
      </w:pPr>
      <w:r w:rsidRPr="000F6296">
        <w:rPr>
          <w:rFonts w:ascii="Times New Roman" w:hAnsi="Times New Roman"/>
          <w:sz w:val="24"/>
          <w:szCs w:val="24"/>
        </w:rPr>
        <w:t xml:space="preserve">Tabel </w:t>
      </w:r>
      <w:r w:rsidR="00583213" w:rsidRPr="000F6296">
        <w:rPr>
          <w:rFonts w:ascii="Times New Roman" w:hAnsi="Times New Roman"/>
          <w:sz w:val="24"/>
          <w:szCs w:val="24"/>
        </w:rPr>
        <w:t>6</w:t>
      </w:r>
      <w:r w:rsidR="00605DC9" w:rsidRPr="000F6296">
        <w:rPr>
          <w:rFonts w:ascii="Times New Roman" w:hAnsi="Times New Roman"/>
          <w:sz w:val="24"/>
          <w:szCs w:val="24"/>
        </w:rPr>
        <w:t>. Võldase ohustatus ja kaitsestaatus Eestis ning mujal maailmas.</w:t>
      </w:r>
    </w:p>
    <w:tbl>
      <w:tblPr>
        <w:tblW w:w="0" w:type="auto"/>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002"/>
        <w:gridCol w:w="1871"/>
        <w:gridCol w:w="4110"/>
      </w:tblGrid>
      <w:tr w:rsidR="00605DC9" w:rsidRPr="00E96F08" w14:paraId="1BD4E801" w14:textId="77777777" w:rsidTr="00CA02ED">
        <w:trPr>
          <w:trHeight w:val="502"/>
          <w:jc w:val="center"/>
        </w:trPr>
        <w:tc>
          <w:tcPr>
            <w:tcW w:w="3002" w:type="dxa"/>
            <w:tcBorders>
              <w:top w:val="double" w:sz="4" w:space="0" w:color="auto"/>
              <w:bottom w:val="single" w:sz="4" w:space="0" w:color="auto"/>
            </w:tcBorders>
            <w:vAlign w:val="center"/>
          </w:tcPr>
          <w:p w14:paraId="22561AD1" w14:textId="77777777" w:rsidR="00605DC9" w:rsidRPr="000F6296" w:rsidRDefault="00605DC9" w:rsidP="00CA02ED">
            <w:pPr>
              <w:pStyle w:val="Kehatekst2"/>
              <w:spacing w:line="240" w:lineRule="auto"/>
              <w:rPr>
                <w:rFonts w:ascii="Times New Roman" w:hAnsi="Times New Roman"/>
                <w:b/>
                <w:sz w:val="24"/>
                <w:szCs w:val="24"/>
              </w:rPr>
            </w:pPr>
            <w:r w:rsidRPr="000F6296">
              <w:rPr>
                <w:rFonts w:ascii="Times New Roman" w:hAnsi="Times New Roman"/>
                <w:b/>
                <w:sz w:val="24"/>
                <w:szCs w:val="24"/>
              </w:rPr>
              <w:t>Akt</w:t>
            </w:r>
          </w:p>
        </w:tc>
        <w:tc>
          <w:tcPr>
            <w:tcW w:w="1871" w:type="dxa"/>
            <w:tcBorders>
              <w:top w:val="double" w:sz="4" w:space="0" w:color="auto"/>
              <w:bottom w:val="single" w:sz="4" w:space="0" w:color="auto"/>
            </w:tcBorders>
            <w:vAlign w:val="center"/>
          </w:tcPr>
          <w:p w14:paraId="5C4F8231" w14:textId="77777777" w:rsidR="00605DC9" w:rsidRPr="000F6296" w:rsidRDefault="00605DC9" w:rsidP="00CA02ED">
            <w:pPr>
              <w:pStyle w:val="Kehatekst2"/>
              <w:spacing w:line="240" w:lineRule="auto"/>
              <w:rPr>
                <w:rFonts w:ascii="Times New Roman" w:hAnsi="Times New Roman"/>
                <w:b/>
                <w:sz w:val="24"/>
                <w:szCs w:val="24"/>
              </w:rPr>
            </w:pPr>
            <w:r w:rsidRPr="000F6296">
              <w:rPr>
                <w:rFonts w:ascii="Times New Roman" w:hAnsi="Times New Roman"/>
                <w:b/>
                <w:sz w:val="24"/>
                <w:szCs w:val="24"/>
              </w:rPr>
              <w:t>Kategooria</w:t>
            </w:r>
          </w:p>
        </w:tc>
        <w:tc>
          <w:tcPr>
            <w:tcW w:w="4110" w:type="dxa"/>
            <w:tcBorders>
              <w:top w:val="double" w:sz="4" w:space="0" w:color="auto"/>
              <w:bottom w:val="single" w:sz="4" w:space="0" w:color="auto"/>
            </w:tcBorders>
            <w:vAlign w:val="center"/>
          </w:tcPr>
          <w:p w14:paraId="71426977" w14:textId="77777777" w:rsidR="00605DC9" w:rsidRPr="000F6296" w:rsidRDefault="00605DC9" w:rsidP="00CA02ED">
            <w:pPr>
              <w:pStyle w:val="Kehatekst2"/>
              <w:spacing w:line="240" w:lineRule="auto"/>
              <w:rPr>
                <w:rFonts w:ascii="Times New Roman" w:hAnsi="Times New Roman"/>
                <w:b/>
                <w:sz w:val="24"/>
                <w:szCs w:val="24"/>
              </w:rPr>
            </w:pPr>
            <w:r w:rsidRPr="000F6296">
              <w:rPr>
                <w:rFonts w:ascii="Times New Roman" w:hAnsi="Times New Roman"/>
                <w:b/>
                <w:sz w:val="24"/>
                <w:szCs w:val="24"/>
              </w:rPr>
              <w:t>Sisu</w:t>
            </w:r>
          </w:p>
        </w:tc>
      </w:tr>
      <w:tr w:rsidR="00605DC9" w:rsidRPr="00E96F08" w14:paraId="1C14C7D4" w14:textId="77777777" w:rsidTr="00CA02ED">
        <w:trPr>
          <w:trHeight w:val="746"/>
          <w:jc w:val="center"/>
        </w:trPr>
        <w:tc>
          <w:tcPr>
            <w:tcW w:w="3002" w:type="dxa"/>
            <w:tcBorders>
              <w:top w:val="single" w:sz="4" w:space="0" w:color="auto"/>
              <w:bottom w:val="nil"/>
            </w:tcBorders>
          </w:tcPr>
          <w:p w14:paraId="51D525E2" w14:textId="77777777" w:rsidR="00605DC9" w:rsidRPr="000F6296" w:rsidRDefault="00605DC9" w:rsidP="00CA02ED">
            <w:pPr>
              <w:pStyle w:val="Kehatekst2"/>
              <w:spacing w:line="240" w:lineRule="auto"/>
              <w:rPr>
                <w:rFonts w:ascii="Times New Roman" w:hAnsi="Times New Roman"/>
                <w:sz w:val="24"/>
                <w:szCs w:val="24"/>
              </w:rPr>
            </w:pPr>
            <w:r w:rsidRPr="000F6296">
              <w:rPr>
                <w:rFonts w:ascii="Times New Roman" w:hAnsi="Times New Roman"/>
                <w:sz w:val="24"/>
                <w:szCs w:val="24"/>
              </w:rPr>
              <w:t>Kaitsestaatus Eestis (Looduskaitseseadus)</w:t>
            </w:r>
          </w:p>
        </w:tc>
        <w:tc>
          <w:tcPr>
            <w:tcW w:w="1871" w:type="dxa"/>
            <w:tcBorders>
              <w:top w:val="single" w:sz="4" w:space="0" w:color="auto"/>
              <w:bottom w:val="nil"/>
            </w:tcBorders>
          </w:tcPr>
          <w:p w14:paraId="791B3FCA" w14:textId="77777777" w:rsidR="00605DC9" w:rsidRPr="000F6296" w:rsidRDefault="00605DC9" w:rsidP="00CA02ED">
            <w:pPr>
              <w:pStyle w:val="Kehatekst2"/>
              <w:spacing w:line="240" w:lineRule="auto"/>
              <w:rPr>
                <w:rFonts w:ascii="Times New Roman" w:hAnsi="Times New Roman"/>
                <w:sz w:val="24"/>
                <w:szCs w:val="24"/>
              </w:rPr>
            </w:pPr>
            <w:r w:rsidRPr="000F6296">
              <w:rPr>
                <w:rFonts w:ascii="Times New Roman" w:hAnsi="Times New Roman"/>
                <w:sz w:val="24"/>
                <w:szCs w:val="24"/>
              </w:rPr>
              <w:t>III kaitse-kategooria</w:t>
            </w:r>
          </w:p>
        </w:tc>
        <w:tc>
          <w:tcPr>
            <w:tcW w:w="4110" w:type="dxa"/>
            <w:tcBorders>
              <w:top w:val="single" w:sz="4" w:space="0" w:color="auto"/>
              <w:bottom w:val="nil"/>
            </w:tcBorders>
          </w:tcPr>
          <w:p w14:paraId="256B2FC8" w14:textId="77777777" w:rsidR="00605DC9" w:rsidRPr="000F6296" w:rsidRDefault="00605DC9" w:rsidP="00CA02ED">
            <w:pPr>
              <w:pStyle w:val="Kehatekst2"/>
              <w:spacing w:line="240" w:lineRule="auto"/>
              <w:rPr>
                <w:rFonts w:ascii="Times New Roman" w:hAnsi="Times New Roman"/>
                <w:sz w:val="24"/>
                <w:szCs w:val="24"/>
              </w:rPr>
            </w:pPr>
            <w:r w:rsidRPr="000F6296">
              <w:rPr>
                <w:rFonts w:ascii="Times New Roman" w:hAnsi="Times New Roman"/>
                <w:color w:val="202020"/>
                <w:sz w:val="24"/>
                <w:szCs w:val="24"/>
                <w:shd w:val="clear" w:color="auto" w:fill="FFFFFF"/>
              </w:rPr>
              <w:t>Vähemalt 10 protsendi teadaolevate ja keskkonnaregistris registreeritud elupaikade või kasvukohtade kaitse tagatakse kaitsealade või hoiualade moodustamise või püsielupaikade kindlaksmääramisega lähtuvalt alade esinduslikkusest. Mujal rakendub isendi kaitse.</w:t>
            </w:r>
          </w:p>
        </w:tc>
      </w:tr>
      <w:tr w:rsidR="00605DC9" w:rsidRPr="00E96F08" w14:paraId="0C4C9E43" w14:textId="77777777" w:rsidTr="00CA02ED">
        <w:trPr>
          <w:trHeight w:val="714"/>
          <w:jc w:val="center"/>
        </w:trPr>
        <w:tc>
          <w:tcPr>
            <w:tcW w:w="3002" w:type="dxa"/>
            <w:tcBorders>
              <w:top w:val="nil"/>
              <w:bottom w:val="nil"/>
            </w:tcBorders>
          </w:tcPr>
          <w:p w14:paraId="6442BE05" w14:textId="77777777" w:rsidR="00605DC9" w:rsidRPr="000F6296" w:rsidRDefault="00605DC9" w:rsidP="00CA02ED">
            <w:pPr>
              <w:pStyle w:val="Kehatekst2"/>
              <w:spacing w:line="240" w:lineRule="auto"/>
              <w:rPr>
                <w:rFonts w:ascii="Times New Roman" w:hAnsi="Times New Roman"/>
                <w:sz w:val="24"/>
                <w:szCs w:val="24"/>
              </w:rPr>
            </w:pPr>
            <w:r w:rsidRPr="000F6296">
              <w:rPr>
                <w:rFonts w:ascii="Times New Roman" w:hAnsi="Times New Roman"/>
                <w:kern w:val="1"/>
                <w:sz w:val="24"/>
                <w:szCs w:val="24"/>
              </w:rPr>
              <w:t>Eesti ohustatud liikide punane nimestik</w:t>
            </w:r>
          </w:p>
        </w:tc>
        <w:tc>
          <w:tcPr>
            <w:tcW w:w="1871" w:type="dxa"/>
            <w:tcBorders>
              <w:top w:val="nil"/>
              <w:bottom w:val="nil"/>
            </w:tcBorders>
          </w:tcPr>
          <w:p w14:paraId="6F80B3E2" w14:textId="369427EB" w:rsidR="00605DC9" w:rsidRPr="000F6296" w:rsidRDefault="0011371F" w:rsidP="00CA02ED">
            <w:pPr>
              <w:pStyle w:val="Kehatekst2"/>
              <w:spacing w:line="240" w:lineRule="auto"/>
              <w:rPr>
                <w:rFonts w:ascii="Times New Roman" w:hAnsi="Times New Roman"/>
                <w:sz w:val="24"/>
                <w:szCs w:val="24"/>
              </w:rPr>
            </w:pPr>
            <w:r w:rsidRPr="000F6296">
              <w:rPr>
                <w:rFonts w:ascii="Times New Roman" w:hAnsi="Times New Roman"/>
                <w:sz w:val="24"/>
                <w:szCs w:val="24"/>
              </w:rPr>
              <w:t xml:space="preserve">Ohulähedane (5) </w:t>
            </w:r>
          </w:p>
        </w:tc>
        <w:tc>
          <w:tcPr>
            <w:tcW w:w="4110" w:type="dxa"/>
            <w:tcBorders>
              <w:top w:val="nil"/>
              <w:bottom w:val="nil"/>
            </w:tcBorders>
          </w:tcPr>
          <w:p w14:paraId="3781DEC9" w14:textId="69B1A6EB" w:rsidR="00605DC9" w:rsidRPr="000F6296" w:rsidRDefault="005A7AB7" w:rsidP="00CA02ED">
            <w:pPr>
              <w:pStyle w:val="Kehatekst2"/>
              <w:spacing w:line="240" w:lineRule="auto"/>
              <w:rPr>
                <w:rFonts w:ascii="Times New Roman" w:hAnsi="Times New Roman"/>
                <w:sz w:val="24"/>
                <w:szCs w:val="24"/>
              </w:rPr>
            </w:pPr>
            <w:r w:rsidRPr="00E96F08">
              <w:rPr>
                <w:rFonts w:ascii="Times New Roman" w:hAnsi="Times New Roman"/>
                <w:color w:val="000000"/>
                <w:sz w:val="15"/>
                <w:szCs w:val="15"/>
              </w:rPr>
              <w:t xml:space="preserve"> </w:t>
            </w:r>
            <w:r w:rsidRPr="000F6296">
              <w:rPr>
                <w:rFonts w:ascii="Times New Roman" w:hAnsi="Times New Roman"/>
                <w:kern w:val="1"/>
                <w:sz w:val="24"/>
                <w:szCs w:val="24"/>
              </w:rPr>
              <w:t>Laia levikuga liik, kuid levik ebaühtlane. Levila/arvukuse langus võib olla toimunud/toimumas.</w:t>
            </w:r>
          </w:p>
        </w:tc>
      </w:tr>
      <w:tr w:rsidR="00605DC9" w:rsidRPr="00E96F08" w14:paraId="3348A94D" w14:textId="77777777" w:rsidTr="00CA02ED">
        <w:trPr>
          <w:trHeight w:val="723"/>
          <w:jc w:val="center"/>
        </w:trPr>
        <w:tc>
          <w:tcPr>
            <w:tcW w:w="3002" w:type="dxa"/>
            <w:tcBorders>
              <w:top w:val="nil"/>
              <w:bottom w:val="nil"/>
            </w:tcBorders>
          </w:tcPr>
          <w:p w14:paraId="726030A0" w14:textId="77777777" w:rsidR="00605DC9" w:rsidRPr="000F6296" w:rsidRDefault="00605DC9" w:rsidP="00CA02ED">
            <w:pPr>
              <w:pStyle w:val="Kehatekst2"/>
              <w:spacing w:line="240" w:lineRule="auto"/>
              <w:rPr>
                <w:rFonts w:ascii="Times New Roman" w:hAnsi="Times New Roman"/>
                <w:sz w:val="24"/>
                <w:szCs w:val="24"/>
              </w:rPr>
            </w:pPr>
            <w:r w:rsidRPr="000F6296">
              <w:rPr>
                <w:rFonts w:ascii="Times New Roman" w:hAnsi="Times New Roman"/>
                <w:sz w:val="24"/>
                <w:szCs w:val="24"/>
              </w:rPr>
              <w:t>EL Loodusdirektiiv</w:t>
            </w:r>
          </w:p>
        </w:tc>
        <w:tc>
          <w:tcPr>
            <w:tcW w:w="1871" w:type="dxa"/>
            <w:tcBorders>
              <w:top w:val="nil"/>
              <w:bottom w:val="nil"/>
            </w:tcBorders>
          </w:tcPr>
          <w:p w14:paraId="6F36647B" w14:textId="77777777" w:rsidR="00605DC9" w:rsidRPr="000F6296" w:rsidRDefault="00605DC9" w:rsidP="00CA02ED">
            <w:pPr>
              <w:pStyle w:val="Kehatekst2"/>
              <w:spacing w:line="240" w:lineRule="auto"/>
              <w:rPr>
                <w:rFonts w:ascii="Times New Roman" w:hAnsi="Times New Roman"/>
                <w:sz w:val="24"/>
                <w:szCs w:val="24"/>
              </w:rPr>
            </w:pPr>
            <w:r w:rsidRPr="000F6296">
              <w:rPr>
                <w:rFonts w:ascii="Times New Roman" w:hAnsi="Times New Roman"/>
                <w:sz w:val="24"/>
                <w:szCs w:val="24"/>
              </w:rPr>
              <w:t xml:space="preserve">Lisa </w:t>
            </w:r>
            <w:r w:rsidR="007D2C5D" w:rsidRPr="000F6296">
              <w:rPr>
                <w:rFonts w:ascii="Times New Roman" w:hAnsi="Times New Roman"/>
                <w:sz w:val="24"/>
                <w:szCs w:val="24"/>
              </w:rPr>
              <w:t>II</w:t>
            </w:r>
          </w:p>
        </w:tc>
        <w:tc>
          <w:tcPr>
            <w:tcW w:w="4110" w:type="dxa"/>
            <w:tcBorders>
              <w:top w:val="nil"/>
              <w:bottom w:val="nil"/>
            </w:tcBorders>
          </w:tcPr>
          <w:p w14:paraId="14B9B45A" w14:textId="77777777" w:rsidR="00605DC9" w:rsidRPr="000F6296" w:rsidRDefault="00605DC9" w:rsidP="007D2C5D">
            <w:pPr>
              <w:pStyle w:val="Kehatekst2"/>
              <w:spacing w:line="240" w:lineRule="auto"/>
              <w:rPr>
                <w:rFonts w:ascii="Times New Roman" w:hAnsi="Times New Roman"/>
                <w:sz w:val="24"/>
                <w:szCs w:val="24"/>
              </w:rPr>
            </w:pPr>
            <w:r w:rsidRPr="000F6296">
              <w:rPr>
                <w:rFonts w:ascii="Times New Roman" w:hAnsi="Times New Roman"/>
                <w:sz w:val="24"/>
                <w:szCs w:val="24"/>
                <w:lang w:eastAsia="en-US"/>
              </w:rPr>
              <w:t>Lii</w:t>
            </w:r>
            <w:r w:rsidR="007D2C5D" w:rsidRPr="000F6296">
              <w:rPr>
                <w:rFonts w:ascii="Times New Roman" w:hAnsi="Times New Roman"/>
                <w:sz w:val="24"/>
                <w:szCs w:val="24"/>
                <w:lang w:eastAsia="en-US"/>
              </w:rPr>
              <w:t>gi piisav kaitstus ja soodne seisund tuleb tagada Natura 2000 alade võrgustiku kaudu</w:t>
            </w:r>
            <w:r w:rsidRPr="000F6296">
              <w:rPr>
                <w:rFonts w:ascii="Times New Roman" w:hAnsi="Times New Roman"/>
                <w:sz w:val="24"/>
                <w:szCs w:val="24"/>
                <w:lang w:eastAsia="en-US"/>
              </w:rPr>
              <w:t>.</w:t>
            </w:r>
          </w:p>
        </w:tc>
      </w:tr>
      <w:tr w:rsidR="00605DC9" w:rsidRPr="00E96F08" w14:paraId="3AE038AD" w14:textId="77777777" w:rsidTr="00CA02ED">
        <w:trPr>
          <w:trHeight w:val="712"/>
          <w:jc w:val="center"/>
        </w:trPr>
        <w:tc>
          <w:tcPr>
            <w:tcW w:w="3002" w:type="dxa"/>
            <w:tcBorders>
              <w:top w:val="nil"/>
              <w:bottom w:val="double" w:sz="4" w:space="0" w:color="auto"/>
            </w:tcBorders>
          </w:tcPr>
          <w:p w14:paraId="0593C931" w14:textId="77777777" w:rsidR="00605DC9" w:rsidRPr="000F6296" w:rsidRDefault="00605DC9" w:rsidP="00CA02ED">
            <w:pPr>
              <w:pStyle w:val="Kehatekst2"/>
              <w:spacing w:line="240" w:lineRule="auto"/>
              <w:rPr>
                <w:rFonts w:ascii="Times New Roman" w:hAnsi="Times New Roman"/>
                <w:sz w:val="24"/>
                <w:szCs w:val="24"/>
              </w:rPr>
            </w:pPr>
            <w:r w:rsidRPr="000F6296">
              <w:rPr>
                <w:rFonts w:ascii="Times New Roman" w:hAnsi="Times New Roman"/>
                <w:sz w:val="24"/>
                <w:szCs w:val="24"/>
              </w:rPr>
              <w:t>IUCN Punane nimestik</w:t>
            </w:r>
          </w:p>
        </w:tc>
        <w:tc>
          <w:tcPr>
            <w:tcW w:w="1871" w:type="dxa"/>
            <w:tcBorders>
              <w:top w:val="nil"/>
              <w:bottom w:val="double" w:sz="4" w:space="0" w:color="auto"/>
            </w:tcBorders>
          </w:tcPr>
          <w:p w14:paraId="119A0497" w14:textId="77777777" w:rsidR="00605DC9" w:rsidRPr="000F6296" w:rsidRDefault="00605DC9" w:rsidP="00CA02ED">
            <w:pPr>
              <w:pStyle w:val="Kehatekst2"/>
              <w:spacing w:line="240" w:lineRule="auto"/>
              <w:rPr>
                <w:rFonts w:ascii="Times New Roman" w:hAnsi="Times New Roman"/>
                <w:sz w:val="24"/>
                <w:szCs w:val="24"/>
              </w:rPr>
            </w:pPr>
            <w:r w:rsidRPr="000F6296">
              <w:rPr>
                <w:rFonts w:ascii="Times New Roman" w:hAnsi="Times New Roman"/>
                <w:sz w:val="24"/>
                <w:szCs w:val="24"/>
              </w:rPr>
              <w:t>Soodne seisund (</w:t>
            </w:r>
            <w:r w:rsidRPr="000F6296">
              <w:rPr>
                <w:rFonts w:ascii="Times New Roman" w:hAnsi="Times New Roman"/>
                <w:i/>
                <w:sz w:val="24"/>
                <w:szCs w:val="24"/>
              </w:rPr>
              <w:t xml:space="preserve">Least </w:t>
            </w:r>
            <w:proofErr w:type="spellStart"/>
            <w:r w:rsidRPr="000F6296">
              <w:rPr>
                <w:rFonts w:ascii="Times New Roman" w:hAnsi="Times New Roman"/>
                <w:i/>
                <w:sz w:val="24"/>
                <w:szCs w:val="24"/>
              </w:rPr>
              <w:t>Concern</w:t>
            </w:r>
            <w:proofErr w:type="spellEnd"/>
            <w:r w:rsidRPr="000F6296">
              <w:rPr>
                <w:rFonts w:ascii="Times New Roman" w:hAnsi="Times New Roman"/>
                <w:sz w:val="24"/>
                <w:szCs w:val="24"/>
              </w:rPr>
              <w:t>)</w:t>
            </w:r>
          </w:p>
        </w:tc>
        <w:tc>
          <w:tcPr>
            <w:tcW w:w="4110" w:type="dxa"/>
            <w:tcBorders>
              <w:top w:val="nil"/>
              <w:bottom w:val="double" w:sz="4" w:space="0" w:color="auto"/>
            </w:tcBorders>
          </w:tcPr>
          <w:p w14:paraId="5CAED9A3" w14:textId="77777777" w:rsidR="00605DC9" w:rsidRPr="000F6296" w:rsidRDefault="00605DC9" w:rsidP="00CA02ED">
            <w:pPr>
              <w:pStyle w:val="Kehatekst2"/>
              <w:spacing w:line="240" w:lineRule="auto"/>
              <w:rPr>
                <w:rFonts w:ascii="Times New Roman" w:hAnsi="Times New Roman"/>
                <w:sz w:val="24"/>
                <w:szCs w:val="24"/>
              </w:rPr>
            </w:pPr>
            <w:r w:rsidRPr="000F6296">
              <w:rPr>
                <w:rFonts w:ascii="Times New Roman" w:hAnsi="Times New Roman"/>
                <w:kern w:val="1"/>
                <w:sz w:val="24"/>
                <w:szCs w:val="24"/>
              </w:rPr>
              <w:t>Laialt levinud ja arvukas liik, populatsiooni seisund on soodne, trend teadmata.</w:t>
            </w:r>
          </w:p>
        </w:tc>
      </w:tr>
    </w:tbl>
    <w:p w14:paraId="46EB255B" w14:textId="77777777" w:rsidR="00605DC9" w:rsidRPr="000F6296" w:rsidRDefault="00605DC9" w:rsidP="00605DC9">
      <w:pPr>
        <w:spacing w:after="0"/>
        <w:jc w:val="both"/>
        <w:rPr>
          <w:rFonts w:ascii="Times New Roman" w:hAnsi="Times New Roman"/>
          <w:sz w:val="24"/>
          <w:szCs w:val="24"/>
          <w:u w:val="single"/>
        </w:rPr>
      </w:pPr>
    </w:p>
    <w:p w14:paraId="4604EC19" w14:textId="0E7E8506" w:rsidR="00AC6188" w:rsidRPr="000F6296" w:rsidRDefault="0019365F" w:rsidP="001C4A1A">
      <w:pPr>
        <w:spacing w:after="0"/>
        <w:jc w:val="both"/>
        <w:rPr>
          <w:rFonts w:ascii="Times New Roman" w:hAnsi="Times New Roman"/>
          <w:sz w:val="24"/>
          <w:szCs w:val="24"/>
        </w:rPr>
      </w:pPr>
      <w:r w:rsidRPr="000F6296">
        <w:rPr>
          <w:rFonts w:ascii="Times New Roman" w:hAnsi="Times New Roman"/>
          <w:sz w:val="24"/>
          <w:szCs w:val="24"/>
        </w:rPr>
        <w:t>Võldas</w:t>
      </w:r>
      <w:r w:rsidR="00AC6188" w:rsidRPr="000F6296">
        <w:rPr>
          <w:rFonts w:ascii="Times New Roman" w:hAnsi="Times New Roman"/>
          <w:sz w:val="24"/>
          <w:szCs w:val="24"/>
        </w:rPr>
        <w:t xml:space="preserve"> kuulub</w:t>
      </w:r>
      <w:r w:rsidR="0013739F" w:rsidRPr="000F6296">
        <w:rPr>
          <w:rFonts w:ascii="Times New Roman" w:hAnsi="Times New Roman"/>
          <w:sz w:val="24"/>
          <w:szCs w:val="24"/>
        </w:rPr>
        <w:t xml:space="preserve"> L</w:t>
      </w:r>
      <w:r w:rsidR="00D069D6" w:rsidRPr="000F6296">
        <w:rPr>
          <w:rFonts w:ascii="Times New Roman" w:hAnsi="Times New Roman"/>
          <w:sz w:val="24"/>
          <w:szCs w:val="24"/>
        </w:rPr>
        <w:t xml:space="preserve">ooduskaitseseaduse alusel </w:t>
      </w:r>
      <w:r w:rsidR="00D069D6" w:rsidRPr="000F6296">
        <w:rPr>
          <w:rFonts w:ascii="Times New Roman" w:hAnsi="Times New Roman"/>
          <w:b/>
          <w:sz w:val="24"/>
          <w:szCs w:val="24"/>
        </w:rPr>
        <w:t>III kaitsekategooriasse</w:t>
      </w:r>
      <w:r w:rsidR="006C40E1" w:rsidRPr="000F6296">
        <w:rPr>
          <w:rFonts w:ascii="Times New Roman" w:hAnsi="Times New Roman"/>
          <w:b/>
          <w:sz w:val="24"/>
          <w:szCs w:val="24"/>
        </w:rPr>
        <w:t xml:space="preserve">. </w:t>
      </w:r>
      <w:r w:rsidR="009304A8" w:rsidRPr="000F6296">
        <w:rPr>
          <w:rFonts w:ascii="Times New Roman" w:hAnsi="Times New Roman"/>
          <w:sz w:val="24"/>
          <w:szCs w:val="24"/>
        </w:rPr>
        <w:t>Kaitsekategooriast</w:t>
      </w:r>
      <w:r w:rsidR="00946402" w:rsidRPr="000F6296">
        <w:rPr>
          <w:rFonts w:ascii="Times New Roman" w:hAnsi="Times New Roman"/>
          <w:sz w:val="24"/>
          <w:szCs w:val="24"/>
        </w:rPr>
        <w:t xml:space="preserve"> tulenevalt peab </w:t>
      </w:r>
      <w:r w:rsidRPr="000F6296">
        <w:rPr>
          <w:rFonts w:ascii="Times New Roman" w:hAnsi="Times New Roman"/>
          <w:sz w:val="24"/>
          <w:szCs w:val="24"/>
        </w:rPr>
        <w:t>võldase</w:t>
      </w:r>
      <w:r w:rsidR="009304A8" w:rsidRPr="000F6296">
        <w:rPr>
          <w:rFonts w:ascii="Times New Roman" w:hAnsi="Times New Roman"/>
          <w:sz w:val="24"/>
          <w:szCs w:val="24"/>
        </w:rPr>
        <w:t xml:space="preserve"> puhul olema kaitse-,</w:t>
      </w:r>
      <w:r w:rsidR="00946402" w:rsidRPr="000F6296">
        <w:rPr>
          <w:rFonts w:ascii="Times New Roman" w:hAnsi="Times New Roman"/>
          <w:sz w:val="24"/>
          <w:szCs w:val="24"/>
        </w:rPr>
        <w:t xml:space="preserve"> hoiualade või püsielupaikade kaudu kaitstud vähemalt 10% liigi teadaolevatest elupaikadest. </w:t>
      </w:r>
      <w:proofErr w:type="spellStart"/>
      <w:r w:rsidR="00263BCD" w:rsidRPr="000F6296">
        <w:rPr>
          <w:rFonts w:ascii="Times New Roman" w:hAnsi="Times New Roman"/>
          <w:sz w:val="24"/>
          <w:szCs w:val="24"/>
        </w:rPr>
        <w:t>EELISe</w:t>
      </w:r>
      <w:proofErr w:type="spellEnd"/>
      <w:r w:rsidR="00263BCD" w:rsidRPr="000F6296">
        <w:rPr>
          <w:rFonts w:ascii="Times New Roman" w:hAnsi="Times New Roman"/>
          <w:sz w:val="24"/>
          <w:szCs w:val="24"/>
        </w:rPr>
        <w:t xml:space="preserve"> järgi jääb 45% </w:t>
      </w:r>
      <w:r w:rsidR="00E53768" w:rsidRPr="000F6296">
        <w:rPr>
          <w:rFonts w:ascii="Times New Roman" w:hAnsi="Times New Roman"/>
          <w:sz w:val="24"/>
          <w:szCs w:val="24"/>
        </w:rPr>
        <w:t xml:space="preserve">võldase elupaikadest </w:t>
      </w:r>
      <w:r w:rsidR="0074067A" w:rsidRPr="000F6296">
        <w:rPr>
          <w:rFonts w:ascii="Times New Roman" w:hAnsi="Times New Roman"/>
          <w:sz w:val="24"/>
          <w:szCs w:val="24"/>
        </w:rPr>
        <w:t xml:space="preserve">hoiu- ja </w:t>
      </w:r>
      <w:r w:rsidR="009304A8" w:rsidRPr="000F6296">
        <w:rPr>
          <w:rFonts w:ascii="Times New Roman" w:hAnsi="Times New Roman"/>
          <w:sz w:val="24"/>
          <w:szCs w:val="24"/>
        </w:rPr>
        <w:t>kaitse</w:t>
      </w:r>
      <w:r w:rsidR="0074067A" w:rsidRPr="000F6296">
        <w:rPr>
          <w:rFonts w:ascii="Times New Roman" w:hAnsi="Times New Roman"/>
          <w:sz w:val="24"/>
          <w:szCs w:val="24"/>
        </w:rPr>
        <w:t>alade piiresse</w:t>
      </w:r>
      <w:r w:rsidR="00263BCD" w:rsidRPr="000F6296">
        <w:rPr>
          <w:rFonts w:ascii="Times New Roman" w:hAnsi="Times New Roman"/>
          <w:sz w:val="24"/>
          <w:szCs w:val="24"/>
        </w:rPr>
        <w:t>, hinnanguliselt võib osakaal olla 20–45%</w:t>
      </w:r>
      <w:r w:rsidR="0074067A" w:rsidRPr="000F6296">
        <w:rPr>
          <w:rFonts w:ascii="Times New Roman" w:hAnsi="Times New Roman"/>
          <w:sz w:val="24"/>
          <w:szCs w:val="24"/>
        </w:rPr>
        <w:t xml:space="preserve">. </w:t>
      </w:r>
      <w:r w:rsidR="00E53768" w:rsidRPr="000F6296">
        <w:rPr>
          <w:rFonts w:ascii="Times New Roman" w:hAnsi="Times New Roman"/>
          <w:sz w:val="24"/>
          <w:szCs w:val="24"/>
        </w:rPr>
        <w:t>Kuna tegemist pole püügiobjektiks oleva liigiga, siis isendikaitse ja püügikeeld võldase seisundit jõgedes praktiliselt ei mõjuta.</w:t>
      </w:r>
    </w:p>
    <w:p w14:paraId="45E26555" w14:textId="77777777" w:rsidR="00AC6188" w:rsidRPr="000F6296" w:rsidRDefault="00AC6188" w:rsidP="001C4A1A">
      <w:pPr>
        <w:spacing w:after="0"/>
        <w:jc w:val="both"/>
        <w:rPr>
          <w:rFonts w:ascii="Times New Roman" w:hAnsi="Times New Roman"/>
          <w:sz w:val="24"/>
          <w:szCs w:val="24"/>
        </w:rPr>
      </w:pPr>
    </w:p>
    <w:p w14:paraId="19563716" w14:textId="26C1F213" w:rsidR="00C01F5E" w:rsidRPr="000F6296" w:rsidRDefault="00C01F5E" w:rsidP="00C01F5E">
      <w:pPr>
        <w:spacing w:after="0"/>
        <w:jc w:val="both"/>
        <w:rPr>
          <w:rFonts w:ascii="Times New Roman" w:hAnsi="Times New Roman"/>
          <w:sz w:val="24"/>
          <w:szCs w:val="24"/>
        </w:rPr>
      </w:pPr>
      <w:r w:rsidRPr="000F6296">
        <w:rPr>
          <w:rFonts w:ascii="Times New Roman" w:hAnsi="Times New Roman"/>
          <w:sz w:val="24"/>
          <w:szCs w:val="24"/>
        </w:rPr>
        <w:t xml:space="preserve">Märkimisväärselt aitab võldase elupaiku kaitsta </w:t>
      </w:r>
      <w:r w:rsidR="00F025E2" w:rsidRPr="000F6296">
        <w:rPr>
          <w:rFonts w:ascii="Times New Roman" w:hAnsi="Times New Roman"/>
          <w:b/>
          <w:sz w:val="24"/>
          <w:szCs w:val="24"/>
        </w:rPr>
        <w:t>l</w:t>
      </w:r>
      <w:r w:rsidRPr="000F6296">
        <w:rPr>
          <w:rFonts w:ascii="Times New Roman" w:hAnsi="Times New Roman"/>
          <w:b/>
          <w:sz w:val="24"/>
          <w:szCs w:val="24"/>
        </w:rPr>
        <w:t>ooduskaitseseaduse § 51.</w:t>
      </w:r>
    </w:p>
    <w:p w14:paraId="1B8C0C3A" w14:textId="77777777" w:rsidR="00C01F5E" w:rsidRPr="000F6296" w:rsidRDefault="00C01F5E" w:rsidP="00C01F5E">
      <w:pPr>
        <w:spacing w:after="0"/>
        <w:jc w:val="both"/>
        <w:rPr>
          <w:rFonts w:ascii="Times New Roman" w:hAnsi="Times New Roman"/>
          <w:i/>
          <w:sz w:val="24"/>
          <w:szCs w:val="24"/>
        </w:rPr>
      </w:pPr>
      <w:r w:rsidRPr="000F6296">
        <w:rPr>
          <w:rFonts w:ascii="Times New Roman" w:hAnsi="Times New Roman"/>
          <w:i/>
          <w:sz w:val="24"/>
          <w:szCs w:val="24"/>
        </w:rPr>
        <w:t>§ 51. Koelmuala kaitse</w:t>
      </w:r>
    </w:p>
    <w:p w14:paraId="66BDE09D" w14:textId="77777777" w:rsidR="00C01F5E" w:rsidRPr="000F6296" w:rsidRDefault="00C01F5E" w:rsidP="00C01F5E">
      <w:pPr>
        <w:spacing w:after="0"/>
        <w:jc w:val="both"/>
        <w:rPr>
          <w:rFonts w:ascii="Times New Roman" w:hAnsi="Times New Roman"/>
          <w:i/>
          <w:sz w:val="24"/>
          <w:szCs w:val="24"/>
        </w:rPr>
      </w:pPr>
      <w:r w:rsidRPr="000F6296">
        <w:rPr>
          <w:rFonts w:ascii="Times New Roman" w:hAnsi="Times New Roman"/>
          <w:i/>
          <w:sz w:val="24"/>
          <w:szCs w:val="24"/>
        </w:rPr>
        <w:t xml:space="preserve"> (1) Lõhe, jõeforelli, meriforelli ja harjuse kudemis- ja elupaigana kinnitatud veekogul või selle lõigul on keelatud olemasolevate paisude rekonstrueerimine ulatuses, mis tõstab veetaset, uute paisude rajamine ning veekogu loodusliku sängi ja veerežiimi muutmine.</w:t>
      </w:r>
    </w:p>
    <w:p w14:paraId="1D5ED52F" w14:textId="77777777" w:rsidR="00C01F5E" w:rsidRPr="000F6296" w:rsidRDefault="00C01F5E" w:rsidP="00C01F5E">
      <w:pPr>
        <w:spacing w:after="0"/>
        <w:jc w:val="both"/>
        <w:rPr>
          <w:rFonts w:ascii="Times New Roman" w:hAnsi="Times New Roman"/>
          <w:i/>
          <w:sz w:val="24"/>
          <w:szCs w:val="24"/>
        </w:rPr>
      </w:pPr>
      <w:r w:rsidRPr="000F6296">
        <w:rPr>
          <w:rFonts w:ascii="Times New Roman" w:hAnsi="Times New Roman"/>
          <w:i/>
          <w:sz w:val="24"/>
          <w:szCs w:val="24"/>
        </w:rPr>
        <w:t xml:space="preserve"> (1</w:t>
      </w:r>
      <w:r w:rsidRPr="000F6296">
        <w:rPr>
          <w:rFonts w:ascii="Times New Roman" w:hAnsi="Times New Roman"/>
          <w:i/>
          <w:sz w:val="24"/>
          <w:szCs w:val="24"/>
          <w:vertAlign w:val="superscript"/>
        </w:rPr>
        <w:t>1</w:t>
      </w:r>
      <w:r w:rsidRPr="000F6296">
        <w:rPr>
          <w:rFonts w:ascii="Times New Roman" w:hAnsi="Times New Roman"/>
          <w:i/>
          <w:sz w:val="24"/>
          <w:szCs w:val="24"/>
        </w:rPr>
        <w:t>) Käesoleva paragrahvi lõikes 1 nimetatud veekogul või selle lõigul on loodusliku sängi, veerežiimi ning veetaseme muutmine paisude rekonstrueerimisel lubatud üksnes juhul, kui sellega parandatakse kalade kudemisvõimalusi.</w:t>
      </w:r>
    </w:p>
    <w:p w14:paraId="5A252000" w14:textId="77777777" w:rsidR="00C01F5E" w:rsidRPr="000F6296" w:rsidRDefault="00C01F5E" w:rsidP="00C01F5E">
      <w:pPr>
        <w:spacing w:after="0"/>
        <w:jc w:val="both"/>
        <w:rPr>
          <w:rFonts w:ascii="Times New Roman" w:hAnsi="Times New Roman"/>
          <w:i/>
          <w:sz w:val="24"/>
          <w:szCs w:val="24"/>
        </w:rPr>
      </w:pPr>
      <w:r w:rsidRPr="000F6296">
        <w:rPr>
          <w:rFonts w:ascii="Times New Roman" w:hAnsi="Times New Roman"/>
          <w:i/>
          <w:sz w:val="24"/>
          <w:szCs w:val="24"/>
        </w:rPr>
        <w:t xml:space="preserve"> (2) Lõhe, jõeforelli, meriforelli ja harjuse kudemis- ja elupaikade nimistu kehtestab keskkonnaminister määrusega.</w:t>
      </w:r>
    </w:p>
    <w:p w14:paraId="5D49751E" w14:textId="77777777" w:rsidR="00C01F5E" w:rsidRPr="000F6296" w:rsidRDefault="00C01F5E" w:rsidP="00C01F5E">
      <w:pPr>
        <w:spacing w:after="0"/>
        <w:jc w:val="both"/>
        <w:rPr>
          <w:rFonts w:ascii="Times New Roman" w:hAnsi="Times New Roman"/>
          <w:sz w:val="24"/>
          <w:szCs w:val="24"/>
        </w:rPr>
      </w:pPr>
    </w:p>
    <w:p w14:paraId="661EE6EC" w14:textId="797093E6" w:rsidR="00ED63AD" w:rsidRPr="000F6296" w:rsidRDefault="00C01F5E" w:rsidP="001C4A1A">
      <w:pPr>
        <w:spacing w:after="0"/>
        <w:jc w:val="both"/>
        <w:rPr>
          <w:rFonts w:ascii="Times New Roman" w:hAnsi="Times New Roman"/>
          <w:sz w:val="24"/>
          <w:szCs w:val="24"/>
        </w:rPr>
      </w:pPr>
      <w:r w:rsidRPr="000F6296">
        <w:rPr>
          <w:rFonts w:ascii="Times New Roman" w:hAnsi="Times New Roman"/>
          <w:sz w:val="24"/>
          <w:szCs w:val="24"/>
        </w:rPr>
        <w:t xml:space="preserve">Keskkonnaministri määruses nr 73 „Lõhe, jõeforelli, meriforelli ja harjuse kudemis- ja elupaikade nimistu“ on loetletud 112 vooluveekogu või selle osa. Kaitsealustest veekogudest </w:t>
      </w:r>
      <w:r w:rsidR="00262869" w:rsidRPr="000F6296">
        <w:rPr>
          <w:rFonts w:ascii="Times New Roman" w:hAnsi="Times New Roman"/>
          <w:sz w:val="24"/>
          <w:szCs w:val="24"/>
        </w:rPr>
        <w:t xml:space="preserve">58 </w:t>
      </w:r>
      <w:r w:rsidRPr="000F6296">
        <w:rPr>
          <w:rFonts w:ascii="Times New Roman" w:hAnsi="Times New Roman"/>
          <w:sz w:val="24"/>
          <w:szCs w:val="24"/>
        </w:rPr>
        <w:t xml:space="preserve">on olulised ka </w:t>
      </w:r>
      <w:r w:rsidR="00262869" w:rsidRPr="000F6296">
        <w:rPr>
          <w:rFonts w:ascii="Times New Roman" w:hAnsi="Times New Roman"/>
          <w:sz w:val="24"/>
          <w:szCs w:val="24"/>
        </w:rPr>
        <w:t>võldase elupaiga</w:t>
      </w:r>
      <w:r w:rsidRPr="000F6296">
        <w:rPr>
          <w:rFonts w:ascii="Times New Roman" w:hAnsi="Times New Roman"/>
          <w:sz w:val="24"/>
          <w:szCs w:val="24"/>
        </w:rPr>
        <w:t>na</w:t>
      </w:r>
      <w:r w:rsidR="00262869" w:rsidRPr="000F6296">
        <w:rPr>
          <w:rFonts w:ascii="Times New Roman" w:hAnsi="Times New Roman"/>
          <w:sz w:val="24"/>
          <w:szCs w:val="24"/>
        </w:rPr>
        <w:t>.</w:t>
      </w:r>
    </w:p>
    <w:p w14:paraId="4A8DE292" w14:textId="77777777" w:rsidR="00003816" w:rsidRPr="000F6296" w:rsidRDefault="00003816" w:rsidP="001C4A1A">
      <w:pPr>
        <w:spacing w:after="0"/>
        <w:jc w:val="both"/>
        <w:rPr>
          <w:rFonts w:ascii="Times New Roman" w:hAnsi="Times New Roman"/>
          <w:sz w:val="24"/>
          <w:szCs w:val="24"/>
          <w:lang w:eastAsia="en-US"/>
        </w:rPr>
      </w:pPr>
    </w:p>
    <w:p w14:paraId="4039D806" w14:textId="77777777" w:rsidR="00262869" w:rsidRPr="000F6296" w:rsidRDefault="00003816" w:rsidP="001C4A1A">
      <w:pPr>
        <w:spacing w:after="0"/>
        <w:jc w:val="both"/>
        <w:rPr>
          <w:rFonts w:ascii="Times New Roman" w:hAnsi="Times New Roman"/>
          <w:sz w:val="24"/>
          <w:szCs w:val="24"/>
          <w:lang w:eastAsia="en-US"/>
        </w:rPr>
      </w:pPr>
      <w:r w:rsidRPr="000F6296">
        <w:rPr>
          <w:rFonts w:ascii="Times New Roman" w:hAnsi="Times New Roman"/>
          <w:sz w:val="24"/>
          <w:szCs w:val="24"/>
          <w:lang w:eastAsia="en-US"/>
        </w:rPr>
        <w:t>Võldas</w:t>
      </w:r>
      <w:r w:rsidR="00D069D6" w:rsidRPr="000F6296">
        <w:rPr>
          <w:rFonts w:ascii="Times New Roman" w:hAnsi="Times New Roman"/>
          <w:sz w:val="24"/>
          <w:szCs w:val="24"/>
          <w:lang w:eastAsia="en-US"/>
        </w:rPr>
        <w:t xml:space="preserve"> on kantud </w:t>
      </w:r>
      <w:r w:rsidR="0013739F" w:rsidRPr="000F6296">
        <w:rPr>
          <w:rFonts w:ascii="Times New Roman" w:hAnsi="Times New Roman"/>
          <w:sz w:val="24"/>
          <w:szCs w:val="24"/>
          <w:lang w:eastAsia="en-US"/>
        </w:rPr>
        <w:t>E</w:t>
      </w:r>
      <w:r w:rsidR="00262869" w:rsidRPr="000F6296">
        <w:rPr>
          <w:rFonts w:ascii="Times New Roman" w:hAnsi="Times New Roman"/>
          <w:sz w:val="24"/>
          <w:szCs w:val="24"/>
          <w:lang w:eastAsia="en-US"/>
        </w:rPr>
        <w:t xml:space="preserve">L </w:t>
      </w:r>
      <w:r w:rsidR="00E7131D" w:rsidRPr="000F6296">
        <w:rPr>
          <w:rFonts w:ascii="Times New Roman" w:hAnsi="Times New Roman"/>
          <w:sz w:val="24"/>
          <w:szCs w:val="24"/>
          <w:lang w:eastAsia="en-US"/>
        </w:rPr>
        <w:t>l</w:t>
      </w:r>
      <w:r w:rsidR="00262869" w:rsidRPr="000F6296">
        <w:rPr>
          <w:rFonts w:ascii="Times New Roman" w:hAnsi="Times New Roman"/>
          <w:sz w:val="24"/>
          <w:szCs w:val="24"/>
          <w:lang w:eastAsia="en-US"/>
        </w:rPr>
        <w:t>oodusdirektiivi (92/43/EMÜ) II</w:t>
      </w:r>
      <w:r w:rsidR="0013739F" w:rsidRPr="000F6296">
        <w:rPr>
          <w:rFonts w:ascii="Times New Roman" w:hAnsi="Times New Roman"/>
          <w:sz w:val="24"/>
          <w:szCs w:val="24"/>
          <w:lang w:eastAsia="en-US"/>
        </w:rPr>
        <w:t xml:space="preserve"> lisasse. </w:t>
      </w:r>
      <w:r w:rsidR="00262869" w:rsidRPr="000F6296">
        <w:rPr>
          <w:rFonts w:ascii="Times New Roman" w:hAnsi="Times New Roman"/>
          <w:b/>
          <w:sz w:val="24"/>
          <w:szCs w:val="24"/>
          <w:lang w:eastAsia="en-US"/>
        </w:rPr>
        <w:t xml:space="preserve">EL </w:t>
      </w:r>
      <w:r w:rsidR="00E7131D" w:rsidRPr="000F6296">
        <w:rPr>
          <w:rFonts w:ascii="Times New Roman" w:hAnsi="Times New Roman"/>
          <w:b/>
          <w:sz w:val="24"/>
          <w:szCs w:val="24"/>
          <w:lang w:eastAsia="en-US"/>
        </w:rPr>
        <w:t>l</w:t>
      </w:r>
      <w:r w:rsidR="00262869" w:rsidRPr="000F6296">
        <w:rPr>
          <w:rFonts w:ascii="Times New Roman" w:hAnsi="Times New Roman"/>
          <w:b/>
          <w:sz w:val="24"/>
          <w:szCs w:val="24"/>
          <w:lang w:eastAsia="en-US"/>
        </w:rPr>
        <w:t>oodusdirektiivi II</w:t>
      </w:r>
      <w:r w:rsidR="00D069D6" w:rsidRPr="000F6296">
        <w:rPr>
          <w:rFonts w:ascii="Times New Roman" w:hAnsi="Times New Roman"/>
          <w:b/>
          <w:sz w:val="24"/>
          <w:szCs w:val="24"/>
          <w:lang w:eastAsia="en-US"/>
        </w:rPr>
        <w:t xml:space="preserve"> lisa liikide</w:t>
      </w:r>
      <w:r w:rsidR="00D069D6" w:rsidRPr="000F6296">
        <w:rPr>
          <w:rFonts w:ascii="Times New Roman" w:hAnsi="Times New Roman"/>
          <w:sz w:val="24"/>
          <w:szCs w:val="24"/>
          <w:lang w:eastAsia="en-US"/>
        </w:rPr>
        <w:t xml:space="preserve"> </w:t>
      </w:r>
      <w:r w:rsidR="00262869" w:rsidRPr="000F6296">
        <w:rPr>
          <w:rFonts w:ascii="Times New Roman" w:hAnsi="Times New Roman"/>
          <w:sz w:val="24"/>
          <w:szCs w:val="24"/>
          <w:lang w:eastAsia="en-US"/>
        </w:rPr>
        <w:t>piisav kaitstus tuleb tagada Natura 2000 alade võrgustiku kaudu.</w:t>
      </w:r>
      <w:r w:rsidR="00C01F5E" w:rsidRPr="000F6296">
        <w:rPr>
          <w:rFonts w:ascii="Times New Roman" w:hAnsi="Times New Roman"/>
          <w:sz w:val="24"/>
          <w:szCs w:val="24"/>
          <w:lang w:eastAsia="en-US"/>
        </w:rPr>
        <w:t xml:space="preserve"> </w:t>
      </w:r>
      <w:r w:rsidR="00262869" w:rsidRPr="000F6296">
        <w:rPr>
          <w:rFonts w:ascii="Times New Roman" w:hAnsi="Times New Roman"/>
          <w:sz w:val="24"/>
          <w:szCs w:val="24"/>
          <w:lang w:eastAsia="en-US"/>
        </w:rPr>
        <w:t xml:space="preserve">Natura alade võrgustik katab </w:t>
      </w:r>
      <w:r w:rsidR="00C01F5E" w:rsidRPr="000F6296">
        <w:rPr>
          <w:rFonts w:ascii="Times New Roman" w:hAnsi="Times New Roman"/>
          <w:sz w:val="24"/>
          <w:szCs w:val="24"/>
          <w:lang w:eastAsia="en-US"/>
        </w:rPr>
        <w:t xml:space="preserve">suurema osa </w:t>
      </w:r>
      <w:r w:rsidR="00262869" w:rsidRPr="000F6296">
        <w:rPr>
          <w:rFonts w:ascii="Times New Roman" w:hAnsi="Times New Roman"/>
          <w:sz w:val="24"/>
          <w:szCs w:val="24"/>
          <w:lang w:eastAsia="en-US"/>
        </w:rPr>
        <w:t xml:space="preserve">võldase jaoks </w:t>
      </w:r>
      <w:r w:rsidR="00C01F5E" w:rsidRPr="000F6296">
        <w:rPr>
          <w:rFonts w:ascii="Times New Roman" w:hAnsi="Times New Roman"/>
          <w:sz w:val="24"/>
          <w:szCs w:val="24"/>
          <w:lang w:eastAsia="en-US"/>
        </w:rPr>
        <w:t xml:space="preserve">kõige </w:t>
      </w:r>
      <w:r w:rsidR="00262869" w:rsidRPr="000F6296">
        <w:rPr>
          <w:rFonts w:ascii="Times New Roman" w:hAnsi="Times New Roman"/>
          <w:sz w:val="24"/>
          <w:szCs w:val="24"/>
          <w:lang w:eastAsia="en-US"/>
        </w:rPr>
        <w:t>olulis</w:t>
      </w:r>
      <w:r w:rsidR="00C01F5E" w:rsidRPr="000F6296">
        <w:rPr>
          <w:rFonts w:ascii="Times New Roman" w:hAnsi="Times New Roman"/>
          <w:sz w:val="24"/>
          <w:szCs w:val="24"/>
          <w:lang w:eastAsia="en-US"/>
        </w:rPr>
        <w:t>ematest</w:t>
      </w:r>
      <w:r w:rsidR="00262869" w:rsidRPr="000F6296">
        <w:rPr>
          <w:rFonts w:ascii="Times New Roman" w:hAnsi="Times New Roman"/>
          <w:sz w:val="24"/>
          <w:szCs w:val="24"/>
          <w:lang w:eastAsia="en-US"/>
        </w:rPr>
        <w:t xml:space="preserve"> </w:t>
      </w:r>
      <w:r w:rsidR="00714D46" w:rsidRPr="000F6296">
        <w:rPr>
          <w:rFonts w:ascii="Times New Roman" w:hAnsi="Times New Roman"/>
          <w:sz w:val="24"/>
          <w:szCs w:val="24"/>
          <w:lang w:eastAsia="en-US"/>
        </w:rPr>
        <w:t>elupaikadest Eestis.</w:t>
      </w:r>
    </w:p>
    <w:p w14:paraId="062147FB" w14:textId="77777777" w:rsidR="00D069D6" w:rsidRPr="000F6296" w:rsidRDefault="00D069D6" w:rsidP="001C4A1A">
      <w:pPr>
        <w:pStyle w:val="Standardtekst"/>
        <w:rPr>
          <w:szCs w:val="24"/>
          <w:lang w:val="et-EE"/>
        </w:rPr>
      </w:pPr>
    </w:p>
    <w:p w14:paraId="45D32DF1" w14:textId="1671B159" w:rsidR="009F28E8" w:rsidRPr="000F6296" w:rsidRDefault="00D069D6" w:rsidP="001C4A1A">
      <w:pPr>
        <w:spacing w:after="0"/>
        <w:jc w:val="both"/>
        <w:rPr>
          <w:rFonts w:ascii="Times New Roman" w:hAnsi="Times New Roman"/>
          <w:sz w:val="24"/>
          <w:szCs w:val="24"/>
        </w:rPr>
      </w:pPr>
      <w:r w:rsidRPr="000F6296">
        <w:rPr>
          <w:rFonts w:ascii="Times New Roman" w:hAnsi="Times New Roman"/>
          <w:b/>
          <w:sz w:val="24"/>
          <w:szCs w:val="24"/>
        </w:rPr>
        <w:t xml:space="preserve">EL </w:t>
      </w:r>
      <w:r w:rsidR="00E7131D" w:rsidRPr="000F6296">
        <w:rPr>
          <w:rFonts w:ascii="Times New Roman" w:hAnsi="Times New Roman"/>
          <w:b/>
          <w:sz w:val="24"/>
          <w:szCs w:val="24"/>
        </w:rPr>
        <w:t>v</w:t>
      </w:r>
      <w:r w:rsidRPr="000F6296">
        <w:rPr>
          <w:rFonts w:ascii="Times New Roman" w:hAnsi="Times New Roman"/>
          <w:b/>
          <w:sz w:val="24"/>
          <w:szCs w:val="24"/>
        </w:rPr>
        <w:t>eepoliitika raamdirektiiv (2000/60/EÜ)</w:t>
      </w:r>
      <w:r w:rsidRPr="000F6296">
        <w:rPr>
          <w:rFonts w:ascii="Times New Roman" w:hAnsi="Times New Roman"/>
          <w:sz w:val="24"/>
          <w:szCs w:val="24"/>
        </w:rPr>
        <w:t xml:space="preserve"> ja selle rakenduseks koostatud Veemajanduskavad on peamiseks seadusandlikuks alusdokumendiks, millest lähtuvalt toimub Eesti veekogude kaitse ning kasutamine. Direktiiv määratleb, et lähtuvalt ökoloogilisest seisundist jaotatakse veekogud nende seisundi alusel viide kvaliteediklassi: “väga hea”, “hea”, “</w:t>
      </w:r>
      <w:r w:rsidR="00C01F5E" w:rsidRPr="000F6296">
        <w:rPr>
          <w:rFonts w:ascii="Times New Roman" w:hAnsi="Times New Roman"/>
          <w:sz w:val="24"/>
          <w:szCs w:val="24"/>
        </w:rPr>
        <w:t>kesine</w:t>
      </w:r>
      <w:r w:rsidRPr="000F6296">
        <w:rPr>
          <w:rFonts w:ascii="Times New Roman" w:hAnsi="Times New Roman"/>
          <w:sz w:val="24"/>
          <w:szCs w:val="24"/>
        </w:rPr>
        <w:t>”, “halb”, “väga hal</w:t>
      </w:r>
      <w:r w:rsidR="00F35662" w:rsidRPr="000F6296">
        <w:rPr>
          <w:rFonts w:ascii="Times New Roman" w:hAnsi="Times New Roman"/>
          <w:sz w:val="24"/>
          <w:szCs w:val="24"/>
        </w:rPr>
        <w:t xml:space="preserve">b”. </w:t>
      </w:r>
      <w:r w:rsidR="00C01F5E" w:rsidRPr="000F6296">
        <w:rPr>
          <w:rFonts w:ascii="Times New Roman" w:hAnsi="Times New Roman"/>
          <w:sz w:val="24"/>
          <w:szCs w:val="24"/>
        </w:rPr>
        <w:t xml:space="preserve">Vastavalt direktiivile tuleb </w:t>
      </w:r>
      <w:r w:rsidRPr="000F6296">
        <w:rPr>
          <w:rFonts w:ascii="Times New Roman" w:hAnsi="Times New Roman"/>
          <w:sz w:val="24"/>
          <w:szCs w:val="24"/>
        </w:rPr>
        <w:t xml:space="preserve">aastaks </w:t>
      </w:r>
      <w:r w:rsidR="00A614CC" w:rsidRPr="000F6296">
        <w:rPr>
          <w:rFonts w:ascii="Times New Roman" w:hAnsi="Times New Roman"/>
          <w:sz w:val="24"/>
          <w:szCs w:val="24"/>
        </w:rPr>
        <w:t xml:space="preserve">2021 </w:t>
      </w:r>
      <w:r w:rsidRPr="000F6296">
        <w:rPr>
          <w:rFonts w:ascii="Times New Roman" w:hAnsi="Times New Roman"/>
          <w:sz w:val="24"/>
          <w:szCs w:val="24"/>
        </w:rPr>
        <w:t xml:space="preserve">tagada kõigi looduslike veekogude </w:t>
      </w:r>
      <w:r w:rsidR="00C01F5E" w:rsidRPr="000F6296">
        <w:rPr>
          <w:rFonts w:ascii="Times New Roman" w:hAnsi="Times New Roman"/>
          <w:sz w:val="24"/>
          <w:szCs w:val="24"/>
        </w:rPr>
        <w:t xml:space="preserve">„hea“ </w:t>
      </w:r>
      <w:r w:rsidRPr="000F6296">
        <w:rPr>
          <w:rFonts w:ascii="Times New Roman" w:hAnsi="Times New Roman"/>
          <w:sz w:val="24"/>
          <w:szCs w:val="24"/>
        </w:rPr>
        <w:t>ökoloogiline</w:t>
      </w:r>
      <w:r w:rsidR="00F35662" w:rsidRPr="000F6296">
        <w:rPr>
          <w:rFonts w:ascii="Times New Roman" w:hAnsi="Times New Roman"/>
          <w:sz w:val="24"/>
          <w:szCs w:val="24"/>
        </w:rPr>
        <w:t xml:space="preserve"> seisund, veekogude praegune seisund ei tohi seejuures halveneda.</w:t>
      </w:r>
      <w:r w:rsidRPr="000F6296">
        <w:rPr>
          <w:rFonts w:ascii="Times New Roman" w:hAnsi="Times New Roman"/>
          <w:sz w:val="24"/>
          <w:szCs w:val="24"/>
        </w:rPr>
        <w:t xml:space="preserve"> </w:t>
      </w:r>
      <w:r w:rsidR="00E7131D" w:rsidRPr="000F6296">
        <w:rPr>
          <w:rFonts w:ascii="Times New Roman" w:hAnsi="Times New Roman"/>
          <w:sz w:val="24"/>
          <w:szCs w:val="24"/>
        </w:rPr>
        <w:t>„</w:t>
      </w:r>
      <w:r w:rsidRPr="000F6296">
        <w:rPr>
          <w:rFonts w:ascii="Times New Roman" w:hAnsi="Times New Roman"/>
          <w:sz w:val="24"/>
          <w:szCs w:val="24"/>
        </w:rPr>
        <w:t>Hea</w:t>
      </w:r>
      <w:r w:rsidR="00E7131D" w:rsidRPr="000F6296">
        <w:rPr>
          <w:rFonts w:ascii="Times New Roman" w:hAnsi="Times New Roman"/>
          <w:sz w:val="24"/>
          <w:szCs w:val="24"/>
        </w:rPr>
        <w:t>“</w:t>
      </w:r>
      <w:r w:rsidRPr="000F6296">
        <w:rPr>
          <w:rFonts w:ascii="Times New Roman" w:hAnsi="Times New Roman"/>
          <w:sz w:val="24"/>
          <w:szCs w:val="24"/>
        </w:rPr>
        <w:t xml:space="preserve"> ökoloogiline seisund tähendab, et veekogu vee kvaliteet ning </w:t>
      </w:r>
      <w:proofErr w:type="spellStart"/>
      <w:r w:rsidRPr="000F6296">
        <w:rPr>
          <w:rFonts w:ascii="Times New Roman" w:hAnsi="Times New Roman"/>
          <w:sz w:val="24"/>
          <w:szCs w:val="24"/>
        </w:rPr>
        <w:t>hüdromorfoloogiline</w:t>
      </w:r>
      <w:proofErr w:type="spellEnd"/>
      <w:r w:rsidRPr="000F6296">
        <w:rPr>
          <w:rFonts w:ascii="Times New Roman" w:hAnsi="Times New Roman"/>
          <w:sz w:val="24"/>
          <w:szCs w:val="24"/>
        </w:rPr>
        <w:t xml:space="preserve"> kvaliteet (sh </w:t>
      </w:r>
      <w:proofErr w:type="spellStart"/>
      <w:r w:rsidRPr="000F6296">
        <w:rPr>
          <w:rFonts w:ascii="Times New Roman" w:hAnsi="Times New Roman"/>
          <w:sz w:val="24"/>
          <w:szCs w:val="24"/>
        </w:rPr>
        <w:t>tõkestamatus</w:t>
      </w:r>
      <w:proofErr w:type="spellEnd"/>
      <w:r w:rsidRPr="000F6296">
        <w:rPr>
          <w:rFonts w:ascii="Times New Roman" w:hAnsi="Times New Roman"/>
          <w:sz w:val="24"/>
          <w:szCs w:val="24"/>
        </w:rPr>
        <w:t xml:space="preserve">) peavad tagama bioloogiliste kvaliteedielementide (sh kalastiku) </w:t>
      </w:r>
      <w:r w:rsidR="004B0EEB" w:rsidRPr="000F6296">
        <w:rPr>
          <w:rFonts w:ascii="Times New Roman" w:hAnsi="Times New Roman"/>
          <w:sz w:val="24"/>
          <w:szCs w:val="24"/>
        </w:rPr>
        <w:t>„</w:t>
      </w:r>
      <w:r w:rsidRPr="000F6296">
        <w:rPr>
          <w:rFonts w:ascii="Times New Roman" w:hAnsi="Times New Roman"/>
          <w:sz w:val="24"/>
          <w:szCs w:val="24"/>
        </w:rPr>
        <w:t>hea</w:t>
      </w:r>
      <w:r w:rsidR="004B0EEB" w:rsidRPr="000F6296">
        <w:rPr>
          <w:rFonts w:ascii="Times New Roman" w:hAnsi="Times New Roman"/>
          <w:sz w:val="24"/>
          <w:szCs w:val="24"/>
        </w:rPr>
        <w:t>“</w:t>
      </w:r>
      <w:r w:rsidRPr="000F6296">
        <w:rPr>
          <w:rFonts w:ascii="Times New Roman" w:hAnsi="Times New Roman"/>
          <w:sz w:val="24"/>
          <w:szCs w:val="24"/>
        </w:rPr>
        <w:t xml:space="preserve"> seisundi.</w:t>
      </w:r>
      <w:r w:rsidR="00C01F5E" w:rsidRPr="000F6296">
        <w:rPr>
          <w:rFonts w:ascii="Times New Roman" w:hAnsi="Times New Roman"/>
          <w:sz w:val="24"/>
          <w:szCs w:val="24"/>
        </w:rPr>
        <w:t xml:space="preserve"> </w:t>
      </w:r>
    </w:p>
    <w:p w14:paraId="51965483" w14:textId="77777777" w:rsidR="009F28E8" w:rsidRPr="000F6296" w:rsidRDefault="009F28E8" w:rsidP="001C4A1A">
      <w:pPr>
        <w:spacing w:after="0"/>
        <w:jc w:val="both"/>
        <w:rPr>
          <w:rFonts w:ascii="Times New Roman" w:hAnsi="Times New Roman"/>
          <w:sz w:val="24"/>
          <w:szCs w:val="24"/>
        </w:rPr>
      </w:pPr>
    </w:p>
    <w:p w14:paraId="0F34F6E4" w14:textId="77777777" w:rsidR="00D069D6" w:rsidRPr="000F6296" w:rsidRDefault="00D069D6" w:rsidP="001C4A1A">
      <w:pPr>
        <w:spacing w:after="0"/>
        <w:jc w:val="both"/>
        <w:rPr>
          <w:rFonts w:ascii="Times New Roman" w:hAnsi="Times New Roman"/>
          <w:sz w:val="24"/>
          <w:szCs w:val="24"/>
        </w:rPr>
      </w:pPr>
      <w:r w:rsidRPr="000F6296">
        <w:rPr>
          <w:rFonts w:ascii="Times New Roman" w:hAnsi="Times New Roman"/>
          <w:sz w:val="24"/>
          <w:szCs w:val="24"/>
        </w:rPr>
        <w:t xml:space="preserve">Kalastiku seisund loetakse </w:t>
      </w:r>
      <w:r w:rsidR="00E7131D" w:rsidRPr="000F6296">
        <w:rPr>
          <w:rFonts w:ascii="Times New Roman" w:hAnsi="Times New Roman"/>
          <w:sz w:val="24"/>
          <w:szCs w:val="24"/>
        </w:rPr>
        <w:t>„</w:t>
      </w:r>
      <w:r w:rsidRPr="000F6296">
        <w:rPr>
          <w:rFonts w:ascii="Times New Roman" w:hAnsi="Times New Roman"/>
          <w:sz w:val="24"/>
          <w:szCs w:val="24"/>
        </w:rPr>
        <w:t>heaks</w:t>
      </w:r>
      <w:r w:rsidR="00E7131D" w:rsidRPr="000F6296">
        <w:rPr>
          <w:rFonts w:ascii="Times New Roman" w:hAnsi="Times New Roman"/>
          <w:sz w:val="24"/>
          <w:szCs w:val="24"/>
        </w:rPr>
        <w:t>“</w:t>
      </w:r>
      <w:r w:rsidRPr="000F6296">
        <w:rPr>
          <w:rFonts w:ascii="Times New Roman" w:hAnsi="Times New Roman"/>
          <w:sz w:val="24"/>
          <w:szCs w:val="24"/>
        </w:rPr>
        <w:t xml:space="preserve">, kui kalastiku </w:t>
      </w:r>
      <w:proofErr w:type="spellStart"/>
      <w:r w:rsidRPr="000F6296">
        <w:rPr>
          <w:rFonts w:ascii="Times New Roman" w:hAnsi="Times New Roman"/>
          <w:sz w:val="24"/>
          <w:szCs w:val="24"/>
        </w:rPr>
        <w:t>liigilises</w:t>
      </w:r>
      <w:proofErr w:type="spellEnd"/>
      <w:r w:rsidRPr="000F6296">
        <w:rPr>
          <w:rFonts w:ascii="Times New Roman" w:hAnsi="Times New Roman"/>
          <w:sz w:val="24"/>
          <w:szCs w:val="24"/>
        </w:rPr>
        <w:t xml:space="preserve"> koosseisus ja arvukuses esineb vaid kergeid muutusi võrreldes tüübispetsiifiliste kooslustega, mida võib seletada inimtegevuse mõjuga </w:t>
      </w:r>
      <w:proofErr w:type="spellStart"/>
      <w:r w:rsidRPr="000F6296">
        <w:rPr>
          <w:rFonts w:ascii="Times New Roman" w:hAnsi="Times New Roman"/>
          <w:sz w:val="24"/>
          <w:szCs w:val="24"/>
        </w:rPr>
        <w:t>füüsikalis</w:t>
      </w:r>
      <w:proofErr w:type="spellEnd"/>
      <w:r w:rsidRPr="000F6296">
        <w:rPr>
          <w:rFonts w:ascii="Times New Roman" w:hAnsi="Times New Roman"/>
          <w:sz w:val="24"/>
          <w:szCs w:val="24"/>
        </w:rPr>
        <w:t xml:space="preserve">-keemilistele ja </w:t>
      </w:r>
      <w:proofErr w:type="spellStart"/>
      <w:r w:rsidRPr="000F6296">
        <w:rPr>
          <w:rFonts w:ascii="Times New Roman" w:hAnsi="Times New Roman"/>
          <w:sz w:val="24"/>
          <w:szCs w:val="24"/>
        </w:rPr>
        <w:t>hüdromorfoloogilistele</w:t>
      </w:r>
      <w:proofErr w:type="spellEnd"/>
      <w:r w:rsidRPr="000F6296">
        <w:rPr>
          <w:rFonts w:ascii="Times New Roman" w:hAnsi="Times New Roman"/>
          <w:sz w:val="24"/>
          <w:szCs w:val="24"/>
        </w:rPr>
        <w:t xml:space="preserve"> kvaliteedielementidele. Kalakoosluste ealises struktuuris võib ilmneda kergeid häireid, mida võib seletada inimtegevuse mõjuga </w:t>
      </w:r>
      <w:proofErr w:type="spellStart"/>
      <w:r w:rsidRPr="000F6296">
        <w:rPr>
          <w:rFonts w:ascii="Times New Roman" w:hAnsi="Times New Roman"/>
          <w:sz w:val="24"/>
          <w:szCs w:val="24"/>
        </w:rPr>
        <w:t>füüsikalis</w:t>
      </w:r>
      <w:proofErr w:type="spellEnd"/>
      <w:r w:rsidRPr="000F6296">
        <w:rPr>
          <w:rFonts w:ascii="Times New Roman" w:hAnsi="Times New Roman"/>
          <w:sz w:val="24"/>
          <w:szCs w:val="24"/>
        </w:rPr>
        <w:t xml:space="preserve">-keemilistele või </w:t>
      </w:r>
      <w:proofErr w:type="spellStart"/>
      <w:r w:rsidRPr="000F6296">
        <w:rPr>
          <w:rFonts w:ascii="Times New Roman" w:hAnsi="Times New Roman"/>
          <w:sz w:val="24"/>
          <w:szCs w:val="24"/>
        </w:rPr>
        <w:t>hüdromorfoloogilistele</w:t>
      </w:r>
      <w:proofErr w:type="spellEnd"/>
      <w:r w:rsidRPr="000F6296">
        <w:rPr>
          <w:rFonts w:ascii="Times New Roman" w:hAnsi="Times New Roman"/>
          <w:sz w:val="24"/>
          <w:szCs w:val="24"/>
        </w:rPr>
        <w:t xml:space="preserve"> kvaliteedielementidele ning mis mõnel juhul näitavad häireid teatavate liikide paljunemises ja arengus sel määral, et mõned </w:t>
      </w:r>
      <w:proofErr w:type="spellStart"/>
      <w:r w:rsidRPr="000F6296">
        <w:rPr>
          <w:rFonts w:ascii="Times New Roman" w:hAnsi="Times New Roman"/>
          <w:sz w:val="24"/>
          <w:szCs w:val="24"/>
        </w:rPr>
        <w:t>earühmad</w:t>
      </w:r>
      <w:proofErr w:type="spellEnd"/>
      <w:r w:rsidRPr="000F6296">
        <w:rPr>
          <w:rFonts w:ascii="Times New Roman" w:hAnsi="Times New Roman"/>
          <w:sz w:val="24"/>
          <w:szCs w:val="24"/>
        </w:rPr>
        <w:t xml:space="preserve"> puuduvad.</w:t>
      </w:r>
    </w:p>
    <w:p w14:paraId="7DF03F5F" w14:textId="77777777" w:rsidR="00C01F5E" w:rsidRPr="000F6296" w:rsidRDefault="00C01F5E" w:rsidP="001C4A1A">
      <w:pPr>
        <w:spacing w:after="0"/>
        <w:jc w:val="both"/>
        <w:rPr>
          <w:rFonts w:ascii="Times New Roman" w:hAnsi="Times New Roman"/>
          <w:sz w:val="24"/>
          <w:szCs w:val="24"/>
        </w:rPr>
      </w:pPr>
    </w:p>
    <w:p w14:paraId="04BC28B6" w14:textId="77777777" w:rsidR="009F28E8" w:rsidRPr="000F6296" w:rsidRDefault="009F28E8" w:rsidP="009F28E8">
      <w:pPr>
        <w:pStyle w:val="Standardtekst"/>
        <w:rPr>
          <w:szCs w:val="24"/>
          <w:lang w:val="et-EE"/>
        </w:rPr>
      </w:pPr>
      <w:r w:rsidRPr="000F6296">
        <w:rPr>
          <w:szCs w:val="24"/>
          <w:lang w:val="et-EE"/>
        </w:rPr>
        <w:t>Seega peavad võldase puhul olema tagatud tema hea seisundi saavutamiseks vajalikud tingimused. Seda saab tagada siis, kui veekogude seisund on võimalikult looduslähedane. Sellisel juhul on veekogud elukeskkonnana mitmekesised, esindatud on muuhulgas ka võldase eluks ning paljunemiseks vajalikud tingimused (spetsiifiliste tunnustega elupaigad, soodne hüdroloogiline režiim jne).</w:t>
      </w:r>
    </w:p>
    <w:p w14:paraId="417271B5" w14:textId="77777777" w:rsidR="009F28E8" w:rsidRPr="000F6296" w:rsidRDefault="009F28E8" w:rsidP="001C4A1A">
      <w:pPr>
        <w:spacing w:after="0"/>
        <w:jc w:val="both"/>
        <w:rPr>
          <w:rFonts w:ascii="Times New Roman" w:hAnsi="Times New Roman"/>
          <w:sz w:val="24"/>
          <w:szCs w:val="24"/>
        </w:rPr>
      </w:pPr>
    </w:p>
    <w:p w14:paraId="2175A65A" w14:textId="77777777" w:rsidR="00F748D2" w:rsidRDefault="00C01F5E" w:rsidP="009F28E8">
      <w:pPr>
        <w:spacing w:after="0"/>
        <w:jc w:val="both"/>
        <w:rPr>
          <w:rFonts w:ascii="Times New Roman" w:hAnsi="Times New Roman"/>
          <w:sz w:val="24"/>
          <w:szCs w:val="24"/>
        </w:rPr>
      </w:pPr>
      <w:r w:rsidRPr="000F6296">
        <w:rPr>
          <w:rFonts w:ascii="Times New Roman" w:hAnsi="Times New Roman"/>
          <w:sz w:val="24"/>
          <w:szCs w:val="24"/>
        </w:rPr>
        <w:t xml:space="preserve">EL veepoliitika raamdirektiivi täitmine peaks põhimõtteliselt tagama kõigi kalaliikide, sh võldase, soodsa seisundi. </w:t>
      </w:r>
      <w:bookmarkStart w:id="21" w:name="_Hlk141105216"/>
      <w:r w:rsidRPr="000F6296">
        <w:rPr>
          <w:rFonts w:ascii="Times New Roman" w:hAnsi="Times New Roman"/>
          <w:sz w:val="24"/>
          <w:szCs w:val="24"/>
        </w:rPr>
        <w:t xml:space="preserve">Praktikas on probleemiks riikliku seirega hõlmatavate veekogude ja nende osade väike arv (enamiku vooluveekogude seisundit seire teel ei hinnata, seega pole ka tegelik seisund teada ning pole alust kaitsemeetmete kavandamiseks/rakendamiseks). </w:t>
      </w:r>
    </w:p>
    <w:p w14:paraId="56482939" w14:textId="77777777" w:rsidR="00F748D2" w:rsidRDefault="00F748D2" w:rsidP="009F28E8">
      <w:pPr>
        <w:spacing w:after="0"/>
        <w:jc w:val="both"/>
        <w:rPr>
          <w:rFonts w:ascii="Times New Roman" w:hAnsi="Times New Roman"/>
          <w:sz w:val="24"/>
          <w:szCs w:val="24"/>
        </w:rPr>
      </w:pPr>
    </w:p>
    <w:p w14:paraId="5E81114E" w14:textId="75A3A42B" w:rsidR="009F28E8" w:rsidRPr="000F6296" w:rsidRDefault="009F28E8" w:rsidP="009F28E8">
      <w:pPr>
        <w:spacing w:after="0"/>
        <w:jc w:val="both"/>
        <w:rPr>
          <w:rFonts w:ascii="Times New Roman" w:hAnsi="Times New Roman"/>
          <w:sz w:val="24"/>
          <w:szCs w:val="24"/>
        </w:rPr>
      </w:pPr>
      <w:r w:rsidRPr="000F6296">
        <w:rPr>
          <w:rFonts w:ascii="Times New Roman" w:hAnsi="Times New Roman"/>
          <w:sz w:val="24"/>
          <w:szCs w:val="24"/>
        </w:rPr>
        <w:t xml:space="preserve">Teiseks oluliseks probleemiks on paisuvared, mis on võldase takistuseks. </w:t>
      </w:r>
      <w:r w:rsidR="00F748D2" w:rsidRPr="00F748D2">
        <w:rPr>
          <w:rFonts w:ascii="Times New Roman" w:hAnsi="Times New Roman"/>
          <w:sz w:val="24"/>
          <w:szCs w:val="24"/>
        </w:rPr>
        <w:t>Riigimetsa Majandamise Keskus</w:t>
      </w:r>
      <w:r w:rsidR="00F748D2">
        <w:rPr>
          <w:rFonts w:ascii="Times New Roman" w:hAnsi="Times New Roman"/>
          <w:sz w:val="24"/>
          <w:szCs w:val="24"/>
        </w:rPr>
        <w:t xml:space="preserve"> viib läbi </w:t>
      </w:r>
      <w:r w:rsidR="00F748D2" w:rsidRPr="00F748D2">
        <w:rPr>
          <w:rFonts w:ascii="Times New Roman" w:hAnsi="Times New Roman"/>
          <w:sz w:val="24"/>
          <w:szCs w:val="24"/>
        </w:rPr>
        <w:t xml:space="preserve">Euroopa Liidu ühtekuuluvus- ja </w:t>
      </w:r>
      <w:proofErr w:type="spellStart"/>
      <w:r w:rsidR="00F748D2" w:rsidRPr="00F748D2">
        <w:rPr>
          <w:rFonts w:ascii="Times New Roman" w:hAnsi="Times New Roman"/>
          <w:sz w:val="24"/>
          <w:szCs w:val="24"/>
        </w:rPr>
        <w:t>siseturvalisuspoliitika</w:t>
      </w:r>
      <w:proofErr w:type="spellEnd"/>
      <w:r w:rsidR="00F748D2" w:rsidRPr="00F748D2">
        <w:rPr>
          <w:rFonts w:ascii="Times New Roman" w:hAnsi="Times New Roman"/>
          <w:sz w:val="24"/>
          <w:szCs w:val="24"/>
        </w:rPr>
        <w:t xml:space="preserve"> fond</w:t>
      </w:r>
      <w:r w:rsidR="00F748D2">
        <w:rPr>
          <w:rFonts w:ascii="Times New Roman" w:hAnsi="Times New Roman"/>
          <w:sz w:val="24"/>
          <w:szCs w:val="24"/>
        </w:rPr>
        <w:t>i</w:t>
      </w:r>
      <w:r w:rsidR="00F748D2" w:rsidRPr="00F748D2">
        <w:rPr>
          <w:rFonts w:ascii="Times New Roman" w:hAnsi="Times New Roman"/>
          <w:sz w:val="24"/>
          <w:szCs w:val="24"/>
        </w:rPr>
        <w:t xml:space="preserve"> (2021-2027 periood)</w:t>
      </w:r>
      <w:r w:rsidR="00F748D2">
        <w:rPr>
          <w:rFonts w:ascii="Times New Roman" w:hAnsi="Times New Roman"/>
          <w:sz w:val="24"/>
          <w:szCs w:val="24"/>
        </w:rPr>
        <w:t xml:space="preserve"> toel projekti „</w:t>
      </w:r>
      <w:r w:rsidR="00F748D2" w:rsidRPr="00F748D2">
        <w:rPr>
          <w:rFonts w:ascii="Times New Roman" w:hAnsi="Times New Roman"/>
          <w:sz w:val="24"/>
          <w:szCs w:val="24"/>
        </w:rPr>
        <w:t>Märgade elupaikade taastamine kliimamuutustega kohanemise valmisoleku suurendamiseks</w:t>
      </w:r>
      <w:r w:rsidR="00F748D2">
        <w:rPr>
          <w:rFonts w:ascii="Times New Roman" w:hAnsi="Times New Roman"/>
          <w:sz w:val="24"/>
          <w:szCs w:val="24"/>
        </w:rPr>
        <w:t xml:space="preserve">“, mille üheks tegevuseks on vooluveekogude taastamine. </w:t>
      </w:r>
      <w:r w:rsidR="00F748D2" w:rsidRPr="00F748D2" w:rsidDel="000626AB">
        <w:rPr>
          <w:rFonts w:ascii="Times New Roman" w:hAnsi="Times New Roman"/>
          <w:sz w:val="24"/>
          <w:szCs w:val="24"/>
        </w:rPr>
        <w:t xml:space="preserve"> </w:t>
      </w:r>
      <w:r w:rsidRPr="000F6296">
        <w:rPr>
          <w:rFonts w:ascii="Times New Roman" w:hAnsi="Times New Roman"/>
          <w:sz w:val="24"/>
          <w:szCs w:val="24"/>
        </w:rPr>
        <w:t xml:space="preserve"> </w:t>
      </w:r>
      <w:r w:rsidR="000D6FBA">
        <w:rPr>
          <w:rFonts w:ascii="Times New Roman" w:hAnsi="Times New Roman"/>
          <w:sz w:val="24"/>
          <w:szCs w:val="24"/>
        </w:rPr>
        <w:t xml:space="preserve">Sellise projekti abil on võimalik riikliku toega </w:t>
      </w:r>
      <w:r w:rsidRPr="000F6296">
        <w:rPr>
          <w:rFonts w:ascii="Times New Roman" w:hAnsi="Times New Roman"/>
          <w:sz w:val="24"/>
          <w:szCs w:val="24"/>
        </w:rPr>
        <w:t>kavand</w:t>
      </w:r>
      <w:r w:rsidR="00994292">
        <w:rPr>
          <w:rFonts w:ascii="Times New Roman" w:hAnsi="Times New Roman"/>
          <w:sz w:val="24"/>
          <w:szCs w:val="24"/>
        </w:rPr>
        <w:t>a</w:t>
      </w:r>
      <w:r w:rsidR="000D6FBA">
        <w:rPr>
          <w:rFonts w:ascii="Times New Roman" w:hAnsi="Times New Roman"/>
          <w:sz w:val="24"/>
          <w:szCs w:val="24"/>
        </w:rPr>
        <w:t>da</w:t>
      </w:r>
      <w:r w:rsidRPr="000F6296">
        <w:rPr>
          <w:rFonts w:ascii="Times New Roman" w:hAnsi="Times New Roman"/>
          <w:sz w:val="24"/>
          <w:szCs w:val="24"/>
        </w:rPr>
        <w:t xml:space="preserve"> otstarbeta paisuvarede </w:t>
      </w:r>
      <w:r w:rsidR="000D6FBA">
        <w:rPr>
          <w:rFonts w:ascii="Times New Roman" w:hAnsi="Times New Roman"/>
          <w:sz w:val="24"/>
          <w:szCs w:val="24"/>
        </w:rPr>
        <w:t xml:space="preserve"> leidmist ning </w:t>
      </w:r>
      <w:r w:rsidRPr="000F6296">
        <w:rPr>
          <w:rFonts w:ascii="Times New Roman" w:hAnsi="Times New Roman"/>
          <w:sz w:val="24"/>
          <w:szCs w:val="24"/>
        </w:rPr>
        <w:t xml:space="preserve"> likvideerimis</w:t>
      </w:r>
      <w:r w:rsidR="000D6FBA">
        <w:rPr>
          <w:rFonts w:ascii="Times New Roman" w:hAnsi="Times New Roman"/>
          <w:sz w:val="24"/>
          <w:szCs w:val="24"/>
        </w:rPr>
        <w:t>t</w:t>
      </w:r>
      <w:r w:rsidRPr="000F6296">
        <w:rPr>
          <w:rFonts w:ascii="Times New Roman" w:hAnsi="Times New Roman"/>
          <w:sz w:val="24"/>
          <w:szCs w:val="24"/>
        </w:rPr>
        <w:t xml:space="preserve">. Lisaks on probleemiks koprapaisud lõheliste kaitstavatel jõelõikudel. </w:t>
      </w:r>
      <w:bookmarkEnd w:id="21"/>
      <w:r w:rsidRPr="000F6296">
        <w:rPr>
          <w:rFonts w:ascii="Times New Roman" w:hAnsi="Times New Roman"/>
          <w:sz w:val="24"/>
          <w:szCs w:val="24"/>
        </w:rPr>
        <w:t xml:space="preserve">Koprapaisude eemaldamine on maaomaniku ülesanne, kuid antud probleem on laiem, siis antud teemat käsitletakse kopra kaitse tegevuskavas. </w:t>
      </w:r>
    </w:p>
    <w:p w14:paraId="1881D466" w14:textId="77777777" w:rsidR="009F28E8" w:rsidRPr="000F6296" w:rsidRDefault="009F28E8" w:rsidP="009F28E8">
      <w:pPr>
        <w:spacing w:after="0"/>
        <w:jc w:val="both"/>
        <w:rPr>
          <w:rFonts w:ascii="Times New Roman" w:hAnsi="Times New Roman"/>
          <w:sz w:val="24"/>
          <w:szCs w:val="24"/>
        </w:rPr>
      </w:pPr>
    </w:p>
    <w:p w14:paraId="62C1E990" w14:textId="77777777" w:rsidR="00F35662" w:rsidRPr="000F6296" w:rsidRDefault="00F35662" w:rsidP="00D02AE2">
      <w:pPr>
        <w:spacing w:after="0"/>
        <w:jc w:val="both"/>
        <w:rPr>
          <w:rFonts w:ascii="Times New Roman" w:hAnsi="Times New Roman"/>
          <w:sz w:val="24"/>
          <w:szCs w:val="24"/>
        </w:rPr>
      </w:pPr>
    </w:p>
    <w:p w14:paraId="442A268F" w14:textId="77777777" w:rsidR="005067E6" w:rsidRPr="000F6296" w:rsidRDefault="005067E6" w:rsidP="00D02AE2">
      <w:pPr>
        <w:spacing w:after="0"/>
        <w:jc w:val="both"/>
        <w:rPr>
          <w:rFonts w:ascii="Times New Roman" w:hAnsi="Times New Roman"/>
          <w:sz w:val="24"/>
          <w:szCs w:val="24"/>
        </w:rPr>
      </w:pPr>
    </w:p>
    <w:p w14:paraId="20160F59" w14:textId="16EEB2B7" w:rsidR="00D069D6" w:rsidRPr="000F6296" w:rsidRDefault="006C40E1" w:rsidP="00D02AE2">
      <w:pPr>
        <w:pStyle w:val="Pealkiri1"/>
        <w:spacing w:after="0"/>
      </w:pPr>
      <w:r w:rsidRPr="000F6296">
        <w:br w:type="page"/>
      </w:r>
      <w:bookmarkStart w:id="22" w:name="_Toc156384301"/>
      <w:r w:rsidR="001A6B12" w:rsidRPr="000F6296">
        <w:t>3</w:t>
      </w:r>
      <w:r w:rsidR="00D069D6" w:rsidRPr="000F6296">
        <w:t>. Ohutegurid</w:t>
      </w:r>
      <w:r w:rsidR="006624B6" w:rsidRPr="000F6296">
        <w:t xml:space="preserve"> ja meetmed</w:t>
      </w:r>
      <w:bookmarkEnd w:id="22"/>
    </w:p>
    <w:p w14:paraId="0957832E" w14:textId="77777777" w:rsidR="00950175" w:rsidRPr="000F6296" w:rsidRDefault="00950175" w:rsidP="00D02AE2">
      <w:pPr>
        <w:spacing w:after="0"/>
        <w:jc w:val="both"/>
        <w:rPr>
          <w:rFonts w:ascii="Times New Roman" w:hAnsi="Times New Roman"/>
          <w:sz w:val="24"/>
          <w:szCs w:val="24"/>
        </w:rPr>
      </w:pPr>
      <w:bookmarkStart w:id="23" w:name="_Toc347955334"/>
    </w:p>
    <w:p w14:paraId="7D5037E0" w14:textId="77777777" w:rsidR="005067E6" w:rsidRPr="000F6296" w:rsidRDefault="005067E6" w:rsidP="005A0F88">
      <w:pPr>
        <w:pStyle w:val="Kehatekst2"/>
        <w:spacing w:after="0" w:line="240" w:lineRule="auto"/>
        <w:contextualSpacing/>
        <w:jc w:val="both"/>
        <w:rPr>
          <w:rFonts w:ascii="Times New Roman" w:hAnsi="Times New Roman"/>
          <w:sz w:val="24"/>
          <w:szCs w:val="24"/>
        </w:rPr>
      </w:pPr>
      <w:r w:rsidRPr="000F6296">
        <w:rPr>
          <w:rFonts w:ascii="Times New Roman" w:hAnsi="Times New Roman"/>
          <w:sz w:val="24"/>
          <w:szCs w:val="24"/>
        </w:rPr>
        <w:t>Käesolevas peatükis analüüsitakse peamisi võldase asurkondi ohustavaid tegureid</w:t>
      </w:r>
      <w:r w:rsidR="00331268" w:rsidRPr="000F6296">
        <w:rPr>
          <w:rFonts w:ascii="Times New Roman" w:hAnsi="Times New Roman"/>
          <w:sz w:val="24"/>
          <w:szCs w:val="24"/>
        </w:rPr>
        <w:t xml:space="preserve"> (tabel 6</w:t>
      </w:r>
      <w:r w:rsidRPr="000F6296">
        <w:rPr>
          <w:rFonts w:ascii="Times New Roman" w:hAnsi="Times New Roman"/>
          <w:sz w:val="24"/>
          <w:szCs w:val="24"/>
        </w:rPr>
        <w:t>) Eestis, võttes ohutegurite tähtsuse hindamisel aluseks järgneva mõjuskaala:</w:t>
      </w:r>
    </w:p>
    <w:p w14:paraId="097C871C" w14:textId="77777777" w:rsidR="005067E6" w:rsidRPr="000F6296" w:rsidRDefault="005067E6" w:rsidP="005A0F88">
      <w:pPr>
        <w:spacing w:after="0"/>
        <w:rPr>
          <w:rFonts w:ascii="Times New Roman" w:hAnsi="Times New Roman"/>
          <w:sz w:val="24"/>
          <w:szCs w:val="24"/>
        </w:rPr>
      </w:pPr>
      <w:r w:rsidRPr="000F6296">
        <w:rPr>
          <w:rFonts w:ascii="Times New Roman" w:hAnsi="Times New Roman"/>
          <w:i/>
          <w:sz w:val="24"/>
          <w:szCs w:val="24"/>
        </w:rPr>
        <w:t>Kriitilise tähtsusega ohutegur</w:t>
      </w:r>
      <w:r w:rsidRPr="000F6296">
        <w:rPr>
          <w:rFonts w:ascii="Times New Roman" w:hAnsi="Times New Roman"/>
          <w:sz w:val="24"/>
          <w:szCs w:val="24"/>
        </w:rPr>
        <w:t xml:space="preserve"> – võib 20 aasta jooksul viia liigi hävimisele Eestis;</w:t>
      </w:r>
    </w:p>
    <w:p w14:paraId="09580508" w14:textId="77777777" w:rsidR="005067E6" w:rsidRPr="000F6296" w:rsidRDefault="005067E6" w:rsidP="005A0F88">
      <w:pPr>
        <w:spacing w:after="0"/>
        <w:rPr>
          <w:rFonts w:ascii="Times New Roman" w:hAnsi="Times New Roman"/>
          <w:sz w:val="24"/>
          <w:szCs w:val="24"/>
        </w:rPr>
      </w:pPr>
      <w:r w:rsidRPr="000F6296">
        <w:rPr>
          <w:rFonts w:ascii="Times New Roman" w:hAnsi="Times New Roman"/>
          <w:i/>
          <w:sz w:val="24"/>
          <w:szCs w:val="24"/>
        </w:rPr>
        <w:t>Suure tähtsusega ohutegur</w:t>
      </w:r>
      <w:r w:rsidRPr="000F6296">
        <w:rPr>
          <w:rFonts w:ascii="Times New Roman" w:hAnsi="Times New Roman"/>
          <w:sz w:val="24"/>
          <w:szCs w:val="24"/>
        </w:rPr>
        <w:t xml:space="preserve"> – võib 20 aasta jooksul viia Eesti asurkonna kahanemisele enam kui 20% ulatuses;</w:t>
      </w:r>
    </w:p>
    <w:p w14:paraId="10C5BECE" w14:textId="77777777" w:rsidR="005067E6" w:rsidRPr="000F6296" w:rsidRDefault="005067E6" w:rsidP="005A0F88">
      <w:pPr>
        <w:spacing w:after="0"/>
        <w:rPr>
          <w:rFonts w:ascii="Times New Roman" w:hAnsi="Times New Roman"/>
          <w:sz w:val="24"/>
          <w:szCs w:val="24"/>
        </w:rPr>
      </w:pPr>
      <w:r w:rsidRPr="000F6296">
        <w:rPr>
          <w:rFonts w:ascii="Times New Roman" w:hAnsi="Times New Roman"/>
          <w:i/>
          <w:sz w:val="24"/>
          <w:szCs w:val="24"/>
        </w:rPr>
        <w:t>Keskmise tähtsusega ohutegur</w:t>
      </w:r>
      <w:r w:rsidRPr="000F6296">
        <w:rPr>
          <w:rFonts w:ascii="Times New Roman" w:hAnsi="Times New Roman"/>
          <w:sz w:val="24"/>
          <w:szCs w:val="24"/>
        </w:rPr>
        <w:t xml:space="preserve"> – võib 20 aasta jooksul viia asurkonna kahanemisele, vähem kui 20% ulatuses, märkimisväärsel osal Eesti areaalist;</w:t>
      </w:r>
    </w:p>
    <w:p w14:paraId="0D358F79" w14:textId="77777777" w:rsidR="005067E6" w:rsidRPr="000F6296" w:rsidRDefault="005067E6" w:rsidP="005067E6">
      <w:pPr>
        <w:spacing w:after="0"/>
        <w:rPr>
          <w:rFonts w:ascii="Times New Roman" w:hAnsi="Times New Roman"/>
          <w:sz w:val="24"/>
          <w:szCs w:val="24"/>
        </w:rPr>
      </w:pPr>
      <w:r w:rsidRPr="000F6296">
        <w:rPr>
          <w:rFonts w:ascii="Times New Roman" w:hAnsi="Times New Roman"/>
          <w:i/>
          <w:sz w:val="24"/>
          <w:szCs w:val="24"/>
        </w:rPr>
        <w:t>Väikese tähtsusega ohutegur</w:t>
      </w:r>
      <w:r w:rsidRPr="000F6296">
        <w:rPr>
          <w:rFonts w:ascii="Times New Roman" w:hAnsi="Times New Roman"/>
          <w:sz w:val="24"/>
          <w:szCs w:val="24"/>
        </w:rPr>
        <w:t xml:space="preserve"> – omab vaid lokaalset tähtsust, Eesti asurkonna kahanemine 20 aasta jooksul on väiksem kui 20%.</w:t>
      </w:r>
    </w:p>
    <w:p w14:paraId="5ACDD5FE" w14:textId="77777777" w:rsidR="005067E6" w:rsidRPr="000F6296" w:rsidRDefault="005067E6" w:rsidP="005067E6">
      <w:pPr>
        <w:spacing w:after="0"/>
        <w:rPr>
          <w:rFonts w:ascii="Times New Roman" w:hAnsi="Times New Roman"/>
          <w:sz w:val="24"/>
          <w:szCs w:val="24"/>
        </w:rPr>
      </w:pPr>
    </w:p>
    <w:p w14:paraId="25976497" w14:textId="264514F5" w:rsidR="005067E6" w:rsidRDefault="00331268" w:rsidP="005067E6">
      <w:pPr>
        <w:spacing w:after="0"/>
        <w:rPr>
          <w:rFonts w:ascii="Times New Roman" w:hAnsi="Times New Roman"/>
          <w:sz w:val="24"/>
          <w:szCs w:val="24"/>
        </w:rPr>
      </w:pPr>
      <w:r w:rsidRPr="000F6296">
        <w:rPr>
          <w:rFonts w:ascii="Times New Roman" w:hAnsi="Times New Roman"/>
          <w:sz w:val="24"/>
          <w:szCs w:val="24"/>
        </w:rPr>
        <w:t xml:space="preserve">Tabel </w:t>
      </w:r>
      <w:r w:rsidR="00583213" w:rsidRPr="000F6296">
        <w:rPr>
          <w:rFonts w:ascii="Times New Roman" w:hAnsi="Times New Roman"/>
          <w:sz w:val="24"/>
          <w:szCs w:val="24"/>
        </w:rPr>
        <w:t>7</w:t>
      </w:r>
      <w:r w:rsidR="005A0F88" w:rsidRPr="000F6296">
        <w:rPr>
          <w:rFonts w:ascii="Times New Roman" w:hAnsi="Times New Roman"/>
          <w:sz w:val="24"/>
          <w:szCs w:val="24"/>
        </w:rPr>
        <w:t>. Võlda</w:t>
      </w:r>
      <w:r w:rsidR="005067E6" w:rsidRPr="000F6296">
        <w:rPr>
          <w:rFonts w:ascii="Times New Roman" w:hAnsi="Times New Roman"/>
          <w:sz w:val="24"/>
          <w:szCs w:val="24"/>
        </w:rPr>
        <w:t>se ohutegurid ja nende mõju</w:t>
      </w:r>
    </w:p>
    <w:p w14:paraId="66832C74" w14:textId="77777777" w:rsidR="00C928AD" w:rsidRPr="000F6296" w:rsidRDefault="00C928AD" w:rsidP="005067E6">
      <w:pPr>
        <w:spacing w:after="0"/>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2126"/>
        <w:gridCol w:w="2126"/>
      </w:tblGrid>
      <w:tr w:rsidR="005067E6" w:rsidRPr="00E96F08" w14:paraId="27CF55D5" w14:textId="77777777" w:rsidTr="00200D77">
        <w:tc>
          <w:tcPr>
            <w:tcW w:w="4253" w:type="dxa"/>
            <w:shd w:val="clear" w:color="auto" w:fill="auto"/>
          </w:tcPr>
          <w:p w14:paraId="3BFABD3D" w14:textId="77777777" w:rsidR="005067E6" w:rsidRPr="000F6296" w:rsidRDefault="005067E6" w:rsidP="00CA02ED">
            <w:pPr>
              <w:spacing w:after="0"/>
              <w:rPr>
                <w:rFonts w:ascii="Times New Roman" w:hAnsi="Times New Roman"/>
                <w:b/>
                <w:sz w:val="24"/>
                <w:szCs w:val="24"/>
              </w:rPr>
            </w:pPr>
            <w:r w:rsidRPr="000F6296">
              <w:rPr>
                <w:rFonts w:ascii="Times New Roman" w:hAnsi="Times New Roman"/>
                <w:b/>
                <w:sz w:val="24"/>
                <w:szCs w:val="24"/>
              </w:rPr>
              <w:t>Ohutegur</w:t>
            </w:r>
          </w:p>
        </w:tc>
        <w:tc>
          <w:tcPr>
            <w:tcW w:w="2126" w:type="dxa"/>
            <w:shd w:val="clear" w:color="auto" w:fill="auto"/>
          </w:tcPr>
          <w:p w14:paraId="1D3A9279" w14:textId="77777777" w:rsidR="005067E6" w:rsidRPr="000F6296" w:rsidRDefault="005067E6" w:rsidP="00CA02ED">
            <w:pPr>
              <w:spacing w:after="0"/>
              <w:rPr>
                <w:rFonts w:ascii="Times New Roman" w:hAnsi="Times New Roman"/>
                <w:b/>
                <w:sz w:val="24"/>
                <w:szCs w:val="24"/>
              </w:rPr>
            </w:pPr>
            <w:r w:rsidRPr="000F6296">
              <w:rPr>
                <w:rFonts w:ascii="Times New Roman" w:hAnsi="Times New Roman"/>
                <w:b/>
                <w:sz w:val="24"/>
                <w:szCs w:val="24"/>
              </w:rPr>
              <w:t>Mõju Eestis</w:t>
            </w:r>
          </w:p>
        </w:tc>
        <w:tc>
          <w:tcPr>
            <w:tcW w:w="2126" w:type="dxa"/>
            <w:shd w:val="clear" w:color="auto" w:fill="auto"/>
          </w:tcPr>
          <w:p w14:paraId="6B11E01B" w14:textId="77777777" w:rsidR="005067E6" w:rsidRPr="000F6296" w:rsidRDefault="005067E6" w:rsidP="00CA02ED">
            <w:pPr>
              <w:spacing w:after="0"/>
              <w:rPr>
                <w:rFonts w:ascii="Times New Roman" w:hAnsi="Times New Roman"/>
                <w:b/>
                <w:sz w:val="24"/>
                <w:szCs w:val="24"/>
              </w:rPr>
            </w:pPr>
            <w:r w:rsidRPr="000F6296">
              <w:rPr>
                <w:rFonts w:ascii="Times New Roman" w:hAnsi="Times New Roman"/>
                <w:b/>
                <w:sz w:val="24"/>
                <w:szCs w:val="24"/>
              </w:rPr>
              <w:t>Mõju Euroopas</w:t>
            </w:r>
          </w:p>
        </w:tc>
      </w:tr>
      <w:tr w:rsidR="005067E6" w:rsidRPr="00E96F08" w14:paraId="3853FD21" w14:textId="77777777" w:rsidTr="00200D77">
        <w:tc>
          <w:tcPr>
            <w:tcW w:w="4253" w:type="dxa"/>
            <w:shd w:val="clear" w:color="auto" w:fill="auto"/>
          </w:tcPr>
          <w:p w14:paraId="581CA71E" w14:textId="77777777" w:rsidR="005067E6" w:rsidRPr="000F6296" w:rsidRDefault="005067E6" w:rsidP="00CA02ED">
            <w:pPr>
              <w:spacing w:after="0"/>
              <w:rPr>
                <w:rFonts w:ascii="Times New Roman" w:hAnsi="Times New Roman"/>
                <w:sz w:val="24"/>
                <w:szCs w:val="24"/>
              </w:rPr>
            </w:pPr>
            <w:r w:rsidRPr="000F6296">
              <w:rPr>
                <w:rFonts w:ascii="Times New Roman" w:hAnsi="Times New Roman"/>
                <w:sz w:val="24"/>
                <w:szCs w:val="24"/>
              </w:rPr>
              <w:t xml:space="preserve">4.1 Jõgede </w:t>
            </w:r>
            <w:proofErr w:type="spellStart"/>
            <w:r w:rsidRPr="000F6296">
              <w:rPr>
                <w:rFonts w:ascii="Times New Roman" w:hAnsi="Times New Roman"/>
                <w:sz w:val="24"/>
                <w:szCs w:val="24"/>
              </w:rPr>
              <w:t>hüdromorfoloogilise</w:t>
            </w:r>
            <w:proofErr w:type="spellEnd"/>
            <w:r w:rsidRPr="000F6296">
              <w:rPr>
                <w:rFonts w:ascii="Times New Roman" w:hAnsi="Times New Roman"/>
                <w:sz w:val="24"/>
                <w:szCs w:val="24"/>
              </w:rPr>
              <w:t xml:space="preserve"> kvaliteedi halvendamine</w:t>
            </w:r>
          </w:p>
        </w:tc>
        <w:tc>
          <w:tcPr>
            <w:tcW w:w="2126" w:type="dxa"/>
            <w:shd w:val="clear" w:color="auto" w:fill="auto"/>
          </w:tcPr>
          <w:p w14:paraId="5E440276" w14:textId="71F151AB" w:rsidR="005067E6" w:rsidRPr="000F6296" w:rsidRDefault="004F1904" w:rsidP="00CA02ED">
            <w:pPr>
              <w:spacing w:after="0"/>
              <w:rPr>
                <w:rFonts w:ascii="Times New Roman" w:hAnsi="Times New Roman"/>
                <w:sz w:val="24"/>
                <w:szCs w:val="24"/>
              </w:rPr>
            </w:pPr>
            <w:r>
              <w:rPr>
                <w:rFonts w:ascii="Times New Roman" w:hAnsi="Times New Roman"/>
                <w:sz w:val="24"/>
                <w:szCs w:val="24"/>
              </w:rPr>
              <w:t>Keskmine</w:t>
            </w:r>
          </w:p>
        </w:tc>
        <w:tc>
          <w:tcPr>
            <w:tcW w:w="2126" w:type="dxa"/>
            <w:shd w:val="clear" w:color="auto" w:fill="auto"/>
          </w:tcPr>
          <w:p w14:paraId="721F5D87" w14:textId="77777777" w:rsidR="005067E6" w:rsidRPr="000F6296" w:rsidRDefault="005067E6" w:rsidP="00CA02ED">
            <w:pPr>
              <w:spacing w:after="0"/>
              <w:rPr>
                <w:rFonts w:ascii="Times New Roman" w:hAnsi="Times New Roman"/>
                <w:sz w:val="24"/>
                <w:szCs w:val="24"/>
              </w:rPr>
            </w:pPr>
            <w:r w:rsidRPr="000F6296">
              <w:rPr>
                <w:rFonts w:ascii="Times New Roman" w:hAnsi="Times New Roman"/>
                <w:sz w:val="24"/>
                <w:szCs w:val="24"/>
              </w:rPr>
              <w:t>Suur</w:t>
            </w:r>
          </w:p>
        </w:tc>
      </w:tr>
      <w:tr w:rsidR="005067E6" w:rsidRPr="00E96F08" w14:paraId="04513315" w14:textId="77777777" w:rsidTr="00200D77">
        <w:tc>
          <w:tcPr>
            <w:tcW w:w="4253" w:type="dxa"/>
            <w:shd w:val="clear" w:color="auto" w:fill="auto"/>
          </w:tcPr>
          <w:p w14:paraId="0922A2D9" w14:textId="77777777" w:rsidR="005067E6" w:rsidRPr="000F6296" w:rsidRDefault="005067E6" w:rsidP="00CA02ED">
            <w:pPr>
              <w:spacing w:after="0"/>
              <w:rPr>
                <w:rFonts w:ascii="Times New Roman" w:hAnsi="Times New Roman"/>
                <w:sz w:val="24"/>
                <w:szCs w:val="24"/>
              </w:rPr>
            </w:pPr>
            <w:r w:rsidRPr="000F6296">
              <w:rPr>
                <w:rFonts w:ascii="Times New Roman" w:hAnsi="Times New Roman"/>
                <w:sz w:val="24"/>
                <w:szCs w:val="24"/>
              </w:rPr>
              <w:t>4.2 Jõgede vee kvaliteedi halvendamine</w:t>
            </w:r>
          </w:p>
        </w:tc>
        <w:tc>
          <w:tcPr>
            <w:tcW w:w="2126" w:type="dxa"/>
            <w:shd w:val="clear" w:color="auto" w:fill="auto"/>
          </w:tcPr>
          <w:p w14:paraId="10CE19BB" w14:textId="3357601B" w:rsidR="005067E6" w:rsidRPr="000F6296" w:rsidRDefault="004F1904" w:rsidP="00CA02ED">
            <w:pPr>
              <w:spacing w:after="0"/>
              <w:rPr>
                <w:rFonts w:ascii="Times New Roman" w:hAnsi="Times New Roman"/>
                <w:sz w:val="24"/>
                <w:szCs w:val="24"/>
              </w:rPr>
            </w:pPr>
            <w:r>
              <w:rPr>
                <w:rFonts w:ascii="Times New Roman" w:hAnsi="Times New Roman"/>
                <w:sz w:val="24"/>
                <w:szCs w:val="24"/>
              </w:rPr>
              <w:t>Keskmine</w:t>
            </w:r>
          </w:p>
        </w:tc>
        <w:tc>
          <w:tcPr>
            <w:tcW w:w="2126" w:type="dxa"/>
            <w:shd w:val="clear" w:color="auto" w:fill="auto"/>
          </w:tcPr>
          <w:p w14:paraId="4DBDC591" w14:textId="77777777" w:rsidR="005067E6" w:rsidRPr="000F6296" w:rsidRDefault="005067E6" w:rsidP="00CA02ED">
            <w:pPr>
              <w:spacing w:after="0"/>
              <w:rPr>
                <w:rFonts w:ascii="Times New Roman" w:hAnsi="Times New Roman"/>
                <w:sz w:val="24"/>
                <w:szCs w:val="24"/>
              </w:rPr>
            </w:pPr>
            <w:r w:rsidRPr="000F6296">
              <w:rPr>
                <w:rFonts w:ascii="Times New Roman" w:hAnsi="Times New Roman"/>
                <w:sz w:val="24"/>
                <w:szCs w:val="24"/>
              </w:rPr>
              <w:t>Suur</w:t>
            </w:r>
          </w:p>
        </w:tc>
      </w:tr>
      <w:tr w:rsidR="005067E6" w:rsidRPr="00E96F08" w14:paraId="4EE45140" w14:textId="77777777" w:rsidTr="00200D77">
        <w:tc>
          <w:tcPr>
            <w:tcW w:w="4253" w:type="dxa"/>
            <w:shd w:val="clear" w:color="auto" w:fill="auto"/>
          </w:tcPr>
          <w:p w14:paraId="3A215338" w14:textId="77777777" w:rsidR="005067E6" w:rsidRPr="000F6296" w:rsidRDefault="005067E6" w:rsidP="00CA02ED">
            <w:pPr>
              <w:spacing w:after="0"/>
              <w:rPr>
                <w:rFonts w:ascii="Times New Roman" w:hAnsi="Times New Roman"/>
                <w:sz w:val="24"/>
                <w:szCs w:val="24"/>
              </w:rPr>
            </w:pPr>
            <w:r w:rsidRPr="000F6296">
              <w:rPr>
                <w:rFonts w:ascii="Times New Roman" w:hAnsi="Times New Roman"/>
                <w:sz w:val="24"/>
                <w:szCs w:val="24"/>
              </w:rPr>
              <w:t>4.3 Jõgede tõkestamine</w:t>
            </w:r>
          </w:p>
        </w:tc>
        <w:tc>
          <w:tcPr>
            <w:tcW w:w="2126" w:type="dxa"/>
            <w:shd w:val="clear" w:color="auto" w:fill="auto"/>
          </w:tcPr>
          <w:p w14:paraId="2B8253BA" w14:textId="77777777" w:rsidR="005067E6" w:rsidRPr="000F6296" w:rsidRDefault="005A0F88" w:rsidP="00CA02ED">
            <w:pPr>
              <w:spacing w:after="0"/>
              <w:rPr>
                <w:rFonts w:ascii="Times New Roman" w:hAnsi="Times New Roman"/>
                <w:sz w:val="24"/>
                <w:szCs w:val="24"/>
              </w:rPr>
            </w:pPr>
            <w:r w:rsidRPr="000F6296">
              <w:rPr>
                <w:rFonts w:ascii="Times New Roman" w:hAnsi="Times New Roman"/>
                <w:sz w:val="24"/>
                <w:szCs w:val="24"/>
              </w:rPr>
              <w:t>Keskmine</w:t>
            </w:r>
          </w:p>
        </w:tc>
        <w:tc>
          <w:tcPr>
            <w:tcW w:w="2126" w:type="dxa"/>
            <w:shd w:val="clear" w:color="auto" w:fill="auto"/>
          </w:tcPr>
          <w:p w14:paraId="41D2CBE1" w14:textId="77777777" w:rsidR="005067E6" w:rsidRPr="000F6296" w:rsidRDefault="005A0F88" w:rsidP="00CA02ED">
            <w:pPr>
              <w:spacing w:after="0"/>
              <w:rPr>
                <w:rFonts w:ascii="Times New Roman" w:hAnsi="Times New Roman"/>
                <w:sz w:val="24"/>
                <w:szCs w:val="24"/>
              </w:rPr>
            </w:pPr>
            <w:r w:rsidRPr="000F6296">
              <w:rPr>
                <w:rFonts w:ascii="Times New Roman" w:hAnsi="Times New Roman"/>
                <w:sz w:val="24"/>
                <w:szCs w:val="24"/>
              </w:rPr>
              <w:t>Keskmine</w:t>
            </w:r>
          </w:p>
        </w:tc>
      </w:tr>
      <w:tr w:rsidR="005067E6" w:rsidRPr="00E96F08" w14:paraId="5D4D35D8" w14:textId="77777777" w:rsidTr="00200D77">
        <w:tc>
          <w:tcPr>
            <w:tcW w:w="4253" w:type="dxa"/>
            <w:shd w:val="clear" w:color="auto" w:fill="auto"/>
          </w:tcPr>
          <w:p w14:paraId="280DEE46" w14:textId="77777777" w:rsidR="005067E6" w:rsidRPr="000F6296" w:rsidRDefault="005067E6" w:rsidP="00CA02ED">
            <w:pPr>
              <w:spacing w:after="0"/>
              <w:rPr>
                <w:rFonts w:ascii="Times New Roman" w:hAnsi="Times New Roman"/>
                <w:sz w:val="24"/>
                <w:szCs w:val="24"/>
              </w:rPr>
            </w:pPr>
            <w:r w:rsidRPr="000F6296">
              <w:rPr>
                <w:rFonts w:ascii="Times New Roman" w:hAnsi="Times New Roman"/>
                <w:sz w:val="24"/>
                <w:szCs w:val="24"/>
              </w:rPr>
              <w:t>4.4 Kopra tegevus</w:t>
            </w:r>
          </w:p>
        </w:tc>
        <w:tc>
          <w:tcPr>
            <w:tcW w:w="2126" w:type="dxa"/>
            <w:shd w:val="clear" w:color="auto" w:fill="auto"/>
          </w:tcPr>
          <w:p w14:paraId="397ACE18" w14:textId="36E96298" w:rsidR="005067E6" w:rsidRPr="000F6296" w:rsidRDefault="004F1904" w:rsidP="00CA02ED">
            <w:pPr>
              <w:spacing w:after="0"/>
              <w:rPr>
                <w:rFonts w:ascii="Times New Roman" w:hAnsi="Times New Roman"/>
                <w:sz w:val="24"/>
                <w:szCs w:val="24"/>
              </w:rPr>
            </w:pPr>
            <w:r>
              <w:rPr>
                <w:rFonts w:ascii="Times New Roman" w:hAnsi="Times New Roman"/>
                <w:sz w:val="24"/>
                <w:szCs w:val="24"/>
              </w:rPr>
              <w:t>Keskmine</w:t>
            </w:r>
          </w:p>
        </w:tc>
        <w:tc>
          <w:tcPr>
            <w:tcW w:w="2126" w:type="dxa"/>
            <w:shd w:val="clear" w:color="auto" w:fill="auto"/>
          </w:tcPr>
          <w:p w14:paraId="37414051" w14:textId="77777777" w:rsidR="005067E6" w:rsidRPr="000F6296" w:rsidRDefault="005067E6" w:rsidP="00CA02ED">
            <w:pPr>
              <w:spacing w:after="0"/>
              <w:rPr>
                <w:rFonts w:ascii="Times New Roman" w:hAnsi="Times New Roman"/>
                <w:sz w:val="24"/>
                <w:szCs w:val="24"/>
              </w:rPr>
            </w:pPr>
            <w:r w:rsidRPr="000F6296">
              <w:rPr>
                <w:rFonts w:ascii="Times New Roman" w:hAnsi="Times New Roman"/>
                <w:sz w:val="24"/>
                <w:szCs w:val="24"/>
              </w:rPr>
              <w:t>Väike (lokaalne)</w:t>
            </w:r>
          </w:p>
        </w:tc>
      </w:tr>
      <w:tr w:rsidR="005067E6" w:rsidRPr="00E96F08" w14:paraId="7A5C256C" w14:textId="77777777" w:rsidTr="00200D77">
        <w:tc>
          <w:tcPr>
            <w:tcW w:w="4253" w:type="dxa"/>
            <w:shd w:val="clear" w:color="auto" w:fill="auto"/>
          </w:tcPr>
          <w:p w14:paraId="7617982D" w14:textId="77777777" w:rsidR="005067E6" w:rsidRPr="000F6296" w:rsidRDefault="005067E6" w:rsidP="00CA02ED">
            <w:pPr>
              <w:spacing w:after="0"/>
              <w:rPr>
                <w:rFonts w:ascii="Times New Roman" w:hAnsi="Times New Roman"/>
                <w:sz w:val="24"/>
                <w:szCs w:val="24"/>
              </w:rPr>
            </w:pPr>
            <w:r w:rsidRPr="000F6296">
              <w:rPr>
                <w:rFonts w:ascii="Times New Roman" w:hAnsi="Times New Roman"/>
                <w:sz w:val="24"/>
                <w:szCs w:val="24"/>
              </w:rPr>
              <w:t>4.5 Ebasoodsad klimaatilised tingimused</w:t>
            </w:r>
          </w:p>
        </w:tc>
        <w:tc>
          <w:tcPr>
            <w:tcW w:w="2126" w:type="dxa"/>
            <w:shd w:val="clear" w:color="auto" w:fill="auto"/>
          </w:tcPr>
          <w:p w14:paraId="0235E818" w14:textId="650A8C2E" w:rsidR="005067E6" w:rsidRPr="000F6296" w:rsidRDefault="00E26774" w:rsidP="00CA02ED">
            <w:pPr>
              <w:spacing w:after="0"/>
              <w:rPr>
                <w:rFonts w:ascii="Times New Roman" w:hAnsi="Times New Roman"/>
                <w:sz w:val="24"/>
                <w:szCs w:val="24"/>
              </w:rPr>
            </w:pPr>
            <w:r>
              <w:rPr>
                <w:rFonts w:ascii="Times New Roman" w:hAnsi="Times New Roman"/>
                <w:sz w:val="24"/>
                <w:szCs w:val="24"/>
              </w:rPr>
              <w:t>Väike</w:t>
            </w:r>
          </w:p>
        </w:tc>
        <w:tc>
          <w:tcPr>
            <w:tcW w:w="2126" w:type="dxa"/>
            <w:shd w:val="clear" w:color="auto" w:fill="auto"/>
          </w:tcPr>
          <w:p w14:paraId="69158A01" w14:textId="77777777" w:rsidR="005067E6" w:rsidRPr="000F6296" w:rsidRDefault="005067E6" w:rsidP="00CA02ED">
            <w:pPr>
              <w:spacing w:after="0"/>
              <w:rPr>
                <w:rFonts w:ascii="Times New Roman" w:hAnsi="Times New Roman"/>
                <w:sz w:val="24"/>
                <w:szCs w:val="24"/>
              </w:rPr>
            </w:pPr>
            <w:r w:rsidRPr="000F6296">
              <w:rPr>
                <w:rFonts w:ascii="Times New Roman" w:hAnsi="Times New Roman"/>
                <w:sz w:val="24"/>
                <w:szCs w:val="24"/>
              </w:rPr>
              <w:t>Keskmine</w:t>
            </w:r>
          </w:p>
        </w:tc>
      </w:tr>
      <w:tr w:rsidR="005067E6" w:rsidRPr="00E96F08" w14:paraId="6957826A" w14:textId="77777777" w:rsidTr="00200D77">
        <w:tc>
          <w:tcPr>
            <w:tcW w:w="4253" w:type="dxa"/>
            <w:shd w:val="clear" w:color="auto" w:fill="auto"/>
          </w:tcPr>
          <w:p w14:paraId="3C14A801" w14:textId="77777777" w:rsidR="005067E6" w:rsidRPr="000F6296" w:rsidRDefault="005067E6" w:rsidP="00CA02ED">
            <w:pPr>
              <w:spacing w:after="0"/>
              <w:rPr>
                <w:rFonts w:ascii="Times New Roman" w:hAnsi="Times New Roman"/>
                <w:sz w:val="24"/>
                <w:szCs w:val="24"/>
              </w:rPr>
            </w:pPr>
            <w:r w:rsidRPr="000F6296">
              <w:rPr>
                <w:rFonts w:ascii="Times New Roman" w:hAnsi="Times New Roman"/>
                <w:sz w:val="24"/>
                <w:szCs w:val="24"/>
              </w:rPr>
              <w:t>4.6 Looduslikud vaenlased</w:t>
            </w:r>
          </w:p>
        </w:tc>
        <w:tc>
          <w:tcPr>
            <w:tcW w:w="2126" w:type="dxa"/>
            <w:shd w:val="clear" w:color="auto" w:fill="auto"/>
          </w:tcPr>
          <w:p w14:paraId="7F7E0D4B" w14:textId="60B0C02A" w:rsidR="005067E6" w:rsidRPr="000F6296" w:rsidRDefault="00E26774" w:rsidP="00CA02ED">
            <w:pPr>
              <w:spacing w:after="0"/>
              <w:rPr>
                <w:rFonts w:ascii="Times New Roman" w:hAnsi="Times New Roman"/>
                <w:sz w:val="24"/>
                <w:szCs w:val="24"/>
              </w:rPr>
            </w:pPr>
            <w:r>
              <w:rPr>
                <w:rFonts w:ascii="Times New Roman" w:hAnsi="Times New Roman"/>
                <w:sz w:val="24"/>
                <w:szCs w:val="24"/>
              </w:rPr>
              <w:t>V</w:t>
            </w:r>
            <w:r w:rsidR="00864978">
              <w:rPr>
                <w:rFonts w:ascii="Times New Roman" w:hAnsi="Times New Roman"/>
                <w:sz w:val="24"/>
                <w:szCs w:val="24"/>
              </w:rPr>
              <w:t>äike</w:t>
            </w:r>
          </w:p>
        </w:tc>
        <w:tc>
          <w:tcPr>
            <w:tcW w:w="2126" w:type="dxa"/>
            <w:shd w:val="clear" w:color="auto" w:fill="auto"/>
          </w:tcPr>
          <w:p w14:paraId="21D0FBC5" w14:textId="77777777" w:rsidR="005067E6" w:rsidRPr="000F6296" w:rsidRDefault="005067E6" w:rsidP="00CA02ED">
            <w:pPr>
              <w:spacing w:after="0"/>
              <w:rPr>
                <w:rFonts w:ascii="Times New Roman" w:hAnsi="Times New Roman"/>
                <w:sz w:val="24"/>
                <w:szCs w:val="24"/>
              </w:rPr>
            </w:pPr>
            <w:r w:rsidRPr="000F6296">
              <w:rPr>
                <w:rFonts w:ascii="Times New Roman" w:hAnsi="Times New Roman"/>
                <w:sz w:val="24"/>
                <w:szCs w:val="24"/>
              </w:rPr>
              <w:t>Keskmine</w:t>
            </w:r>
          </w:p>
        </w:tc>
      </w:tr>
      <w:tr w:rsidR="005067E6" w:rsidRPr="00E96F08" w14:paraId="7794CE90" w14:textId="77777777" w:rsidTr="00200D77">
        <w:tc>
          <w:tcPr>
            <w:tcW w:w="4253" w:type="dxa"/>
            <w:shd w:val="clear" w:color="auto" w:fill="auto"/>
          </w:tcPr>
          <w:p w14:paraId="5D331225" w14:textId="77777777" w:rsidR="005067E6" w:rsidRPr="000F6296" w:rsidRDefault="005067E6" w:rsidP="00CA02ED">
            <w:pPr>
              <w:spacing w:after="0"/>
              <w:rPr>
                <w:rFonts w:ascii="Times New Roman" w:hAnsi="Times New Roman"/>
                <w:sz w:val="24"/>
                <w:szCs w:val="24"/>
              </w:rPr>
            </w:pPr>
            <w:r w:rsidRPr="000F6296">
              <w:rPr>
                <w:rFonts w:ascii="Times New Roman" w:hAnsi="Times New Roman"/>
                <w:sz w:val="24"/>
                <w:szCs w:val="24"/>
              </w:rPr>
              <w:t>4.7 Haigused ja parasiidid</w:t>
            </w:r>
          </w:p>
        </w:tc>
        <w:tc>
          <w:tcPr>
            <w:tcW w:w="2126" w:type="dxa"/>
            <w:shd w:val="clear" w:color="auto" w:fill="auto"/>
          </w:tcPr>
          <w:p w14:paraId="0B4BF607" w14:textId="2F4DEEA4" w:rsidR="005067E6" w:rsidRPr="000F6296" w:rsidRDefault="005067E6" w:rsidP="00CA02ED">
            <w:pPr>
              <w:spacing w:after="0"/>
              <w:rPr>
                <w:rFonts w:ascii="Times New Roman" w:hAnsi="Times New Roman"/>
                <w:sz w:val="24"/>
                <w:szCs w:val="24"/>
              </w:rPr>
            </w:pPr>
            <w:r w:rsidRPr="000F6296">
              <w:rPr>
                <w:rFonts w:ascii="Times New Roman" w:hAnsi="Times New Roman"/>
                <w:sz w:val="24"/>
                <w:szCs w:val="24"/>
              </w:rPr>
              <w:t>Väike (lokaalne)</w:t>
            </w:r>
          </w:p>
        </w:tc>
        <w:tc>
          <w:tcPr>
            <w:tcW w:w="2126" w:type="dxa"/>
            <w:shd w:val="clear" w:color="auto" w:fill="auto"/>
          </w:tcPr>
          <w:p w14:paraId="7C2A232F" w14:textId="433CA364" w:rsidR="005067E6" w:rsidRPr="000F6296" w:rsidRDefault="007B3BC0" w:rsidP="00CA02ED">
            <w:pPr>
              <w:spacing w:after="0"/>
              <w:rPr>
                <w:rFonts w:ascii="Times New Roman" w:hAnsi="Times New Roman"/>
                <w:sz w:val="24"/>
                <w:szCs w:val="24"/>
              </w:rPr>
            </w:pPr>
            <w:r w:rsidRPr="000F6296">
              <w:rPr>
                <w:rFonts w:ascii="Times New Roman" w:hAnsi="Times New Roman"/>
                <w:sz w:val="24"/>
                <w:szCs w:val="24"/>
              </w:rPr>
              <w:t>Väike (lokaalne)</w:t>
            </w:r>
          </w:p>
        </w:tc>
      </w:tr>
    </w:tbl>
    <w:p w14:paraId="22C55A55" w14:textId="77777777" w:rsidR="005067E6" w:rsidRPr="000F6296" w:rsidRDefault="005067E6" w:rsidP="005067E6">
      <w:pPr>
        <w:spacing w:after="0"/>
        <w:jc w:val="both"/>
        <w:rPr>
          <w:rFonts w:ascii="Times New Roman" w:hAnsi="Times New Roman"/>
          <w:b/>
          <w:sz w:val="24"/>
          <w:szCs w:val="24"/>
        </w:rPr>
      </w:pPr>
    </w:p>
    <w:p w14:paraId="082737A3" w14:textId="77777777" w:rsidR="006C40E1" w:rsidRPr="000F6296" w:rsidRDefault="006C40E1" w:rsidP="005067E6">
      <w:pPr>
        <w:spacing w:after="0"/>
        <w:jc w:val="both"/>
        <w:rPr>
          <w:rFonts w:ascii="Times New Roman" w:hAnsi="Times New Roman"/>
          <w:b/>
          <w:sz w:val="24"/>
          <w:szCs w:val="24"/>
        </w:rPr>
      </w:pPr>
    </w:p>
    <w:p w14:paraId="638E2A00" w14:textId="74EDBC49" w:rsidR="005067E6" w:rsidRPr="000F6296" w:rsidRDefault="001A6B12" w:rsidP="00D02AE2">
      <w:pPr>
        <w:pStyle w:val="Pealkiri2"/>
      </w:pPr>
      <w:bookmarkStart w:id="24" w:name="_Toc421816104"/>
      <w:bookmarkStart w:id="25" w:name="_Toc156384302"/>
      <w:r w:rsidRPr="000F6296">
        <w:t>3</w:t>
      </w:r>
      <w:r w:rsidR="00D02AE2" w:rsidRPr="000F6296">
        <w:t xml:space="preserve">.1 </w:t>
      </w:r>
      <w:r w:rsidR="005067E6" w:rsidRPr="000F6296">
        <w:t xml:space="preserve">Jõgede </w:t>
      </w:r>
      <w:proofErr w:type="spellStart"/>
      <w:r w:rsidR="005067E6" w:rsidRPr="000F6296">
        <w:t>hüdromorfoloogilise</w:t>
      </w:r>
      <w:proofErr w:type="spellEnd"/>
      <w:r w:rsidR="005067E6" w:rsidRPr="000F6296">
        <w:t xml:space="preserve"> kvaliteedi halvendamine</w:t>
      </w:r>
      <w:bookmarkEnd w:id="24"/>
      <w:bookmarkEnd w:id="25"/>
    </w:p>
    <w:p w14:paraId="5FEE2E45" w14:textId="77777777" w:rsidR="005067E6" w:rsidRPr="000F6296" w:rsidRDefault="005067E6" w:rsidP="005067E6">
      <w:pPr>
        <w:spacing w:after="0"/>
        <w:jc w:val="both"/>
        <w:rPr>
          <w:rFonts w:ascii="Times New Roman" w:hAnsi="Times New Roman"/>
          <w:iCs/>
          <w:sz w:val="24"/>
          <w:szCs w:val="24"/>
          <w:u w:val="single"/>
        </w:rPr>
      </w:pPr>
    </w:p>
    <w:p w14:paraId="4F71F8F6" w14:textId="77777777" w:rsidR="005067E6" w:rsidRPr="000F6296" w:rsidRDefault="005067E6" w:rsidP="005067E6">
      <w:pPr>
        <w:spacing w:after="0"/>
        <w:jc w:val="both"/>
        <w:rPr>
          <w:rFonts w:ascii="Times New Roman" w:hAnsi="Times New Roman"/>
          <w:iCs/>
          <w:sz w:val="24"/>
          <w:szCs w:val="24"/>
        </w:rPr>
      </w:pPr>
      <w:r w:rsidRPr="000F6296">
        <w:rPr>
          <w:rFonts w:ascii="Times New Roman" w:hAnsi="Times New Roman"/>
          <w:iCs/>
          <w:sz w:val="24"/>
          <w:szCs w:val="24"/>
          <w:u w:val="single"/>
        </w:rPr>
        <w:t>Jõe morfoloogilist kvaliteeti halvendavad</w:t>
      </w:r>
      <w:r w:rsidRPr="000F6296">
        <w:rPr>
          <w:rFonts w:ascii="Times New Roman" w:hAnsi="Times New Roman"/>
          <w:iCs/>
          <w:sz w:val="24"/>
          <w:szCs w:val="24"/>
        </w:rPr>
        <w:t>:</w:t>
      </w:r>
    </w:p>
    <w:p w14:paraId="6268E4C9" w14:textId="77777777" w:rsidR="005067E6" w:rsidRPr="000F6296" w:rsidRDefault="005067E6" w:rsidP="005067E6">
      <w:pPr>
        <w:spacing w:after="0"/>
        <w:jc w:val="both"/>
        <w:rPr>
          <w:rFonts w:ascii="Times New Roman" w:hAnsi="Times New Roman"/>
          <w:iCs/>
          <w:sz w:val="24"/>
          <w:szCs w:val="24"/>
        </w:rPr>
      </w:pPr>
      <w:r w:rsidRPr="000F6296">
        <w:rPr>
          <w:rFonts w:ascii="Times New Roman" w:hAnsi="Times New Roman"/>
          <w:iCs/>
          <w:sz w:val="24"/>
          <w:szCs w:val="24"/>
        </w:rPr>
        <w:t xml:space="preserve">1) </w:t>
      </w:r>
      <w:r w:rsidR="007B3BC0" w:rsidRPr="000F6296">
        <w:rPr>
          <w:rFonts w:ascii="Times New Roman" w:hAnsi="Times New Roman"/>
          <w:iCs/>
          <w:sz w:val="24"/>
          <w:szCs w:val="24"/>
        </w:rPr>
        <w:t>l</w:t>
      </w:r>
      <w:r w:rsidRPr="000F6296">
        <w:rPr>
          <w:rFonts w:ascii="Times New Roman" w:hAnsi="Times New Roman"/>
          <w:iCs/>
          <w:sz w:val="24"/>
          <w:szCs w:val="24"/>
        </w:rPr>
        <w:t xml:space="preserve">oodusliku jõesängi kanaliseerimine, süvendamine, õgvendamine ning jõe loodusliku veetasapinna alandamine. Seeläbi kaob elupaikade mitmekesisus ning jõgi muudetakse ühtlaseks </w:t>
      </w:r>
      <w:r w:rsidR="007B3BC0" w:rsidRPr="000F6296">
        <w:rPr>
          <w:rFonts w:ascii="Times New Roman" w:hAnsi="Times New Roman"/>
          <w:iCs/>
          <w:sz w:val="24"/>
          <w:szCs w:val="24"/>
        </w:rPr>
        <w:t xml:space="preserve">sirgeks “veerenniks”, kus võldasel puuduvad </w:t>
      </w:r>
      <w:r w:rsidRPr="000F6296">
        <w:rPr>
          <w:rFonts w:ascii="Times New Roman" w:hAnsi="Times New Roman"/>
          <w:iCs/>
          <w:sz w:val="24"/>
          <w:szCs w:val="24"/>
        </w:rPr>
        <w:t>varjepaigad</w:t>
      </w:r>
      <w:r w:rsidR="007B3BC0" w:rsidRPr="000F6296">
        <w:rPr>
          <w:rFonts w:ascii="Times New Roman" w:hAnsi="Times New Roman"/>
          <w:iCs/>
          <w:sz w:val="24"/>
          <w:szCs w:val="24"/>
        </w:rPr>
        <w:t xml:space="preserve"> ja </w:t>
      </w:r>
      <w:r w:rsidRPr="000F6296">
        <w:rPr>
          <w:rFonts w:ascii="Times New Roman" w:hAnsi="Times New Roman"/>
          <w:iCs/>
          <w:sz w:val="24"/>
          <w:szCs w:val="24"/>
        </w:rPr>
        <w:t>toi</w:t>
      </w:r>
      <w:r w:rsidR="007B3BC0" w:rsidRPr="000F6296">
        <w:rPr>
          <w:rFonts w:ascii="Times New Roman" w:hAnsi="Times New Roman"/>
          <w:iCs/>
          <w:sz w:val="24"/>
          <w:szCs w:val="24"/>
        </w:rPr>
        <w:t>dubaas</w:t>
      </w:r>
      <w:r w:rsidRPr="000F6296">
        <w:rPr>
          <w:rFonts w:ascii="Times New Roman" w:hAnsi="Times New Roman"/>
          <w:iCs/>
          <w:sz w:val="24"/>
          <w:szCs w:val="24"/>
        </w:rPr>
        <w:t>;</w:t>
      </w:r>
    </w:p>
    <w:p w14:paraId="6D1DD0AD" w14:textId="6E5A7D24" w:rsidR="005067E6" w:rsidRPr="000F6296" w:rsidRDefault="005067E6" w:rsidP="005067E6">
      <w:pPr>
        <w:spacing w:after="0"/>
        <w:jc w:val="both"/>
        <w:rPr>
          <w:rFonts w:ascii="Times New Roman" w:hAnsi="Times New Roman"/>
          <w:iCs/>
          <w:sz w:val="24"/>
          <w:szCs w:val="24"/>
        </w:rPr>
      </w:pPr>
      <w:r w:rsidRPr="000F6296">
        <w:rPr>
          <w:rFonts w:ascii="Times New Roman" w:hAnsi="Times New Roman"/>
          <w:iCs/>
          <w:sz w:val="24"/>
          <w:szCs w:val="24"/>
        </w:rPr>
        <w:t xml:space="preserve">2) </w:t>
      </w:r>
      <w:r w:rsidR="007B3BC0" w:rsidRPr="000F6296">
        <w:rPr>
          <w:rFonts w:ascii="Times New Roman" w:hAnsi="Times New Roman"/>
          <w:iCs/>
          <w:sz w:val="24"/>
          <w:szCs w:val="24"/>
        </w:rPr>
        <w:t>m</w:t>
      </w:r>
      <w:r w:rsidRPr="000F6296">
        <w:rPr>
          <w:rFonts w:ascii="Times New Roman" w:hAnsi="Times New Roman"/>
          <w:iCs/>
          <w:sz w:val="24"/>
          <w:szCs w:val="24"/>
        </w:rPr>
        <w:t xml:space="preserve">aaparandustööd jõe valgalal ning eesvooludel (kraavide ja drenaažisüsteemide rajamine ning renoveerimine), mille käigus suureneb oluliselt jõe </w:t>
      </w:r>
      <w:proofErr w:type="spellStart"/>
      <w:r w:rsidRPr="000F6296">
        <w:rPr>
          <w:rFonts w:ascii="Times New Roman" w:hAnsi="Times New Roman"/>
          <w:iCs/>
          <w:sz w:val="24"/>
          <w:szCs w:val="24"/>
        </w:rPr>
        <w:t>setetekoormus</w:t>
      </w:r>
      <w:proofErr w:type="spellEnd"/>
      <w:r w:rsidR="008C5626">
        <w:rPr>
          <w:rFonts w:ascii="Times New Roman" w:hAnsi="Times New Roman"/>
          <w:iCs/>
          <w:sz w:val="24"/>
          <w:szCs w:val="24"/>
        </w:rPr>
        <w:t xml:space="preserve">, sh </w:t>
      </w:r>
      <w:r w:rsidR="008C5626" w:rsidRPr="008C5626">
        <w:rPr>
          <w:rFonts w:ascii="Times New Roman" w:hAnsi="Times New Roman"/>
          <w:iCs/>
          <w:sz w:val="24"/>
          <w:szCs w:val="24"/>
        </w:rPr>
        <w:t>settekoormus allavoolu asuvates veekogu osades</w:t>
      </w:r>
      <w:r w:rsidRPr="000F6296">
        <w:rPr>
          <w:rFonts w:ascii="Times New Roman" w:hAnsi="Times New Roman"/>
          <w:iCs/>
          <w:sz w:val="24"/>
          <w:szCs w:val="24"/>
        </w:rPr>
        <w:t>. Selle tulemusena ei suuda jõgi lisandunud setteid enam ära kanda ning mõõduka vooluga jõelõikudes toimub peente liiva- ja mudasetete akumuleerumine. Kivine-kruusane jõepõhi asendub vähem väärtusliku liivase-mudase jõepõhjaga</w:t>
      </w:r>
      <w:r w:rsidR="007B3BC0" w:rsidRPr="000F6296">
        <w:rPr>
          <w:rFonts w:ascii="Times New Roman" w:hAnsi="Times New Roman"/>
          <w:iCs/>
          <w:sz w:val="24"/>
          <w:szCs w:val="24"/>
        </w:rPr>
        <w:t xml:space="preserve"> ning võldasele sobilikud elupaigad kaovad</w:t>
      </w:r>
      <w:r w:rsidR="008C5626">
        <w:rPr>
          <w:rFonts w:ascii="Times New Roman" w:hAnsi="Times New Roman"/>
          <w:iCs/>
          <w:sz w:val="24"/>
          <w:szCs w:val="24"/>
        </w:rPr>
        <w:t>;</w:t>
      </w:r>
    </w:p>
    <w:p w14:paraId="2BDB7F00" w14:textId="77777777" w:rsidR="005067E6" w:rsidRPr="000F6296" w:rsidRDefault="005067E6" w:rsidP="005067E6">
      <w:pPr>
        <w:spacing w:after="0"/>
        <w:jc w:val="both"/>
        <w:rPr>
          <w:rFonts w:ascii="Times New Roman" w:hAnsi="Times New Roman"/>
          <w:iCs/>
          <w:sz w:val="24"/>
          <w:szCs w:val="24"/>
        </w:rPr>
      </w:pPr>
      <w:r w:rsidRPr="000F6296">
        <w:rPr>
          <w:rFonts w:ascii="Times New Roman" w:hAnsi="Times New Roman"/>
          <w:iCs/>
          <w:sz w:val="24"/>
          <w:szCs w:val="24"/>
        </w:rPr>
        <w:t xml:space="preserve">3) </w:t>
      </w:r>
      <w:r w:rsidR="007B3BC0" w:rsidRPr="000F6296">
        <w:rPr>
          <w:rFonts w:ascii="Times New Roman" w:hAnsi="Times New Roman"/>
          <w:iCs/>
          <w:sz w:val="24"/>
          <w:szCs w:val="24"/>
        </w:rPr>
        <w:t>j</w:t>
      </w:r>
      <w:r w:rsidRPr="000F6296">
        <w:rPr>
          <w:rFonts w:ascii="Times New Roman" w:hAnsi="Times New Roman"/>
          <w:iCs/>
          <w:sz w:val="24"/>
          <w:szCs w:val="24"/>
        </w:rPr>
        <w:t xml:space="preserve">õe kallaste täielik varjatus on probleemiks </w:t>
      </w:r>
      <w:r w:rsidR="007B3BC0" w:rsidRPr="000F6296">
        <w:rPr>
          <w:rFonts w:ascii="Times New Roman" w:hAnsi="Times New Roman"/>
          <w:iCs/>
          <w:sz w:val="24"/>
          <w:szCs w:val="24"/>
        </w:rPr>
        <w:t>väiksemates</w:t>
      </w:r>
      <w:r w:rsidRPr="000F6296">
        <w:rPr>
          <w:rFonts w:ascii="Times New Roman" w:hAnsi="Times New Roman"/>
          <w:iCs/>
          <w:sz w:val="24"/>
          <w:szCs w:val="24"/>
        </w:rPr>
        <w:t xml:space="preserve"> </w:t>
      </w:r>
      <w:r w:rsidR="007B3BC0" w:rsidRPr="000F6296">
        <w:rPr>
          <w:rFonts w:ascii="Times New Roman" w:hAnsi="Times New Roman"/>
          <w:iCs/>
          <w:sz w:val="24"/>
          <w:szCs w:val="24"/>
        </w:rPr>
        <w:t>muudetud põhjastruktuuriga tehissängi</w:t>
      </w:r>
      <w:r w:rsidR="00FA7701" w:rsidRPr="000F6296">
        <w:rPr>
          <w:rFonts w:ascii="Times New Roman" w:hAnsi="Times New Roman"/>
          <w:iCs/>
          <w:sz w:val="24"/>
          <w:szCs w:val="24"/>
        </w:rPr>
        <w:t>ga</w:t>
      </w:r>
      <w:r w:rsidR="007B3BC0" w:rsidRPr="000F6296">
        <w:rPr>
          <w:rFonts w:ascii="Times New Roman" w:hAnsi="Times New Roman"/>
          <w:iCs/>
          <w:sz w:val="24"/>
          <w:szCs w:val="24"/>
        </w:rPr>
        <w:t xml:space="preserve"> jõgedes-ojades.</w:t>
      </w:r>
      <w:r w:rsidRPr="000F6296">
        <w:rPr>
          <w:rFonts w:ascii="Times New Roman" w:hAnsi="Times New Roman"/>
          <w:iCs/>
          <w:sz w:val="24"/>
          <w:szCs w:val="24"/>
        </w:rPr>
        <w:t xml:space="preserve"> </w:t>
      </w:r>
      <w:r w:rsidR="007B3BC0" w:rsidRPr="000F6296">
        <w:rPr>
          <w:rFonts w:ascii="Times New Roman" w:hAnsi="Times New Roman"/>
          <w:iCs/>
          <w:sz w:val="24"/>
          <w:szCs w:val="24"/>
        </w:rPr>
        <w:t>I</w:t>
      </w:r>
      <w:r w:rsidRPr="000F6296">
        <w:rPr>
          <w:rFonts w:ascii="Times New Roman" w:hAnsi="Times New Roman"/>
          <w:iCs/>
          <w:sz w:val="24"/>
          <w:szCs w:val="24"/>
        </w:rPr>
        <w:t xml:space="preserve">lma piisava valguseta ei saa </w:t>
      </w:r>
      <w:r w:rsidR="007B3BC0" w:rsidRPr="000F6296">
        <w:rPr>
          <w:rFonts w:ascii="Times New Roman" w:hAnsi="Times New Roman"/>
          <w:iCs/>
          <w:sz w:val="24"/>
          <w:szCs w:val="24"/>
        </w:rPr>
        <w:t xml:space="preserve">seal </w:t>
      </w:r>
      <w:r w:rsidRPr="000F6296">
        <w:rPr>
          <w:rFonts w:ascii="Times New Roman" w:hAnsi="Times New Roman"/>
          <w:iCs/>
          <w:sz w:val="24"/>
          <w:szCs w:val="24"/>
        </w:rPr>
        <w:t xml:space="preserve">areneda veesisene suurtaimestik, mis loob varjepaiku </w:t>
      </w:r>
      <w:r w:rsidR="007B3BC0" w:rsidRPr="000F6296">
        <w:rPr>
          <w:rFonts w:ascii="Times New Roman" w:hAnsi="Times New Roman"/>
          <w:iCs/>
          <w:sz w:val="24"/>
          <w:szCs w:val="24"/>
        </w:rPr>
        <w:t>võlda</w:t>
      </w:r>
      <w:r w:rsidRPr="000F6296">
        <w:rPr>
          <w:rFonts w:ascii="Times New Roman" w:hAnsi="Times New Roman"/>
          <w:iCs/>
          <w:sz w:val="24"/>
          <w:szCs w:val="24"/>
        </w:rPr>
        <w:t>sele ning on elupaigaks tema toiduks olevatele selgrootutele;</w:t>
      </w:r>
    </w:p>
    <w:p w14:paraId="1EA3EA1C" w14:textId="77777777" w:rsidR="005067E6" w:rsidRPr="000F6296" w:rsidRDefault="005067E6" w:rsidP="005067E6">
      <w:pPr>
        <w:spacing w:after="0"/>
        <w:jc w:val="both"/>
        <w:rPr>
          <w:rFonts w:ascii="Times New Roman" w:hAnsi="Times New Roman"/>
          <w:iCs/>
          <w:sz w:val="24"/>
          <w:szCs w:val="24"/>
        </w:rPr>
      </w:pPr>
      <w:r w:rsidRPr="000F6296">
        <w:rPr>
          <w:rFonts w:ascii="Times New Roman" w:hAnsi="Times New Roman"/>
          <w:iCs/>
          <w:sz w:val="24"/>
          <w:szCs w:val="24"/>
        </w:rPr>
        <w:t xml:space="preserve"> 4) kallaste täielik avatus on probleemiks </w:t>
      </w:r>
      <w:r w:rsidR="007B3BC0" w:rsidRPr="000F6296">
        <w:rPr>
          <w:rFonts w:ascii="Times New Roman" w:hAnsi="Times New Roman"/>
          <w:iCs/>
          <w:sz w:val="24"/>
          <w:szCs w:val="24"/>
        </w:rPr>
        <w:t xml:space="preserve">sellistes </w:t>
      </w:r>
      <w:r w:rsidRPr="000F6296">
        <w:rPr>
          <w:rFonts w:ascii="Times New Roman" w:hAnsi="Times New Roman"/>
          <w:iCs/>
          <w:sz w:val="24"/>
          <w:szCs w:val="24"/>
        </w:rPr>
        <w:t>jõ</w:t>
      </w:r>
      <w:r w:rsidR="00745A60" w:rsidRPr="000F6296">
        <w:rPr>
          <w:rFonts w:ascii="Times New Roman" w:hAnsi="Times New Roman"/>
          <w:iCs/>
          <w:sz w:val="24"/>
          <w:szCs w:val="24"/>
        </w:rPr>
        <w:t>gedes, mis kannatavad suure set</w:t>
      </w:r>
      <w:r w:rsidRPr="000F6296">
        <w:rPr>
          <w:rFonts w:ascii="Times New Roman" w:hAnsi="Times New Roman"/>
          <w:iCs/>
          <w:sz w:val="24"/>
          <w:szCs w:val="24"/>
        </w:rPr>
        <w:t xml:space="preserve">tereostuse käes. Seal võib toimuma hakata </w:t>
      </w:r>
      <w:proofErr w:type="spellStart"/>
      <w:r w:rsidRPr="000F6296">
        <w:rPr>
          <w:rFonts w:ascii="Times New Roman" w:hAnsi="Times New Roman"/>
          <w:iCs/>
          <w:sz w:val="24"/>
          <w:szCs w:val="24"/>
        </w:rPr>
        <w:t>helo</w:t>
      </w:r>
      <w:proofErr w:type="spellEnd"/>
      <w:r w:rsidRPr="000F6296">
        <w:rPr>
          <w:rFonts w:ascii="Times New Roman" w:hAnsi="Times New Roman"/>
          <w:iCs/>
          <w:sz w:val="24"/>
          <w:szCs w:val="24"/>
        </w:rPr>
        <w:t xml:space="preserve">- ja </w:t>
      </w:r>
      <w:proofErr w:type="spellStart"/>
      <w:r w:rsidRPr="000F6296">
        <w:rPr>
          <w:rFonts w:ascii="Times New Roman" w:hAnsi="Times New Roman"/>
          <w:iCs/>
          <w:sz w:val="24"/>
          <w:szCs w:val="24"/>
        </w:rPr>
        <w:t>hüdrofüütse</w:t>
      </w:r>
      <w:proofErr w:type="spellEnd"/>
      <w:r w:rsidRPr="000F6296">
        <w:rPr>
          <w:rFonts w:ascii="Times New Roman" w:hAnsi="Times New Roman"/>
          <w:iCs/>
          <w:sz w:val="24"/>
          <w:szCs w:val="24"/>
        </w:rPr>
        <w:t xml:space="preserve"> suurtaimestiku massiline vohamine ning jõe kinnikasvamine;</w:t>
      </w:r>
    </w:p>
    <w:p w14:paraId="1158F61D" w14:textId="77777777" w:rsidR="005067E6" w:rsidRDefault="005067E6" w:rsidP="005067E6">
      <w:pPr>
        <w:spacing w:after="0"/>
        <w:jc w:val="both"/>
        <w:rPr>
          <w:rFonts w:ascii="Times New Roman" w:hAnsi="Times New Roman"/>
          <w:iCs/>
          <w:sz w:val="24"/>
          <w:szCs w:val="24"/>
        </w:rPr>
      </w:pPr>
      <w:r w:rsidRPr="000F6296">
        <w:rPr>
          <w:rFonts w:ascii="Times New Roman" w:hAnsi="Times New Roman"/>
          <w:iCs/>
          <w:sz w:val="24"/>
          <w:szCs w:val="24"/>
        </w:rPr>
        <w:t xml:space="preserve">5) </w:t>
      </w:r>
      <w:r w:rsidR="007B3BC0" w:rsidRPr="000F6296">
        <w:rPr>
          <w:rFonts w:ascii="Times New Roman" w:hAnsi="Times New Roman"/>
          <w:iCs/>
          <w:sz w:val="24"/>
          <w:szCs w:val="24"/>
        </w:rPr>
        <w:t>v</w:t>
      </w:r>
      <w:r w:rsidRPr="000F6296">
        <w:rPr>
          <w:rFonts w:ascii="Times New Roman" w:hAnsi="Times New Roman"/>
          <w:iCs/>
          <w:sz w:val="24"/>
          <w:szCs w:val="24"/>
        </w:rPr>
        <w:t xml:space="preserve">äga oluliselt halvendavad jõe füüsilist kvaliteeti paisud, sest paisjärvede alla jäävad peaaegu alati jõe kõige paremad kärestikud. Viimaseid napib aga </w:t>
      </w:r>
      <w:r w:rsidR="00D02AE2" w:rsidRPr="000F6296">
        <w:rPr>
          <w:rFonts w:ascii="Times New Roman" w:hAnsi="Times New Roman"/>
          <w:iCs/>
          <w:sz w:val="24"/>
          <w:szCs w:val="24"/>
        </w:rPr>
        <w:t>võldase</w:t>
      </w:r>
      <w:r w:rsidRPr="000F6296">
        <w:rPr>
          <w:rFonts w:ascii="Times New Roman" w:hAnsi="Times New Roman"/>
          <w:iCs/>
          <w:sz w:val="24"/>
          <w:szCs w:val="24"/>
        </w:rPr>
        <w:t>jõgedes juba looduslikult</w:t>
      </w:r>
      <w:r w:rsidR="00D02AE2" w:rsidRPr="000F6296">
        <w:rPr>
          <w:rFonts w:ascii="Times New Roman" w:hAnsi="Times New Roman"/>
          <w:iCs/>
          <w:sz w:val="24"/>
          <w:szCs w:val="24"/>
        </w:rPr>
        <w:t>.</w:t>
      </w:r>
      <w:r w:rsidRPr="000F6296">
        <w:rPr>
          <w:rFonts w:ascii="Times New Roman" w:hAnsi="Times New Roman"/>
          <w:iCs/>
          <w:sz w:val="24"/>
          <w:szCs w:val="24"/>
        </w:rPr>
        <w:t xml:space="preserve"> </w:t>
      </w:r>
      <w:r w:rsidR="00D02AE2" w:rsidRPr="000F6296">
        <w:rPr>
          <w:rFonts w:ascii="Times New Roman" w:hAnsi="Times New Roman"/>
          <w:iCs/>
          <w:sz w:val="24"/>
          <w:szCs w:val="24"/>
        </w:rPr>
        <w:t>L</w:t>
      </w:r>
      <w:r w:rsidRPr="000F6296">
        <w:rPr>
          <w:rFonts w:ascii="Times New Roman" w:hAnsi="Times New Roman"/>
          <w:iCs/>
          <w:sz w:val="24"/>
          <w:szCs w:val="24"/>
        </w:rPr>
        <w:t xml:space="preserve">isaks väärtuslike elupaikade kadumisele ülalpool paisu seavad paisud ohtu ka paisust allavoolu jääva </w:t>
      </w:r>
      <w:proofErr w:type="spellStart"/>
      <w:r w:rsidRPr="000F6296">
        <w:rPr>
          <w:rFonts w:ascii="Times New Roman" w:hAnsi="Times New Roman"/>
          <w:iCs/>
          <w:sz w:val="24"/>
          <w:szCs w:val="24"/>
        </w:rPr>
        <w:t>jõeosa</w:t>
      </w:r>
      <w:proofErr w:type="spellEnd"/>
      <w:r w:rsidRPr="000F6296">
        <w:rPr>
          <w:rFonts w:ascii="Times New Roman" w:hAnsi="Times New Roman"/>
          <w:iCs/>
          <w:sz w:val="24"/>
          <w:szCs w:val="24"/>
        </w:rPr>
        <w:t xml:space="preserve"> morfoloogilise kvaliteedi. Kui paisu regulaarselt kevadise ja sügisese suurvee ajal alla ei lasta, koguneb aastate jooksul paisjärve põhja hulgaliselt peeneid setteid. Suur osa liivast, savist, mudast ja jõevees sisalduvast orgaanilisest hõljumist, mida jõgi allavoolu kannab, settib paisjärve põhja ning aastakümnetega moodustuvad tuhanded kuupmeetrid peeneid setteid. Paisu võimalikul avamisel uhutakse need setted korraga allavoolu ja selle tulemusena hävivad </w:t>
      </w:r>
      <w:r w:rsidR="00D02AE2" w:rsidRPr="000F6296">
        <w:rPr>
          <w:rFonts w:ascii="Times New Roman" w:hAnsi="Times New Roman"/>
          <w:iCs/>
          <w:sz w:val="24"/>
          <w:szCs w:val="24"/>
        </w:rPr>
        <w:t>võldase</w:t>
      </w:r>
      <w:r w:rsidRPr="000F6296">
        <w:rPr>
          <w:rFonts w:ascii="Times New Roman" w:hAnsi="Times New Roman"/>
          <w:iCs/>
          <w:sz w:val="24"/>
          <w:szCs w:val="24"/>
        </w:rPr>
        <w:t xml:space="preserve"> elupaigad pa</w:t>
      </w:r>
      <w:r w:rsidR="00D02AE2" w:rsidRPr="000F6296">
        <w:rPr>
          <w:rFonts w:ascii="Times New Roman" w:hAnsi="Times New Roman"/>
          <w:iCs/>
          <w:sz w:val="24"/>
          <w:szCs w:val="24"/>
        </w:rPr>
        <w:t>isust allavoolu jäävates jõeosades</w:t>
      </w:r>
      <w:r w:rsidRPr="000F6296">
        <w:rPr>
          <w:rFonts w:ascii="Times New Roman" w:hAnsi="Times New Roman"/>
          <w:iCs/>
          <w:sz w:val="24"/>
          <w:szCs w:val="24"/>
        </w:rPr>
        <w:t>. Kuigi tegemist on ohuga, mis just nagu ei tohiks realiseeruda, näitab praktika, et tegemist on täiesti reaalse ohuga.</w:t>
      </w:r>
    </w:p>
    <w:p w14:paraId="0E973821" w14:textId="77777777" w:rsidR="00136CA1" w:rsidRDefault="00136CA1" w:rsidP="008F0840">
      <w:pPr>
        <w:spacing w:after="0"/>
        <w:jc w:val="both"/>
        <w:rPr>
          <w:rFonts w:ascii="Times New Roman" w:hAnsi="Times New Roman"/>
          <w:iCs/>
          <w:sz w:val="24"/>
          <w:szCs w:val="24"/>
        </w:rPr>
      </w:pPr>
    </w:p>
    <w:p w14:paraId="51910ACC" w14:textId="0FAB39F3" w:rsidR="00F34FFA" w:rsidRPr="00C1082F" w:rsidRDefault="00136CA1" w:rsidP="00C1082F">
      <w:pPr>
        <w:jc w:val="both"/>
        <w:rPr>
          <w:rStyle w:val="cf01"/>
          <w:rFonts w:ascii="Times New Roman" w:hAnsi="Times New Roman" w:cs="Times New Roman"/>
          <w:sz w:val="22"/>
          <w:szCs w:val="22"/>
        </w:rPr>
      </w:pPr>
      <w:r w:rsidRPr="00F34FFA">
        <w:rPr>
          <w:rStyle w:val="cf01"/>
          <w:rFonts w:ascii="Times New Roman" w:eastAsia="Meiryo" w:hAnsi="Times New Roman" w:cs="Times New Roman"/>
          <w:sz w:val="24"/>
          <w:szCs w:val="24"/>
          <w:u w:val="single"/>
        </w:rPr>
        <w:t>Veekogu füüsilise kvaliteedi halvenemin</w:t>
      </w:r>
      <w:r w:rsidR="00F34FFA" w:rsidRPr="00F34FFA">
        <w:rPr>
          <w:rStyle w:val="cf01"/>
          <w:rFonts w:ascii="Times New Roman" w:eastAsia="Meiryo" w:hAnsi="Times New Roman" w:cs="Times New Roman"/>
          <w:sz w:val="24"/>
          <w:szCs w:val="24"/>
          <w:u w:val="single"/>
        </w:rPr>
        <w:t>e</w:t>
      </w:r>
      <w:r w:rsidR="008F0840">
        <w:rPr>
          <w:rStyle w:val="cf01"/>
          <w:rFonts w:ascii="Times New Roman" w:eastAsia="Meiryo" w:hAnsi="Times New Roman" w:cs="Times New Roman"/>
          <w:sz w:val="24"/>
          <w:szCs w:val="24"/>
          <w:u w:val="single"/>
        </w:rPr>
        <w:t>:</w:t>
      </w:r>
    </w:p>
    <w:p w14:paraId="1DA50932" w14:textId="53675FD2" w:rsidR="00136CA1" w:rsidRPr="00F34FFA" w:rsidRDefault="008F0840" w:rsidP="00C1082F">
      <w:pPr>
        <w:pStyle w:val="Loendilik"/>
        <w:numPr>
          <w:ilvl w:val="0"/>
          <w:numId w:val="31"/>
        </w:numPr>
        <w:jc w:val="both"/>
        <w:rPr>
          <w:rStyle w:val="cf01"/>
          <w:rFonts w:ascii="Times New Roman" w:hAnsi="Times New Roman" w:cs="Times New Roman"/>
          <w:sz w:val="22"/>
          <w:szCs w:val="22"/>
        </w:rPr>
      </w:pPr>
      <w:r>
        <w:rPr>
          <w:rStyle w:val="cf01"/>
          <w:rFonts w:ascii="Times New Roman" w:eastAsia="Meiryo" w:hAnsi="Times New Roman" w:cs="Times New Roman"/>
          <w:sz w:val="24"/>
          <w:szCs w:val="24"/>
        </w:rPr>
        <w:t>v</w:t>
      </w:r>
      <w:r w:rsidR="00136CA1" w:rsidRPr="00136CA1">
        <w:rPr>
          <w:rStyle w:val="cf01"/>
          <w:rFonts w:ascii="Times New Roman" w:eastAsia="Meiryo" w:hAnsi="Times New Roman" w:cs="Times New Roman"/>
          <w:sz w:val="24"/>
          <w:szCs w:val="24"/>
        </w:rPr>
        <w:t>eekogu füüsiline ümberkujundamine, sh loodusliku kaldaala modifitseerimine, setete struktuuri muutmine, põhjasubstraadi eemaldamine või asendamine (sh tuuleparkide ja sadamate rajamine)</w:t>
      </w:r>
      <w:r>
        <w:rPr>
          <w:rStyle w:val="cf01"/>
          <w:rFonts w:ascii="Times New Roman" w:eastAsia="Meiryo" w:hAnsi="Times New Roman" w:cs="Times New Roman"/>
          <w:sz w:val="24"/>
          <w:szCs w:val="24"/>
        </w:rPr>
        <w:t>;</w:t>
      </w:r>
    </w:p>
    <w:p w14:paraId="5E3F6323" w14:textId="3E11343C" w:rsidR="00A14EBF" w:rsidRPr="00F34FFA" w:rsidRDefault="008F0840" w:rsidP="00C1082F">
      <w:pPr>
        <w:pStyle w:val="Loendilik"/>
        <w:numPr>
          <w:ilvl w:val="0"/>
          <w:numId w:val="31"/>
        </w:numPr>
        <w:jc w:val="both"/>
        <w:rPr>
          <w:rStyle w:val="cf01"/>
          <w:rFonts w:ascii="Times New Roman" w:hAnsi="Times New Roman" w:cs="Times New Roman"/>
          <w:sz w:val="22"/>
          <w:szCs w:val="22"/>
        </w:rPr>
      </w:pPr>
      <w:r>
        <w:rPr>
          <w:rStyle w:val="cf01"/>
          <w:rFonts w:ascii="Times New Roman" w:eastAsia="Meiryo" w:hAnsi="Times New Roman" w:cs="Times New Roman"/>
          <w:sz w:val="24"/>
          <w:szCs w:val="24"/>
        </w:rPr>
        <w:t>v</w:t>
      </w:r>
      <w:r w:rsidR="00136CA1" w:rsidRPr="00A14EBF">
        <w:rPr>
          <w:rStyle w:val="cf01"/>
          <w:rFonts w:ascii="Times New Roman" w:eastAsia="Meiryo" w:hAnsi="Times New Roman" w:cs="Times New Roman"/>
          <w:sz w:val="24"/>
          <w:szCs w:val="24"/>
        </w:rPr>
        <w:t>ooluveekogude kanaliseerimine, õgvendamine</w:t>
      </w:r>
      <w:r>
        <w:rPr>
          <w:rStyle w:val="cf01"/>
          <w:rFonts w:ascii="Times New Roman" w:eastAsia="Meiryo" w:hAnsi="Times New Roman" w:cs="Times New Roman"/>
          <w:sz w:val="24"/>
          <w:szCs w:val="24"/>
        </w:rPr>
        <w:t>;</w:t>
      </w:r>
    </w:p>
    <w:p w14:paraId="42FB6F8F" w14:textId="6CE0F6FE" w:rsidR="00A14EBF" w:rsidRPr="00F34FFA" w:rsidRDefault="008F0840" w:rsidP="00C1082F">
      <w:pPr>
        <w:pStyle w:val="Loendilik"/>
        <w:numPr>
          <w:ilvl w:val="0"/>
          <w:numId w:val="31"/>
        </w:numPr>
        <w:jc w:val="both"/>
        <w:rPr>
          <w:rStyle w:val="cf01"/>
          <w:rFonts w:ascii="Times New Roman" w:hAnsi="Times New Roman" w:cs="Times New Roman"/>
          <w:sz w:val="22"/>
          <w:szCs w:val="22"/>
        </w:rPr>
      </w:pPr>
      <w:r>
        <w:rPr>
          <w:rStyle w:val="cf01"/>
          <w:rFonts w:ascii="Times New Roman" w:eastAsia="Meiryo" w:hAnsi="Times New Roman" w:cs="Times New Roman"/>
          <w:sz w:val="24"/>
          <w:szCs w:val="24"/>
        </w:rPr>
        <w:t>m</w:t>
      </w:r>
      <w:r w:rsidRPr="00A14EBF">
        <w:rPr>
          <w:rStyle w:val="cf01"/>
          <w:rFonts w:ascii="Times New Roman" w:eastAsia="Meiryo" w:hAnsi="Times New Roman" w:cs="Times New Roman"/>
          <w:sz w:val="24"/>
          <w:szCs w:val="24"/>
        </w:rPr>
        <w:t xml:space="preserve">aaparandustööd </w:t>
      </w:r>
      <w:r w:rsidR="00136CA1" w:rsidRPr="00A14EBF">
        <w:rPr>
          <w:rStyle w:val="cf01"/>
          <w:rFonts w:ascii="Times New Roman" w:eastAsia="Meiryo" w:hAnsi="Times New Roman" w:cs="Times New Roman"/>
          <w:sz w:val="24"/>
          <w:szCs w:val="24"/>
        </w:rPr>
        <w:t>valgalal ja eesvooludel (tekib settekoormus allavoolu asuvates veekogu osades)</w:t>
      </w:r>
      <w:r>
        <w:rPr>
          <w:rStyle w:val="cf01"/>
          <w:rFonts w:ascii="Times New Roman" w:eastAsia="Meiryo" w:hAnsi="Times New Roman" w:cs="Times New Roman"/>
          <w:sz w:val="24"/>
          <w:szCs w:val="24"/>
        </w:rPr>
        <w:t>;</w:t>
      </w:r>
    </w:p>
    <w:p w14:paraId="4E5DCC65" w14:textId="2D25B1D3" w:rsidR="00A14EBF" w:rsidRPr="00F34FFA" w:rsidRDefault="008F0840" w:rsidP="00C1082F">
      <w:pPr>
        <w:pStyle w:val="Loendilik"/>
        <w:numPr>
          <w:ilvl w:val="0"/>
          <w:numId w:val="31"/>
        </w:numPr>
        <w:jc w:val="both"/>
        <w:rPr>
          <w:rStyle w:val="cf01"/>
          <w:rFonts w:ascii="Times New Roman" w:hAnsi="Times New Roman" w:cs="Times New Roman"/>
          <w:sz w:val="22"/>
          <w:szCs w:val="22"/>
        </w:rPr>
      </w:pPr>
      <w:r>
        <w:rPr>
          <w:rStyle w:val="cf01"/>
          <w:rFonts w:ascii="Times New Roman" w:eastAsia="Meiryo" w:hAnsi="Times New Roman" w:cs="Times New Roman"/>
          <w:sz w:val="24"/>
          <w:szCs w:val="24"/>
        </w:rPr>
        <w:t>v</w:t>
      </w:r>
      <w:r w:rsidR="00136CA1" w:rsidRPr="00A14EBF">
        <w:rPr>
          <w:rStyle w:val="cf01"/>
          <w:rFonts w:ascii="Times New Roman" w:eastAsia="Meiryo" w:hAnsi="Times New Roman" w:cs="Times New Roman"/>
          <w:sz w:val="24"/>
          <w:szCs w:val="24"/>
        </w:rPr>
        <w:t>eetasapinna alandamine</w:t>
      </w:r>
      <w:r>
        <w:rPr>
          <w:rStyle w:val="cf01"/>
          <w:rFonts w:ascii="Times New Roman" w:eastAsia="Meiryo" w:hAnsi="Times New Roman" w:cs="Times New Roman"/>
          <w:sz w:val="24"/>
          <w:szCs w:val="24"/>
        </w:rPr>
        <w:t>;</w:t>
      </w:r>
    </w:p>
    <w:p w14:paraId="34C68637" w14:textId="67E97520" w:rsidR="00A14EBF" w:rsidRPr="00F34FFA" w:rsidRDefault="008F0840" w:rsidP="00C1082F">
      <w:pPr>
        <w:pStyle w:val="Loendilik"/>
        <w:numPr>
          <w:ilvl w:val="0"/>
          <w:numId w:val="31"/>
        </w:numPr>
        <w:jc w:val="both"/>
        <w:rPr>
          <w:rStyle w:val="cf01"/>
          <w:rFonts w:ascii="Times New Roman" w:hAnsi="Times New Roman" w:cs="Times New Roman"/>
          <w:sz w:val="22"/>
          <w:szCs w:val="22"/>
        </w:rPr>
      </w:pPr>
      <w:r>
        <w:rPr>
          <w:rStyle w:val="cf01"/>
          <w:rFonts w:ascii="Times New Roman" w:eastAsia="Meiryo" w:hAnsi="Times New Roman" w:cs="Times New Roman"/>
          <w:sz w:val="24"/>
          <w:szCs w:val="24"/>
        </w:rPr>
        <w:t>e</w:t>
      </w:r>
      <w:r w:rsidR="00136CA1" w:rsidRPr="00A14EBF">
        <w:rPr>
          <w:rStyle w:val="cf01"/>
          <w:rFonts w:ascii="Times New Roman" w:eastAsia="Meiryo" w:hAnsi="Times New Roman" w:cs="Times New Roman"/>
          <w:sz w:val="24"/>
          <w:szCs w:val="24"/>
        </w:rPr>
        <w:t>lupaikade kadu vooluveekogu paisutamisel (pms kiirevooluliste kivise-kruusase põhjaga lõikude kadu paisutusala ulatuses) ja jõepõhja mattumine setete alla.</w:t>
      </w:r>
      <w:r w:rsidR="00136CA1" w:rsidRPr="00F34FFA">
        <w:rPr>
          <w:rFonts w:ascii="Times New Roman" w:hAnsi="Times New Roman"/>
        </w:rPr>
        <w:br/>
      </w:r>
      <w:r w:rsidR="00136CA1" w:rsidRPr="00A14EBF">
        <w:rPr>
          <w:rStyle w:val="cf01"/>
          <w:rFonts w:ascii="Times New Roman" w:eastAsia="Meiryo" w:hAnsi="Times New Roman" w:cs="Times New Roman"/>
          <w:sz w:val="24"/>
          <w:szCs w:val="24"/>
        </w:rPr>
        <w:t>Hüdroloogilise režiimi halvenemine</w:t>
      </w:r>
      <w:r>
        <w:rPr>
          <w:rStyle w:val="cf01"/>
          <w:rFonts w:ascii="Times New Roman" w:eastAsia="Meiryo" w:hAnsi="Times New Roman" w:cs="Times New Roman"/>
          <w:sz w:val="24"/>
          <w:szCs w:val="24"/>
        </w:rPr>
        <w:t>;</w:t>
      </w:r>
    </w:p>
    <w:p w14:paraId="39F4E391" w14:textId="023F46E9" w:rsidR="00A14EBF" w:rsidRPr="00F34FFA" w:rsidRDefault="00136CA1" w:rsidP="00C1082F">
      <w:pPr>
        <w:pStyle w:val="Loendilik"/>
        <w:numPr>
          <w:ilvl w:val="0"/>
          <w:numId w:val="31"/>
        </w:numPr>
        <w:jc w:val="both"/>
        <w:rPr>
          <w:rStyle w:val="cf01"/>
          <w:rFonts w:ascii="Times New Roman" w:hAnsi="Times New Roman" w:cs="Times New Roman"/>
          <w:sz w:val="22"/>
          <w:szCs w:val="22"/>
        </w:rPr>
      </w:pPr>
      <w:r w:rsidRPr="00A14EBF">
        <w:rPr>
          <w:rStyle w:val="cf01"/>
          <w:rFonts w:ascii="Times New Roman" w:eastAsia="Meiryo" w:hAnsi="Times New Roman" w:cs="Times New Roman"/>
          <w:sz w:val="24"/>
          <w:szCs w:val="24"/>
        </w:rPr>
        <w:t>veekogude paisutamine (oht veevoolu seiskamiseks, vooluhulkade reguleerimiseks, tulvavete teke, äravoolu tsüklilisus madalvee korral)</w:t>
      </w:r>
      <w:r w:rsidR="008F0840">
        <w:rPr>
          <w:rStyle w:val="cf01"/>
          <w:rFonts w:ascii="Times New Roman" w:eastAsia="Meiryo" w:hAnsi="Times New Roman" w:cs="Times New Roman"/>
          <w:sz w:val="24"/>
          <w:szCs w:val="24"/>
        </w:rPr>
        <w:t>;</w:t>
      </w:r>
    </w:p>
    <w:p w14:paraId="787465B7" w14:textId="436B7045" w:rsidR="00136CA1" w:rsidRPr="00F34FFA" w:rsidRDefault="00136CA1" w:rsidP="00C1082F">
      <w:pPr>
        <w:pStyle w:val="Loendilik"/>
        <w:numPr>
          <w:ilvl w:val="0"/>
          <w:numId w:val="31"/>
        </w:numPr>
        <w:jc w:val="both"/>
        <w:rPr>
          <w:rFonts w:ascii="Times New Roman" w:hAnsi="Times New Roman"/>
        </w:rPr>
      </w:pPr>
      <w:r w:rsidRPr="00A14EBF">
        <w:rPr>
          <w:rStyle w:val="cf01"/>
          <w:rFonts w:ascii="Times New Roman" w:eastAsia="Meiryo" w:hAnsi="Times New Roman" w:cs="Times New Roman"/>
          <w:sz w:val="24"/>
          <w:szCs w:val="24"/>
        </w:rPr>
        <w:t>maaparandustööd vooluveekogul ja valgalal (suurvee kiire äravool, minimaalsete vooluhulkade väiksus madalveeperioodil)</w:t>
      </w:r>
      <w:r w:rsidR="00C1082F">
        <w:rPr>
          <w:rStyle w:val="cf01"/>
          <w:rFonts w:ascii="Times New Roman" w:eastAsia="Meiryo" w:hAnsi="Times New Roman" w:cs="Times New Roman"/>
          <w:sz w:val="24"/>
          <w:szCs w:val="24"/>
        </w:rPr>
        <w:t>.</w:t>
      </w:r>
    </w:p>
    <w:p w14:paraId="1CE66405" w14:textId="77777777" w:rsidR="00200D77" w:rsidRPr="000F6296" w:rsidRDefault="00200D77" w:rsidP="005067E6">
      <w:pPr>
        <w:spacing w:after="0"/>
        <w:jc w:val="both"/>
        <w:rPr>
          <w:rFonts w:ascii="Times New Roman" w:hAnsi="Times New Roman"/>
          <w:iCs/>
          <w:sz w:val="24"/>
          <w:szCs w:val="24"/>
        </w:rPr>
      </w:pPr>
    </w:p>
    <w:p w14:paraId="4D97D11B" w14:textId="77777777" w:rsidR="005067E6" w:rsidRPr="000F6296" w:rsidRDefault="005067E6" w:rsidP="005067E6">
      <w:pPr>
        <w:spacing w:after="0"/>
        <w:jc w:val="both"/>
        <w:rPr>
          <w:rFonts w:ascii="Times New Roman" w:hAnsi="Times New Roman"/>
          <w:iCs/>
          <w:sz w:val="24"/>
          <w:szCs w:val="24"/>
        </w:rPr>
      </w:pPr>
      <w:r w:rsidRPr="000F6296">
        <w:rPr>
          <w:rFonts w:ascii="Times New Roman" w:hAnsi="Times New Roman"/>
          <w:iCs/>
          <w:sz w:val="24"/>
          <w:szCs w:val="24"/>
          <w:u w:val="single"/>
        </w:rPr>
        <w:t>Jõe hüdroloogilist režiimi halvendavad</w:t>
      </w:r>
      <w:r w:rsidRPr="000F6296">
        <w:rPr>
          <w:rFonts w:ascii="Times New Roman" w:hAnsi="Times New Roman"/>
          <w:iCs/>
          <w:sz w:val="24"/>
          <w:szCs w:val="24"/>
        </w:rPr>
        <w:t>:</w:t>
      </w:r>
    </w:p>
    <w:p w14:paraId="543DE8FA" w14:textId="77777777" w:rsidR="00D02AE2" w:rsidRPr="000F6296" w:rsidRDefault="005067E6" w:rsidP="005067E6">
      <w:pPr>
        <w:spacing w:after="0"/>
        <w:jc w:val="both"/>
        <w:rPr>
          <w:rFonts w:ascii="Times New Roman" w:hAnsi="Times New Roman"/>
          <w:iCs/>
          <w:sz w:val="24"/>
          <w:szCs w:val="24"/>
        </w:rPr>
      </w:pPr>
      <w:r w:rsidRPr="000F6296">
        <w:rPr>
          <w:rFonts w:ascii="Times New Roman" w:hAnsi="Times New Roman"/>
          <w:iCs/>
          <w:sz w:val="24"/>
          <w:szCs w:val="24"/>
        </w:rPr>
        <w:t xml:space="preserve">1) </w:t>
      </w:r>
      <w:r w:rsidR="00D02AE2" w:rsidRPr="000F6296">
        <w:rPr>
          <w:rFonts w:ascii="Times New Roman" w:hAnsi="Times New Roman"/>
          <w:iCs/>
          <w:sz w:val="24"/>
          <w:szCs w:val="24"/>
        </w:rPr>
        <w:t>j</w:t>
      </w:r>
      <w:r w:rsidRPr="000F6296">
        <w:rPr>
          <w:rFonts w:ascii="Times New Roman" w:hAnsi="Times New Roman"/>
          <w:iCs/>
          <w:sz w:val="24"/>
          <w:szCs w:val="24"/>
        </w:rPr>
        <w:t xml:space="preserve">õele rajatud paisud, mis loovad püsiva ohu veevoolu ajutisteks seiskamisteks või </w:t>
      </w:r>
      <w:r w:rsidR="00D02AE2" w:rsidRPr="000F6296">
        <w:rPr>
          <w:rFonts w:ascii="Times New Roman" w:hAnsi="Times New Roman"/>
          <w:iCs/>
          <w:sz w:val="24"/>
          <w:szCs w:val="24"/>
        </w:rPr>
        <w:t>vee liigvähendamist</w:t>
      </w:r>
      <w:r w:rsidRPr="000F6296">
        <w:rPr>
          <w:rFonts w:ascii="Times New Roman" w:hAnsi="Times New Roman"/>
          <w:iCs/>
          <w:sz w:val="24"/>
          <w:szCs w:val="24"/>
        </w:rPr>
        <w:t xml:space="preserve">eks. Seejuures piisab vaid </w:t>
      </w:r>
      <w:proofErr w:type="spellStart"/>
      <w:r w:rsidRPr="000F6296">
        <w:rPr>
          <w:rFonts w:ascii="Times New Roman" w:hAnsi="Times New Roman"/>
          <w:iCs/>
          <w:sz w:val="24"/>
          <w:szCs w:val="24"/>
        </w:rPr>
        <w:t>mõnetunnisest</w:t>
      </w:r>
      <w:proofErr w:type="spellEnd"/>
      <w:r w:rsidRPr="000F6296">
        <w:rPr>
          <w:rFonts w:ascii="Times New Roman" w:hAnsi="Times New Roman"/>
          <w:iCs/>
          <w:sz w:val="24"/>
          <w:szCs w:val="24"/>
        </w:rPr>
        <w:t xml:space="preserve"> veevoolu peatamisest, et allpool paisu jões </w:t>
      </w:r>
      <w:r w:rsidR="00D02AE2" w:rsidRPr="000F6296">
        <w:rPr>
          <w:rFonts w:ascii="Times New Roman" w:hAnsi="Times New Roman"/>
          <w:iCs/>
          <w:sz w:val="24"/>
          <w:szCs w:val="24"/>
        </w:rPr>
        <w:t>suur osa võldastest häviks. Võldase võime kiirelt elupaiku vahetada on väga piiratud;</w:t>
      </w:r>
    </w:p>
    <w:p w14:paraId="661F956F" w14:textId="77777777" w:rsidR="005067E6" w:rsidRPr="000F6296" w:rsidRDefault="00D02AE2" w:rsidP="005067E6">
      <w:pPr>
        <w:spacing w:after="0"/>
        <w:jc w:val="both"/>
        <w:rPr>
          <w:rFonts w:ascii="Times New Roman" w:hAnsi="Times New Roman"/>
          <w:iCs/>
          <w:sz w:val="24"/>
          <w:szCs w:val="24"/>
        </w:rPr>
      </w:pPr>
      <w:r w:rsidRPr="000F6296">
        <w:rPr>
          <w:rFonts w:ascii="Times New Roman" w:hAnsi="Times New Roman"/>
          <w:iCs/>
          <w:sz w:val="24"/>
          <w:szCs w:val="24"/>
        </w:rPr>
        <w:t>2) p</w:t>
      </w:r>
      <w:r w:rsidR="005067E6" w:rsidRPr="000F6296">
        <w:rPr>
          <w:rFonts w:ascii="Times New Roman" w:hAnsi="Times New Roman"/>
          <w:iCs/>
          <w:sz w:val="24"/>
          <w:szCs w:val="24"/>
        </w:rPr>
        <w:t xml:space="preserve">aisude juures äravoolu reguleerimisega võivad kaasneda ka tulvaveed, mis samuti </w:t>
      </w:r>
      <w:r w:rsidRPr="000F6296">
        <w:rPr>
          <w:rFonts w:ascii="Times New Roman" w:hAnsi="Times New Roman"/>
          <w:iCs/>
          <w:sz w:val="24"/>
          <w:szCs w:val="24"/>
        </w:rPr>
        <w:t xml:space="preserve">võldase </w:t>
      </w:r>
      <w:r w:rsidR="005067E6" w:rsidRPr="000F6296">
        <w:rPr>
          <w:rFonts w:ascii="Times New Roman" w:hAnsi="Times New Roman"/>
          <w:iCs/>
          <w:sz w:val="24"/>
          <w:szCs w:val="24"/>
        </w:rPr>
        <w:t xml:space="preserve">elupaiku </w:t>
      </w:r>
      <w:r w:rsidRPr="000F6296">
        <w:rPr>
          <w:rFonts w:ascii="Times New Roman" w:hAnsi="Times New Roman"/>
          <w:iCs/>
          <w:sz w:val="24"/>
          <w:szCs w:val="24"/>
        </w:rPr>
        <w:t xml:space="preserve">paisust allavoolu jäävas jõeosas </w:t>
      </w:r>
      <w:r w:rsidR="005067E6" w:rsidRPr="000F6296">
        <w:rPr>
          <w:rFonts w:ascii="Times New Roman" w:hAnsi="Times New Roman"/>
          <w:iCs/>
          <w:sz w:val="24"/>
          <w:szCs w:val="24"/>
        </w:rPr>
        <w:t>rikuvad;</w:t>
      </w:r>
    </w:p>
    <w:p w14:paraId="64B4C2A0" w14:textId="5B60150E" w:rsidR="005067E6" w:rsidRPr="000F6296" w:rsidRDefault="005067E6" w:rsidP="005067E6">
      <w:pPr>
        <w:spacing w:after="0"/>
        <w:jc w:val="both"/>
        <w:rPr>
          <w:rFonts w:ascii="Times New Roman" w:hAnsi="Times New Roman"/>
          <w:color w:val="000000"/>
          <w:sz w:val="24"/>
          <w:szCs w:val="24"/>
        </w:rPr>
      </w:pPr>
      <w:r w:rsidRPr="000F6296">
        <w:rPr>
          <w:rFonts w:ascii="Times New Roman" w:hAnsi="Times New Roman"/>
          <w:iCs/>
          <w:sz w:val="24"/>
          <w:szCs w:val="24"/>
        </w:rPr>
        <w:t xml:space="preserve">3) </w:t>
      </w:r>
      <w:r w:rsidR="00D02AE2" w:rsidRPr="000F6296">
        <w:rPr>
          <w:rFonts w:ascii="Times New Roman" w:hAnsi="Times New Roman"/>
          <w:iCs/>
          <w:sz w:val="24"/>
          <w:szCs w:val="24"/>
        </w:rPr>
        <w:t>j</w:t>
      </w:r>
      <w:r w:rsidRPr="000F6296">
        <w:rPr>
          <w:rFonts w:ascii="Times New Roman" w:hAnsi="Times New Roman"/>
          <w:iCs/>
          <w:sz w:val="24"/>
          <w:szCs w:val="24"/>
        </w:rPr>
        <w:t xml:space="preserve">õel olevate paisude </w:t>
      </w:r>
      <w:proofErr w:type="spellStart"/>
      <w:r w:rsidRPr="000F6296">
        <w:rPr>
          <w:rFonts w:ascii="Times New Roman" w:hAnsi="Times New Roman"/>
          <w:iCs/>
          <w:sz w:val="24"/>
          <w:szCs w:val="24"/>
        </w:rPr>
        <w:t>hüdroenergeetiline</w:t>
      </w:r>
      <w:proofErr w:type="spellEnd"/>
      <w:r w:rsidRPr="000F6296">
        <w:rPr>
          <w:rFonts w:ascii="Times New Roman" w:hAnsi="Times New Roman"/>
          <w:iCs/>
          <w:sz w:val="24"/>
          <w:szCs w:val="24"/>
        </w:rPr>
        <w:t xml:space="preserve"> kasutamine muudab madalvee perioodidel jõe äravoolu tsükliliseks. </w:t>
      </w:r>
      <w:r w:rsidR="002B1E6D" w:rsidRPr="000F6296">
        <w:rPr>
          <w:rFonts w:ascii="Times New Roman" w:hAnsi="Times New Roman"/>
          <w:iCs/>
          <w:sz w:val="24"/>
          <w:szCs w:val="24"/>
        </w:rPr>
        <w:t>H</w:t>
      </w:r>
      <w:r w:rsidRPr="000F6296">
        <w:rPr>
          <w:rFonts w:ascii="Times New Roman" w:hAnsi="Times New Roman"/>
          <w:iCs/>
          <w:sz w:val="24"/>
          <w:szCs w:val="24"/>
        </w:rPr>
        <w:t xml:space="preserve">üdroelektrijaamad </w:t>
      </w:r>
      <w:r w:rsidR="002B1E6D" w:rsidRPr="000F6296">
        <w:rPr>
          <w:rFonts w:ascii="Times New Roman" w:hAnsi="Times New Roman"/>
          <w:iCs/>
          <w:sz w:val="24"/>
          <w:szCs w:val="24"/>
        </w:rPr>
        <w:t xml:space="preserve">võivad </w:t>
      </w:r>
      <w:r w:rsidRPr="000F6296">
        <w:rPr>
          <w:rFonts w:ascii="Times New Roman" w:hAnsi="Times New Roman"/>
          <w:iCs/>
          <w:sz w:val="24"/>
          <w:szCs w:val="24"/>
        </w:rPr>
        <w:t>tööta</w:t>
      </w:r>
      <w:r w:rsidR="002B1E6D" w:rsidRPr="000F6296">
        <w:rPr>
          <w:rFonts w:ascii="Times New Roman" w:hAnsi="Times New Roman"/>
          <w:iCs/>
          <w:sz w:val="24"/>
          <w:szCs w:val="24"/>
        </w:rPr>
        <w:t xml:space="preserve">da </w:t>
      </w:r>
      <w:r w:rsidRPr="000F6296">
        <w:rPr>
          <w:rFonts w:ascii="Times New Roman" w:hAnsi="Times New Roman"/>
          <w:iCs/>
          <w:sz w:val="24"/>
          <w:szCs w:val="24"/>
        </w:rPr>
        <w:t>madalvee perioodidel tsükliliselt vett kasutades</w:t>
      </w:r>
      <w:r w:rsidR="002B1E6D" w:rsidRPr="000F6296">
        <w:rPr>
          <w:rFonts w:ascii="Times New Roman" w:hAnsi="Times New Roman"/>
          <w:iCs/>
          <w:sz w:val="24"/>
          <w:szCs w:val="24"/>
        </w:rPr>
        <w:t>,</w:t>
      </w:r>
      <w:r w:rsidRPr="000F6296">
        <w:rPr>
          <w:rFonts w:ascii="Times New Roman" w:hAnsi="Times New Roman"/>
          <w:iCs/>
          <w:sz w:val="24"/>
          <w:szCs w:val="24"/>
        </w:rPr>
        <w:t xml:space="preserve"> </w:t>
      </w:r>
      <w:r w:rsidR="002B1E6D" w:rsidRPr="000F6296">
        <w:rPr>
          <w:rFonts w:ascii="Times New Roman" w:hAnsi="Times New Roman"/>
          <w:iCs/>
          <w:sz w:val="24"/>
          <w:szCs w:val="24"/>
        </w:rPr>
        <w:t xml:space="preserve">rikkudes sellega </w:t>
      </w:r>
      <w:r w:rsidRPr="000F6296">
        <w:rPr>
          <w:rFonts w:ascii="Times New Roman" w:hAnsi="Times New Roman"/>
          <w:iCs/>
          <w:sz w:val="24"/>
          <w:szCs w:val="24"/>
        </w:rPr>
        <w:t xml:space="preserve">jõe looduslikku äravoolu. Korduvalt on erinevate hüdroelektrijaamade juures ette tulnud väga drastilisi veevoolu reguleerimisi. </w:t>
      </w:r>
      <w:r w:rsidR="00D02AE2" w:rsidRPr="000F6296">
        <w:rPr>
          <w:rFonts w:ascii="Times New Roman" w:hAnsi="Times New Roman"/>
          <w:color w:val="000000"/>
          <w:sz w:val="24"/>
          <w:szCs w:val="24"/>
        </w:rPr>
        <w:t>Võldasele</w:t>
      </w:r>
      <w:r w:rsidR="00F41F5A" w:rsidRPr="000F6296">
        <w:rPr>
          <w:rFonts w:ascii="Times New Roman" w:hAnsi="Times New Roman"/>
          <w:color w:val="000000"/>
          <w:sz w:val="24"/>
          <w:szCs w:val="24"/>
        </w:rPr>
        <w:t>, kelle liikumisvõime on väike,</w:t>
      </w:r>
      <w:r w:rsidRPr="000F6296">
        <w:rPr>
          <w:rFonts w:ascii="Times New Roman" w:hAnsi="Times New Roman"/>
          <w:color w:val="000000"/>
          <w:sz w:val="24"/>
          <w:szCs w:val="24"/>
        </w:rPr>
        <w:t xml:space="preserve"> on selline hüdroloogilise režiimi ebastabiilsus otseselt hukatuslik</w:t>
      </w:r>
      <w:r w:rsidR="00F41F5A" w:rsidRPr="000F6296">
        <w:rPr>
          <w:rFonts w:ascii="Times New Roman" w:hAnsi="Times New Roman"/>
          <w:color w:val="000000"/>
          <w:sz w:val="24"/>
          <w:szCs w:val="24"/>
        </w:rPr>
        <w:t xml:space="preserve"> (foto 1)</w:t>
      </w:r>
      <w:r w:rsidRPr="000F6296">
        <w:rPr>
          <w:rFonts w:ascii="Times New Roman" w:hAnsi="Times New Roman"/>
          <w:iCs/>
          <w:sz w:val="24"/>
          <w:szCs w:val="24"/>
        </w:rPr>
        <w:t>;</w:t>
      </w:r>
    </w:p>
    <w:p w14:paraId="059B6545" w14:textId="77777777" w:rsidR="00F41F5A" w:rsidRPr="000F6296" w:rsidRDefault="005067E6" w:rsidP="00F41F5A">
      <w:pPr>
        <w:spacing w:after="0"/>
        <w:jc w:val="both"/>
        <w:rPr>
          <w:rFonts w:ascii="Times New Roman" w:hAnsi="Times New Roman"/>
          <w:iCs/>
          <w:sz w:val="24"/>
          <w:szCs w:val="24"/>
        </w:rPr>
      </w:pPr>
      <w:r w:rsidRPr="000F6296">
        <w:rPr>
          <w:rFonts w:ascii="Times New Roman" w:hAnsi="Times New Roman"/>
          <w:iCs/>
          <w:sz w:val="24"/>
          <w:szCs w:val="24"/>
        </w:rPr>
        <w:t xml:space="preserve">4) </w:t>
      </w:r>
      <w:r w:rsidR="00D02AE2" w:rsidRPr="000F6296">
        <w:rPr>
          <w:rFonts w:ascii="Times New Roman" w:hAnsi="Times New Roman"/>
          <w:iCs/>
          <w:sz w:val="24"/>
          <w:szCs w:val="24"/>
        </w:rPr>
        <w:t>j</w:t>
      </w:r>
      <w:r w:rsidRPr="000F6296">
        <w:rPr>
          <w:rFonts w:ascii="Times New Roman" w:hAnsi="Times New Roman"/>
          <w:iCs/>
          <w:sz w:val="24"/>
          <w:szCs w:val="24"/>
        </w:rPr>
        <w:t xml:space="preserve">õe valgalal tehtavad maaparandustööd (valgala kraavitamine ning sellega kaasnev jõe veetasapinna ning valgala põhjaveetaseme alandamine) muudavad ebaühtlasemaks jõe hüdroloogilise režiimi. Kevadine suurvesi ning </w:t>
      </w:r>
      <w:proofErr w:type="spellStart"/>
      <w:r w:rsidRPr="000F6296">
        <w:rPr>
          <w:rFonts w:ascii="Times New Roman" w:hAnsi="Times New Roman"/>
          <w:iCs/>
          <w:sz w:val="24"/>
          <w:szCs w:val="24"/>
        </w:rPr>
        <w:t>sademetevesi</w:t>
      </w:r>
      <w:proofErr w:type="spellEnd"/>
      <w:r w:rsidRPr="000F6296">
        <w:rPr>
          <w:rFonts w:ascii="Times New Roman" w:hAnsi="Times New Roman"/>
          <w:iCs/>
          <w:sz w:val="24"/>
          <w:szCs w:val="24"/>
        </w:rPr>
        <w:t xml:space="preserve"> jooksevad kraave pidi kiiresti ära ning kuna ka põhjaveetase on voolusängide süvendamisega allapoole viidud, siis madalveeperioodidel vähenevadki jõe minimaalsed vooluhulgad. Viimane on aga oluliseks </w:t>
      </w:r>
      <w:r w:rsidR="00D02AE2" w:rsidRPr="000F6296">
        <w:rPr>
          <w:rFonts w:ascii="Times New Roman" w:hAnsi="Times New Roman"/>
          <w:iCs/>
          <w:sz w:val="24"/>
          <w:szCs w:val="24"/>
        </w:rPr>
        <w:t>võldase</w:t>
      </w:r>
      <w:r w:rsidRPr="000F6296">
        <w:rPr>
          <w:rFonts w:ascii="Times New Roman" w:hAnsi="Times New Roman"/>
          <w:iCs/>
          <w:sz w:val="24"/>
          <w:szCs w:val="24"/>
        </w:rPr>
        <w:t xml:space="preserve"> seisundit halvendavaks </w:t>
      </w:r>
      <w:r w:rsidR="00F41F5A" w:rsidRPr="000F6296">
        <w:rPr>
          <w:rFonts w:ascii="Times New Roman" w:hAnsi="Times New Roman"/>
          <w:iCs/>
          <w:sz w:val="24"/>
          <w:szCs w:val="24"/>
        </w:rPr>
        <w:t>teguriks.</w:t>
      </w:r>
    </w:p>
    <w:p w14:paraId="3588C62F" w14:textId="77777777" w:rsidR="00FA7701" w:rsidRPr="000F6296" w:rsidRDefault="00FA7701" w:rsidP="00F41F5A">
      <w:pPr>
        <w:spacing w:after="0"/>
        <w:jc w:val="both"/>
        <w:rPr>
          <w:rFonts w:ascii="Times New Roman" w:hAnsi="Times New Roman"/>
          <w:color w:val="000000"/>
          <w:sz w:val="24"/>
          <w:szCs w:val="24"/>
        </w:rPr>
      </w:pPr>
    </w:p>
    <w:p w14:paraId="5B27C2CD" w14:textId="77777777" w:rsidR="00F41F5A" w:rsidRPr="000F6296" w:rsidRDefault="00F41F5A" w:rsidP="00F41F5A">
      <w:pPr>
        <w:spacing w:after="0"/>
        <w:jc w:val="both"/>
        <w:rPr>
          <w:rFonts w:ascii="Times New Roman" w:hAnsi="Times New Roman"/>
          <w:color w:val="000000"/>
          <w:sz w:val="24"/>
          <w:szCs w:val="24"/>
        </w:rPr>
      </w:pPr>
    </w:p>
    <w:p w14:paraId="1F69287D" w14:textId="6D7EB034" w:rsidR="00F41F5A" w:rsidRDefault="00D87850" w:rsidP="00F41F5A">
      <w:pPr>
        <w:spacing w:after="0"/>
        <w:jc w:val="center"/>
        <w:rPr>
          <w:rFonts w:ascii="Times New Roman" w:hAnsi="Times New Roman"/>
          <w:color w:val="000000"/>
          <w:sz w:val="24"/>
          <w:szCs w:val="24"/>
        </w:rPr>
      </w:pPr>
      <w:r w:rsidRPr="000F6296">
        <w:rPr>
          <w:rFonts w:ascii="Times New Roman" w:hAnsi="Times New Roman"/>
          <w:noProof/>
          <w:color w:val="000000"/>
          <w:sz w:val="24"/>
          <w:szCs w:val="24"/>
        </w:rPr>
        <w:drawing>
          <wp:inline distT="0" distB="0" distL="0" distR="0" wp14:anchorId="4099A660" wp14:editId="5480D52B">
            <wp:extent cx="4618355" cy="3079115"/>
            <wp:effectExtent l="0" t="0" r="0" b="6985"/>
            <wp:docPr id="3" name="Pilt 3" descr="Foto 2-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2-12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8355" cy="3079115"/>
                    </a:xfrm>
                    <a:prstGeom prst="rect">
                      <a:avLst/>
                    </a:prstGeom>
                    <a:noFill/>
                    <a:ln>
                      <a:noFill/>
                    </a:ln>
                  </pic:spPr>
                </pic:pic>
              </a:graphicData>
            </a:graphic>
          </wp:inline>
        </w:drawing>
      </w:r>
    </w:p>
    <w:p w14:paraId="69083DC3" w14:textId="77777777" w:rsidR="0007274B" w:rsidRPr="000F6296" w:rsidRDefault="0007274B" w:rsidP="00F41F5A">
      <w:pPr>
        <w:spacing w:after="0"/>
        <w:jc w:val="center"/>
        <w:rPr>
          <w:rFonts w:ascii="Times New Roman" w:hAnsi="Times New Roman"/>
          <w:color w:val="000000"/>
          <w:sz w:val="24"/>
          <w:szCs w:val="24"/>
        </w:rPr>
      </w:pPr>
    </w:p>
    <w:p w14:paraId="2042FA1C" w14:textId="77777777" w:rsidR="00F41F5A" w:rsidRPr="000F6296" w:rsidRDefault="00F41F5A" w:rsidP="00F41F5A">
      <w:pPr>
        <w:spacing w:after="0"/>
        <w:jc w:val="both"/>
        <w:rPr>
          <w:rFonts w:ascii="Times New Roman" w:hAnsi="Times New Roman"/>
          <w:color w:val="000000"/>
          <w:sz w:val="24"/>
          <w:szCs w:val="24"/>
        </w:rPr>
      </w:pPr>
      <w:r w:rsidRPr="000F6296">
        <w:rPr>
          <w:rFonts w:ascii="Times New Roman" w:hAnsi="Times New Roman"/>
          <w:color w:val="000000"/>
          <w:sz w:val="24"/>
          <w:szCs w:val="24"/>
        </w:rPr>
        <w:t>Foto 1. Jägala jõgi Linnamäe paisu all 07.10.2014. Jõe vooluhulk oli vaid mõni liiter sekundis (looduslik jõe äravool oli samal ajal &gt;3 m³/s. Punaste sööridega on näidatud võldase ja lõhe seirealad 2011. a uuringute ajal (R. Järvekülg).</w:t>
      </w:r>
    </w:p>
    <w:p w14:paraId="4481CE93" w14:textId="77777777" w:rsidR="00F41F5A" w:rsidRPr="000F6296" w:rsidRDefault="00F41F5A" w:rsidP="00F41F5A">
      <w:pPr>
        <w:spacing w:after="0"/>
        <w:jc w:val="both"/>
        <w:rPr>
          <w:rFonts w:ascii="Times New Roman" w:hAnsi="Times New Roman"/>
          <w:color w:val="000000"/>
          <w:sz w:val="24"/>
          <w:szCs w:val="24"/>
        </w:rPr>
      </w:pPr>
    </w:p>
    <w:p w14:paraId="42DEC567" w14:textId="3870BABC" w:rsidR="00F41F5A" w:rsidRDefault="00D87850" w:rsidP="00F41F5A">
      <w:pPr>
        <w:spacing w:after="0"/>
        <w:jc w:val="center"/>
        <w:rPr>
          <w:rFonts w:ascii="Times New Roman" w:hAnsi="Times New Roman"/>
          <w:color w:val="000000"/>
          <w:sz w:val="24"/>
          <w:szCs w:val="24"/>
        </w:rPr>
      </w:pPr>
      <w:r w:rsidRPr="000F6296">
        <w:rPr>
          <w:rFonts w:ascii="Times New Roman" w:hAnsi="Times New Roman"/>
          <w:noProof/>
          <w:color w:val="000000"/>
          <w:sz w:val="24"/>
          <w:szCs w:val="24"/>
        </w:rPr>
        <w:drawing>
          <wp:inline distT="0" distB="0" distL="0" distR="0" wp14:anchorId="619086AB" wp14:editId="6F05468E">
            <wp:extent cx="4612640" cy="3067050"/>
            <wp:effectExtent l="0" t="0" r="0" b="0"/>
            <wp:docPr id="4" name="Pilt 4" descr="Foto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2-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2640" cy="3067050"/>
                    </a:xfrm>
                    <a:prstGeom prst="rect">
                      <a:avLst/>
                    </a:prstGeom>
                    <a:noFill/>
                    <a:ln>
                      <a:noFill/>
                    </a:ln>
                  </pic:spPr>
                </pic:pic>
              </a:graphicData>
            </a:graphic>
          </wp:inline>
        </w:drawing>
      </w:r>
    </w:p>
    <w:p w14:paraId="63F92811" w14:textId="77777777" w:rsidR="00BE0F8A" w:rsidRPr="000F6296" w:rsidRDefault="00BE0F8A" w:rsidP="00F41F5A">
      <w:pPr>
        <w:spacing w:after="0"/>
        <w:jc w:val="center"/>
        <w:rPr>
          <w:rFonts w:ascii="Times New Roman" w:hAnsi="Times New Roman"/>
          <w:color w:val="000000"/>
          <w:sz w:val="24"/>
          <w:szCs w:val="24"/>
        </w:rPr>
      </w:pPr>
    </w:p>
    <w:p w14:paraId="05C3CCDF" w14:textId="35B17E6B" w:rsidR="001C56D0" w:rsidRPr="000F6296" w:rsidRDefault="00F41F5A" w:rsidP="005067E6">
      <w:pPr>
        <w:spacing w:after="0"/>
        <w:jc w:val="both"/>
        <w:rPr>
          <w:rFonts w:ascii="Times New Roman" w:hAnsi="Times New Roman"/>
          <w:color w:val="000000"/>
          <w:sz w:val="24"/>
          <w:szCs w:val="24"/>
        </w:rPr>
      </w:pPr>
      <w:r w:rsidRPr="000F6296">
        <w:rPr>
          <w:rFonts w:ascii="Times New Roman" w:hAnsi="Times New Roman"/>
          <w:color w:val="000000"/>
          <w:sz w:val="24"/>
          <w:szCs w:val="24"/>
        </w:rPr>
        <w:t>Foto 2. Jägala jõe parem haru 0,3 km allpool Linnamäe paisu 07.10.2014. Võldasele hea elupaigakvaliteediga ala on h</w:t>
      </w:r>
      <w:r w:rsidR="00FA7701" w:rsidRPr="000F6296">
        <w:rPr>
          <w:rFonts w:ascii="Times New Roman" w:hAnsi="Times New Roman"/>
          <w:color w:val="000000"/>
          <w:sz w:val="24"/>
          <w:szCs w:val="24"/>
        </w:rPr>
        <w:t>üdroelektrijaama</w:t>
      </w:r>
      <w:r w:rsidRPr="000F6296">
        <w:rPr>
          <w:rFonts w:ascii="Times New Roman" w:hAnsi="Times New Roman"/>
          <w:color w:val="000000"/>
          <w:sz w:val="24"/>
          <w:szCs w:val="24"/>
        </w:rPr>
        <w:t xml:space="preserve"> turbiinide seiskumise järel praktiliselt kuivaks jäänud. Lombis foto vasakul servas oli 3 võldast veel ellu jäänud (R. Järvekülg)</w:t>
      </w:r>
    </w:p>
    <w:p w14:paraId="1ACE490B" w14:textId="77777777" w:rsidR="001C56D0" w:rsidRDefault="001C56D0" w:rsidP="005067E6">
      <w:pPr>
        <w:spacing w:after="0"/>
        <w:jc w:val="both"/>
        <w:rPr>
          <w:rFonts w:ascii="Times New Roman" w:hAnsi="Times New Roman"/>
          <w:color w:val="000000"/>
          <w:sz w:val="24"/>
          <w:szCs w:val="24"/>
        </w:rPr>
      </w:pPr>
    </w:p>
    <w:p w14:paraId="3456DAFF" w14:textId="77777777" w:rsidR="00C1082F" w:rsidRPr="000F6296" w:rsidRDefault="00C1082F" w:rsidP="005067E6">
      <w:pPr>
        <w:spacing w:after="0"/>
        <w:jc w:val="both"/>
        <w:rPr>
          <w:rFonts w:ascii="Times New Roman" w:hAnsi="Times New Roman"/>
          <w:color w:val="000000"/>
          <w:sz w:val="24"/>
          <w:szCs w:val="24"/>
        </w:rPr>
      </w:pPr>
    </w:p>
    <w:p w14:paraId="1EA280FF" w14:textId="4341C376" w:rsidR="00A9760E" w:rsidRDefault="00A9760E" w:rsidP="005067E6">
      <w:pPr>
        <w:spacing w:after="0"/>
        <w:jc w:val="both"/>
        <w:rPr>
          <w:rFonts w:ascii="Times New Roman" w:hAnsi="Times New Roman"/>
          <w:color w:val="000000"/>
          <w:sz w:val="24"/>
          <w:szCs w:val="24"/>
        </w:rPr>
      </w:pPr>
      <w:r w:rsidRPr="000F6296">
        <w:rPr>
          <w:rFonts w:ascii="Times New Roman" w:hAnsi="Times New Roman"/>
          <w:b/>
          <w:color w:val="000000"/>
          <w:sz w:val="24"/>
          <w:szCs w:val="24"/>
        </w:rPr>
        <w:t>Meetmed:</w:t>
      </w:r>
      <w:r w:rsidRPr="000F6296">
        <w:rPr>
          <w:rFonts w:ascii="Times New Roman" w:hAnsi="Times New Roman"/>
          <w:color w:val="000000"/>
          <w:sz w:val="24"/>
          <w:szCs w:val="24"/>
        </w:rPr>
        <w:t xml:space="preserve"> </w:t>
      </w:r>
      <w:r w:rsidR="001C2D7C" w:rsidRPr="000F6296">
        <w:rPr>
          <w:rFonts w:ascii="Times New Roman" w:hAnsi="Times New Roman"/>
          <w:color w:val="000000"/>
          <w:sz w:val="24"/>
          <w:szCs w:val="24"/>
        </w:rPr>
        <w:t xml:space="preserve">Kaitse- ja hoiualadel peavad alade kaitse-eeskirjad ja -kavad tagama selle, et tegevused, mis võldase elupaiku võivad rikkuda, oleksid keelatud. Võldase olemasolu korral peaks liik alati konkreetse kaitseala kaitse-eeskirjades ka kaitse-eesmärgina nimetatud olema. Eelnevast tulenevalt puudub võldase kaitse tegevuskavas vajadus ette näha konkreetseid meetmeid jõgede </w:t>
      </w:r>
      <w:proofErr w:type="spellStart"/>
      <w:r w:rsidR="001C2D7C" w:rsidRPr="000F6296">
        <w:rPr>
          <w:rFonts w:ascii="Times New Roman" w:hAnsi="Times New Roman"/>
          <w:color w:val="000000"/>
          <w:sz w:val="24"/>
          <w:szCs w:val="24"/>
        </w:rPr>
        <w:t>hüdromorfoloogilise</w:t>
      </w:r>
      <w:proofErr w:type="spellEnd"/>
      <w:r w:rsidR="001C2D7C" w:rsidRPr="000F6296">
        <w:rPr>
          <w:rFonts w:ascii="Times New Roman" w:hAnsi="Times New Roman"/>
          <w:color w:val="000000"/>
          <w:sz w:val="24"/>
          <w:szCs w:val="24"/>
        </w:rPr>
        <w:t xml:space="preserve"> kvaliteedi halvendamise kui ohuteguri mõju leevendamiseks.</w:t>
      </w:r>
    </w:p>
    <w:p w14:paraId="76D4E86F" w14:textId="77777777" w:rsidR="001C56D0" w:rsidRPr="000F6296" w:rsidRDefault="001C56D0" w:rsidP="005067E6">
      <w:pPr>
        <w:spacing w:after="0"/>
        <w:jc w:val="both"/>
        <w:rPr>
          <w:rFonts w:ascii="Times New Roman" w:hAnsi="Times New Roman"/>
          <w:color w:val="000000"/>
          <w:sz w:val="24"/>
          <w:szCs w:val="24"/>
        </w:rPr>
      </w:pPr>
    </w:p>
    <w:p w14:paraId="0F669ACD" w14:textId="76C5B205" w:rsidR="005067E6" w:rsidRPr="000F6296" w:rsidRDefault="001A6B12" w:rsidP="005067E6">
      <w:pPr>
        <w:pStyle w:val="Pealkiri2"/>
      </w:pPr>
      <w:bookmarkStart w:id="26" w:name="_Toc421816105"/>
      <w:bookmarkStart w:id="27" w:name="_Toc156384303"/>
      <w:r w:rsidRPr="000F6296">
        <w:t>3</w:t>
      </w:r>
      <w:r w:rsidR="005067E6" w:rsidRPr="000F6296">
        <w:t>.2</w:t>
      </w:r>
      <w:r w:rsidRPr="000F6296">
        <w:t>.</w:t>
      </w:r>
      <w:r w:rsidR="005067E6" w:rsidRPr="000F6296">
        <w:t xml:space="preserve"> Jõgede veekvaliteedi halvendamine</w:t>
      </w:r>
      <w:bookmarkEnd w:id="26"/>
      <w:bookmarkEnd w:id="27"/>
    </w:p>
    <w:p w14:paraId="6E4D5A80" w14:textId="77777777" w:rsidR="005067E6" w:rsidRPr="000F6296" w:rsidRDefault="005067E6" w:rsidP="005067E6">
      <w:pPr>
        <w:spacing w:after="0"/>
        <w:jc w:val="both"/>
        <w:rPr>
          <w:rFonts w:ascii="Times New Roman" w:hAnsi="Times New Roman"/>
          <w:color w:val="000000"/>
          <w:sz w:val="24"/>
          <w:szCs w:val="24"/>
        </w:rPr>
      </w:pPr>
    </w:p>
    <w:p w14:paraId="2895E1E7" w14:textId="77777777" w:rsidR="005067E6" w:rsidRPr="000F6296" w:rsidRDefault="005067E6" w:rsidP="005067E6">
      <w:pPr>
        <w:spacing w:after="0"/>
        <w:jc w:val="both"/>
        <w:rPr>
          <w:rFonts w:ascii="Times New Roman" w:hAnsi="Times New Roman"/>
          <w:color w:val="000000"/>
          <w:sz w:val="24"/>
          <w:szCs w:val="24"/>
        </w:rPr>
      </w:pPr>
      <w:r w:rsidRPr="000F6296">
        <w:rPr>
          <w:rFonts w:ascii="Times New Roman" w:hAnsi="Times New Roman"/>
          <w:color w:val="000000"/>
          <w:sz w:val="24"/>
          <w:szCs w:val="24"/>
          <w:u w:val="single"/>
        </w:rPr>
        <w:t>Jõe veekvaliteeti halvendavad</w:t>
      </w:r>
      <w:r w:rsidRPr="000F6296">
        <w:rPr>
          <w:rFonts w:ascii="Times New Roman" w:hAnsi="Times New Roman"/>
          <w:color w:val="000000"/>
          <w:sz w:val="24"/>
          <w:szCs w:val="24"/>
        </w:rPr>
        <w:t>:</w:t>
      </w:r>
    </w:p>
    <w:p w14:paraId="4DF2F3C2" w14:textId="0E50B051" w:rsidR="005067E6" w:rsidRPr="000F6296" w:rsidRDefault="005067E6" w:rsidP="005067E6">
      <w:pPr>
        <w:spacing w:after="0"/>
        <w:jc w:val="both"/>
        <w:rPr>
          <w:rFonts w:ascii="Times New Roman" w:hAnsi="Times New Roman"/>
          <w:color w:val="000000"/>
          <w:sz w:val="24"/>
          <w:szCs w:val="24"/>
        </w:rPr>
      </w:pPr>
      <w:r w:rsidRPr="000F6296">
        <w:rPr>
          <w:rFonts w:ascii="Times New Roman" w:hAnsi="Times New Roman"/>
          <w:color w:val="000000"/>
          <w:sz w:val="24"/>
          <w:szCs w:val="24"/>
        </w:rPr>
        <w:t xml:space="preserve">1) </w:t>
      </w:r>
      <w:r w:rsidR="00E26774" w:rsidRPr="00D31AD3">
        <w:rPr>
          <w:rStyle w:val="cf01"/>
          <w:rFonts w:ascii="Times New Roman" w:hAnsi="Times New Roman" w:cs="Times New Roman"/>
          <w:sz w:val="24"/>
          <w:szCs w:val="24"/>
        </w:rPr>
        <w:t xml:space="preserve">Antropogeenne </w:t>
      </w:r>
      <w:proofErr w:type="spellStart"/>
      <w:r w:rsidR="00E26774" w:rsidRPr="00D31AD3">
        <w:rPr>
          <w:rStyle w:val="cf01"/>
          <w:rFonts w:ascii="Times New Roman" w:hAnsi="Times New Roman" w:cs="Times New Roman"/>
          <w:sz w:val="24"/>
          <w:szCs w:val="24"/>
        </w:rPr>
        <w:t>eutrofeerumine</w:t>
      </w:r>
      <w:proofErr w:type="spellEnd"/>
      <w:r w:rsidR="00E26774" w:rsidRPr="00D31AD3">
        <w:rPr>
          <w:rStyle w:val="cf01"/>
          <w:rFonts w:ascii="Times New Roman" w:hAnsi="Times New Roman" w:cs="Times New Roman"/>
          <w:sz w:val="24"/>
          <w:szCs w:val="24"/>
        </w:rPr>
        <w:t xml:space="preserve"> (toiteainete sissekanne veekogusse, sh ebaõige väetamisrežiim ja puudulik heitvete puhastus, sette </w:t>
      </w:r>
      <w:proofErr w:type="spellStart"/>
      <w:r w:rsidR="00E26774" w:rsidRPr="00D31AD3">
        <w:rPr>
          <w:rStyle w:val="cf01"/>
          <w:rFonts w:ascii="Times New Roman" w:hAnsi="Times New Roman" w:cs="Times New Roman"/>
          <w:sz w:val="24"/>
          <w:szCs w:val="24"/>
        </w:rPr>
        <w:t>suspenseerimine</w:t>
      </w:r>
      <w:proofErr w:type="spellEnd"/>
      <w:r w:rsidR="00E26774" w:rsidRPr="00D31AD3">
        <w:rPr>
          <w:rStyle w:val="cf01"/>
          <w:rFonts w:ascii="Times New Roman" w:hAnsi="Times New Roman" w:cs="Times New Roman"/>
          <w:sz w:val="24"/>
          <w:szCs w:val="24"/>
        </w:rPr>
        <w:t>).</w:t>
      </w:r>
      <w:r w:rsidR="00E26774" w:rsidRPr="00D31AD3">
        <w:rPr>
          <w:rFonts w:ascii="Times New Roman" w:hAnsi="Times New Roman"/>
          <w:sz w:val="24"/>
          <w:szCs w:val="24"/>
        </w:rPr>
        <w:br/>
      </w:r>
      <w:r w:rsidR="0048603C">
        <w:rPr>
          <w:rFonts w:ascii="Times New Roman" w:hAnsi="Times New Roman"/>
          <w:color w:val="000000"/>
          <w:sz w:val="24"/>
          <w:szCs w:val="24"/>
        </w:rPr>
        <w:t xml:space="preserve">Näiteks </w:t>
      </w:r>
      <w:r w:rsidR="001C2F19" w:rsidRPr="000F6296">
        <w:rPr>
          <w:rFonts w:ascii="Times New Roman" w:hAnsi="Times New Roman"/>
          <w:color w:val="000000"/>
          <w:sz w:val="24"/>
          <w:szCs w:val="24"/>
        </w:rPr>
        <w:t>l</w:t>
      </w:r>
      <w:r w:rsidRPr="000F6296">
        <w:rPr>
          <w:rFonts w:ascii="Times New Roman" w:hAnsi="Times New Roman"/>
          <w:color w:val="000000"/>
          <w:sz w:val="24"/>
          <w:szCs w:val="24"/>
        </w:rPr>
        <w:t>innade ja asulate puhastamata heitvete suunamine jõkke</w:t>
      </w:r>
      <w:r w:rsidR="0048603C">
        <w:rPr>
          <w:rFonts w:ascii="Times New Roman" w:hAnsi="Times New Roman"/>
          <w:color w:val="000000"/>
          <w:sz w:val="24"/>
          <w:szCs w:val="24"/>
        </w:rPr>
        <w:t>,</w:t>
      </w:r>
      <w:r w:rsidR="00C1082F">
        <w:rPr>
          <w:rFonts w:ascii="Times New Roman" w:hAnsi="Times New Roman"/>
          <w:color w:val="000000"/>
          <w:sz w:val="24"/>
          <w:szCs w:val="24"/>
        </w:rPr>
        <w:t xml:space="preserve"> </w:t>
      </w:r>
      <w:r w:rsidR="001C2F19" w:rsidRPr="000F6296">
        <w:rPr>
          <w:rFonts w:ascii="Times New Roman" w:hAnsi="Times New Roman"/>
          <w:color w:val="000000"/>
          <w:sz w:val="24"/>
          <w:szCs w:val="24"/>
        </w:rPr>
        <w:t>s</w:t>
      </w:r>
      <w:r w:rsidRPr="000F6296">
        <w:rPr>
          <w:rFonts w:ascii="Times New Roman" w:hAnsi="Times New Roman"/>
          <w:color w:val="000000"/>
          <w:sz w:val="24"/>
          <w:szCs w:val="24"/>
        </w:rPr>
        <w:t>õnniku ja läga sattumine jõkke;</w:t>
      </w:r>
    </w:p>
    <w:p w14:paraId="7C7E3184" w14:textId="610C9118" w:rsidR="005067E6" w:rsidRPr="000F6296" w:rsidRDefault="0048603C" w:rsidP="005067E6">
      <w:pPr>
        <w:spacing w:after="0"/>
        <w:jc w:val="both"/>
        <w:rPr>
          <w:rFonts w:ascii="Times New Roman" w:hAnsi="Times New Roman"/>
          <w:color w:val="000000"/>
          <w:sz w:val="24"/>
          <w:szCs w:val="24"/>
        </w:rPr>
      </w:pPr>
      <w:r>
        <w:rPr>
          <w:rFonts w:ascii="Times New Roman" w:hAnsi="Times New Roman"/>
          <w:color w:val="000000"/>
          <w:sz w:val="24"/>
          <w:szCs w:val="24"/>
        </w:rPr>
        <w:t>2</w:t>
      </w:r>
      <w:r w:rsidR="005067E6" w:rsidRPr="000F6296">
        <w:rPr>
          <w:rFonts w:ascii="Times New Roman" w:hAnsi="Times New Roman"/>
          <w:color w:val="000000"/>
          <w:sz w:val="24"/>
          <w:szCs w:val="24"/>
        </w:rPr>
        <w:t xml:space="preserve">) </w:t>
      </w:r>
      <w:r>
        <w:rPr>
          <w:rStyle w:val="cf01"/>
          <w:rFonts w:ascii="Times New Roman" w:hAnsi="Times New Roman" w:cs="Times New Roman"/>
          <w:sz w:val="24"/>
          <w:szCs w:val="24"/>
        </w:rPr>
        <w:t>r</w:t>
      </w:r>
      <w:r w:rsidRPr="00ED5F91">
        <w:rPr>
          <w:rStyle w:val="cf01"/>
          <w:rFonts w:ascii="Times New Roman" w:hAnsi="Times New Roman" w:cs="Times New Roman"/>
          <w:sz w:val="24"/>
          <w:szCs w:val="24"/>
        </w:rPr>
        <w:t>eostus antropogeenset päritolu ohtlike ainetega mis on kaladele otseselt kahjulikud või toiduahelat ja elukeskkonda mõjutades kaudse negatiivse mõjuga.</w:t>
      </w:r>
      <w:r w:rsidR="00C1082F">
        <w:rPr>
          <w:rFonts w:ascii="Times New Roman" w:hAnsi="Times New Roman"/>
          <w:sz w:val="24"/>
          <w:szCs w:val="24"/>
        </w:rPr>
        <w:t xml:space="preserve"> </w:t>
      </w:r>
      <w:r>
        <w:rPr>
          <w:rFonts w:ascii="Times New Roman" w:hAnsi="Times New Roman"/>
          <w:color w:val="000000"/>
          <w:sz w:val="24"/>
          <w:szCs w:val="24"/>
        </w:rPr>
        <w:t xml:space="preserve">Näiteks </w:t>
      </w:r>
      <w:r w:rsidR="001C2F19" w:rsidRPr="000F6296">
        <w:rPr>
          <w:rFonts w:ascii="Times New Roman" w:hAnsi="Times New Roman"/>
          <w:color w:val="000000"/>
          <w:sz w:val="24"/>
          <w:szCs w:val="24"/>
        </w:rPr>
        <w:t>m</w:t>
      </w:r>
      <w:r w:rsidR="005067E6" w:rsidRPr="000F6296">
        <w:rPr>
          <w:rFonts w:ascii="Times New Roman" w:hAnsi="Times New Roman"/>
          <w:color w:val="000000"/>
          <w:sz w:val="24"/>
          <w:szCs w:val="24"/>
        </w:rPr>
        <w:t>ürgiste tööstusjäätmete/heitvete sattumine jõkke;</w:t>
      </w:r>
    </w:p>
    <w:p w14:paraId="103E8CD7" w14:textId="0C948050" w:rsidR="005067E6" w:rsidRPr="000F6296" w:rsidRDefault="0048603C" w:rsidP="005067E6">
      <w:pPr>
        <w:spacing w:after="0"/>
        <w:jc w:val="both"/>
        <w:rPr>
          <w:rFonts w:ascii="Times New Roman" w:hAnsi="Times New Roman"/>
          <w:color w:val="000000"/>
          <w:sz w:val="24"/>
          <w:szCs w:val="24"/>
        </w:rPr>
      </w:pPr>
      <w:r>
        <w:rPr>
          <w:rFonts w:ascii="Times New Roman" w:hAnsi="Times New Roman"/>
          <w:color w:val="000000"/>
          <w:sz w:val="24"/>
          <w:szCs w:val="24"/>
        </w:rPr>
        <w:t>3</w:t>
      </w:r>
      <w:r w:rsidR="005067E6" w:rsidRPr="000F6296">
        <w:rPr>
          <w:rFonts w:ascii="Times New Roman" w:hAnsi="Times New Roman"/>
          <w:color w:val="000000"/>
          <w:sz w:val="24"/>
          <w:szCs w:val="24"/>
        </w:rPr>
        <w:t xml:space="preserve">) </w:t>
      </w:r>
      <w:r w:rsidR="001C2F19" w:rsidRPr="000F6296">
        <w:rPr>
          <w:rFonts w:ascii="Times New Roman" w:hAnsi="Times New Roman"/>
          <w:color w:val="000000"/>
          <w:sz w:val="24"/>
          <w:szCs w:val="24"/>
        </w:rPr>
        <w:t>j</w:t>
      </w:r>
      <w:r w:rsidR="005067E6" w:rsidRPr="000F6296">
        <w:rPr>
          <w:rFonts w:ascii="Times New Roman" w:hAnsi="Times New Roman"/>
          <w:color w:val="000000"/>
          <w:sz w:val="24"/>
          <w:szCs w:val="24"/>
        </w:rPr>
        <w:t>õe ulatuslik setetereostus (otse ning kraavide kaudu võib suurveega ning kaldaerosiooni teel põldudelt ning lageraiega metsamaadelt vette sattuda suur hulk orgaanikarikkaid setteid);</w:t>
      </w:r>
    </w:p>
    <w:p w14:paraId="7EA0508D" w14:textId="3A273CB5" w:rsidR="0048603C" w:rsidRPr="00C1082F" w:rsidRDefault="0048603C" w:rsidP="005067E6">
      <w:pPr>
        <w:spacing w:after="0"/>
        <w:jc w:val="both"/>
        <w:rPr>
          <w:rFonts w:ascii="Segoe UI" w:hAnsi="Segoe UI" w:cs="Segoe UI"/>
          <w:sz w:val="18"/>
          <w:szCs w:val="18"/>
        </w:rPr>
      </w:pPr>
      <w:r>
        <w:rPr>
          <w:rFonts w:ascii="Times New Roman" w:hAnsi="Times New Roman"/>
          <w:color w:val="000000"/>
          <w:sz w:val="24"/>
          <w:szCs w:val="24"/>
        </w:rPr>
        <w:t>4</w:t>
      </w:r>
      <w:r w:rsidR="001C2F19" w:rsidRPr="00C1082F">
        <w:rPr>
          <w:rFonts w:ascii="Times New Roman" w:hAnsi="Times New Roman"/>
          <w:color w:val="000000"/>
          <w:sz w:val="24"/>
          <w:szCs w:val="24"/>
        </w:rPr>
        <w:t xml:space="preserve">) </w:t>
      </w:r>
      <w:r w:rsidRPr="00C1082F">
        <w:rPr>
          <w:rStyle w:val="cf01"/>
          <w:rFonts w:ascii="Times New Roman" w:hAnsi="Times New Roman" w:cs="Times New Roman"/>
          <w:sz w:val="24"/>
          <w:szCs w:val="24"/>
        </w:rPr>
        <w:t xml:space="preserve">vee </w:t>
      </w:r>
      <w:proofErr w:type="spellStart"/>
      <w:r w:rsidRPr="00C1082F">
        <w:rPr>
          <w:rStyle w:val="cf01"/>
          <w:rFonts w:ascii="Times New Roman" w:hAnsi="Times New Roman" w:cs="Times New Roman"/>
          <w:sz w:val="24"/>
          <w:szCs w:val="24"/>
        </w:rPr>
        <w:t>füüsikalis</w:t>
      </w:r>
      <w:proofErr w:type="spellEnd"/>
      <w:r w:rsidRPr="00C1082F">
        <w:rPr>
          <w:rStyle w:val="cf01"/>
          <w:rFonts w:ascii="Times New Roman" w:hAnsi="Times New Roman" w:cs="Times New Roman"/>
          <w:sz w:val="24"/>
          <w:szCs w:val="24"/>
        </w:rPr>
        <w:t xml:space="preserve">-keemiliste omaduste hälbimine tavapärasest (nt veetemperatuur, </w:t>
      </w:r>
      <w:proofErr w:type="spellStart"/>
      <w:r w:rsidRPr="00C1082F">
        <w:rPr>
          <w:rStyle w:val="cf01"/>
          <w:rFonts w:ascii="Times New Roman" w:hAnsi="Times New Roman" w:cs="Times New Roman"/>
          <w:sz w:val="24"/>
          <w:szCs w:val="24"/>
        </w:rPr>
        <w:t>pH</w:t>
      </w:r>
      <w:proofErr w:type="spellEnd"/>
      <w:r w:rsidRPr="00C1082F">
        <w:rPr>
          <w:rStyle w:val="cf01"/>
          <w:rFonts w:ascii="Times New Roman" w:hAnsi="Times New Roman" w:cs="Times New Roman"/>
          <w:sz w:val="24"/>
          <w:szCs w:val="24"/>
        </w:rPr>
        <w:t>, hapnikusisaldus, looduslikku päritolu toksilise mõjuga ained)</w:t>
      </w:r>
      <w:r>
        <w:rPr>
          <w:rStyle w:val="cf01"/>
          <w:rFonts w:ascii="Times New Roman" w:hAnsi="Times New Roman" w:cs="Times New Roman"/>
          <w:sz w:val="24"/>
          <w:szCs w:val="24"/>
        </w:rPr>
        <w:t xml:space="preserve">. Näiteks </w:t>
      </w:r>
      <w:r w:rsidRPr="000F6296">
        <w:rPr>
          <w:rFonts w:ascii="Times New Roman" w:hAnsi="Times New Roman"/>
          <w:color w:val="000000"/>
          <w:sz w:val="24"/>
          <w:szCs w:val="24"/>
        </w:rPr>
        <w:t>põllumajanduslike mürkainete sattumine jõkke</w:t>
      </w:r>
      <w:r>
        <w:rPr>
          <w:rFonts w:ascii="Times New Roman" w:hAnsi="Times New Roman"/>
          <w:color w:val="000000"/>
          <w:sz w:val="24"/>
          <w:szCs w:val="24"/>
        </w:rPr>
        <w:t>,</w:t>
      </w:r>
      <w:r w:rsidRPr="0048603C">
        <w:rPr>
          <w:rFonts w:ascii="Times New Roman" w:hAnsi="Times New Roman"/>
          <w:color w:val="000000"/>
          <w:sz w:val="24"/>
          <w:szCs w:val="24"/>
        </w:rPr>
        <w:t xml:space="preserve"> </w:t>
      </w:r>
      <w:r w:rsidRPr="00787C14">
        <w:rPr>
          <w:rFonts w:ascii="Times New Roman" w:hAnsi="Times New Roman"/>
          <w:color w:val="000000"/>
          <w:sz w:val="24"/>
          <w:szCs w:val="24"/>
        </w:rPr>
        <w:t>paisjärvede rajamine jõele.</w:t>
      </w:r>
    </w:p>
    <w:p w14:paraId="0B66476C" w14:textId="77777777" w:rsidR="005067E6" w:rsidRPr="000F6296" w:rsidRDefault="005067E6" w:rsidP="005067E6">
      <w:pPr>
        <w:spacing w:after="0"/>
        <w:jc w:val="both"/>
        <w:rPr>
          <w:rFonts w:ascii="Times New Roman" w:hAnsi="Times New Roman"/>
          <w:color w:val="000000"/>
          <w:sz w:val="24"/>
          <w:szCs w:val="24"/>
        </w:rPr>
      </w:pPr>
    </w:p>
    <w:p w14:paraId="6DCE9EDF" w14:textId="77777777" w:rsidR="005067E6" w:rsidRPr="000F6296" w:rsidRDefault="001C2F19" w:rsidP="005067E6">
      <w:pPr>
        <w:spacing w:after="0"/>
        <w:jc w:val="both"/>
        <w:rPr>
          <w:rFonts w:ascii="Times New Roman" w:hAnsi="Times New Roman"/>
          <w:color w:val="000000"/>
          <w:sz w:val="24"/>
          <w:szCs w:val="24"/>
        </w:rPr>
      </w:pPr>
      <w:r w:rsidRPr="000F6296">
        <w:rPr>
          <w:rFonts w:ascii="Times New Roman" w:hAnsi="Times New Roman"/>
          <w:color w:val="000000"/>
          <w:sz w:val="24"/>
          <w:szCs w:val="24"/>
        </w:rPr>
        <w:t>Võldas</w:t>
      </w:r>
      <w:r w:rsidR="005067E6" w:rsidRPr="000F6296">
        <w:rPr>
          <w:rFonts w:ascii="Times New Roman" w:hAnsi="Times New Roman"/>
          <w:color w:val="000000"/>
          <w:sz w:val="24"/>
          <w:szCs w:val="24"/>
        </w:rPr>
        <w:t xml:space="preserve"> on jõe veekvaliteedi suhtes üks kõige tundlikumaid kalaliike. Teda ei esine tavaliselt üheski selgete reostumistunnustega jõelõigus. Oluline on orgaanilise reostuse puudumine ja jõe hea hapnikurežiim. Tänapäeval on enamik heitveelaskusid varustatud puhastusseadmetega ning jõgede reostamine orgaaniliste ainetega on seeläbi oluliselt vähenenud. Mitmetes minevikus tugevalt reostatud jõgedes (Selja, </w:t>
      </w:r>
      <w:r w:rsidR="00F41F5A" w:rsidRPr="000F6296">
        <w:rPr>
          <w:rFonts w:ascii="Times New Roman" w:hAnsi="Times New Roman"/>
          <w:color w:val="000000"/>
          <w:sz w:val="24"/>
          <w:szCs w:val="24"/>
        </w:rPr>
        <w:t xml:space="preserve">Jägala, </w:t>
      </w:r>
      <w:r w:rsidRPr="000F6296">
        <w:rPr>
          <w:rFonts w:ascii="Times New Roman" w:hAnsi="Times New Roman"/>
          <w:color w:val="000000"/>
          <w:sz w:val="24"/>
          <w:szCs w:val="24"/>
        </w:rPr>
        <w:t>Purtse, Võhandu jõgi</w:t>
      </w:r>
      <w:r w:rsidR="005067E6" w:rsidRPr="000F6296">
        <w:rPr>
          <w:rFonts w:ascii="Times New Roman" w:hAnsi="Times New Roman"/>
          <w:color w:val="000000"/>
          <w:sz w:val="24"/>
          <w:szCs w:val="24"/>
        </w:rPr>
        <w:t xml:space="preserve"> jt) on probleemiks </w:t>
      </w:r>
      <w:r w:rsidRPr="000F6296">
        <w:rPr>
          <w:rFonts w:ascii="Times New Roman" w:hAnsi="Times New Roman"/>
          <w:color w:val="000000"/>
          <w:sz w:val="24"/>
          <w:szCs w:val="24"/>
        </w:rPr>
        <w:t>akumuleerunud jääkreostus</w:t>
      </w:r>
      <w:r w:rsidR="005067E6" w:rsidRPr="000F6296">
        <w:rPr>
          <w:rFonts w:ascii="Times New Roman" w:hAnsi="Times New Roman"/>
          <w:color w:val="000000"/>
          <w:sz w:val="24"/>
          <w:szCs w:val="24"/>
        </w:rPr>
        <w:t>.</w:t>
      </w:r>
    </w:p>
    <w:p w14:paraId="2AB1CA66" w14:textId="77777777" w:rsidR="001C2F19" w:rsidRPr="000F6296" w:rsidRDefault="001C2F19" w:rsidP="005067E6">
      <w:pPr>
        <w:spacing w:after="0"/>
        <w:jc w:val="both"/>
        <w:rPr>
          <w:rFonts w:ascii="Times New Roman" w:hAnsi="Times New Roman"/>
          <w:color w:val="000000"/>
          <w:sz w:val="24"/>
          <w:szCs w:val="24"/>
        </w:rPr>
      </w:pPr>
    </w:p>
    <w:p w14:paraId="01AE686D" w14:textId="77777777" w:rsidR="005067E6" w:rsidRPr="000F6296" w:rsidRDefault="005067E6" w:rsidP="005067E6">
      <w:pPr>
        <w:spacing w:after="0"/>
        <w:jc w:val="both"/>
        <w:rPr>
          <w:rFonts w:ascii="Times New Roman" w:hAnsi="Times New Roman"/>
          <w:color w:val="000000"/>
          <w:sz w:val="24"/>
          <w:szCs w:val="24"/>
        </w:rPr>
      </w:pPr>
      <w:r w:rsidRPr="000F6296">
        <w:rPr>
          <w:rFonts w:ascii="Times New Roman" w:hAnsi="Times New Roman"/>
          <w:color w:val="000000"/>
          <w:sz w:val="24"/>
          <w:szCs w:val="24"/>
        </w:rPr>
        <w:t xml:space="preserve">Orgaanikareostust põhjustavad ka jõgedel olevad paisjärved, kus mineraalsed toitained, mida jõe vees on alati ülekülluses, kuid mis tavaliselt jõest lihtsalt läbi jooksevad ilma jõe elustikule mõju avaldamata, lähevad aineringesse ning põhjustavad perioodiliselt vetikate massilist vohamist. Sellega kaasneb hiljem surnud vetikamassi lagunemine ja jõe reostamine kergelt laguneva orgaanilise ainega nii paisjärves endas kui ka sellest allavoolu jäävates jõeosades. Protsess on tihti ka silmaga nähtav – paisjärve siseneb suvel kristallselge veega jõgi, paisjärvest välja voolab aga </w:t>
      </w:r>
      <w:proofErr w:type="spellStart"/>
      <w:r w:rsidRPr="000F6296">
        <w:rPr>
          <w:rFonts w:ascii="Times New Roman" w:hAnsi="Times New Roman"/>
          <w:color w:val="000000"/>
          <w:sz w:val="24"/>
          <w:szCs w:val="24"/>
        </w:rPr>
        <w:t>hallikas-rohelise</w:t>
      </w:r>
      <w:proofErr w:type="spellEnd"/>
      <w:r w:rsidRPr="000F6296">
        <w:rPr>
          <w:rFonts w:ascii="Times New Roman" w:hAnsi="Times New Roman"/>
          <w:color w:val="000000"/>
          <w:sz w:val="24"/>
          <w:szCs w:val="24"/>
        </w:rPr>
        <w:t xml:space="preserve"> värvusega vetikamassist sogane vesi.</w:t>
      </w:r>
    </w:p>
    <w:p w14:paraId="1AE8C802" w14:textId="77777777" w:rsidR="005067E6" w:rsidRPr="000F6296" w:rsidRDefault="005067E6" w:rsidP="005067E6">
      <w:pPr>
        <w:spacing w:after="0"/>
        <w:jc w:val="both"/>
        <w:rPr>
          <w:rFonts w:ascii="Times New Roman" w:hAnsi="Times New Roman"/>
          <w:color w:val="000000"/>
          <w:sz w:val="24"/>
          <w:szCs w:val="24"/>
        </w:rPr>
      </w:pPr>
    </w:p>
    <w:p w14:paraId="6F4DC739" w14:textId="77777777" w:rsidR="005067E6" w:rsidRPr="000F6296" w:rsidRDefault="005067E6" w:rsidP="005067E6">
      <w:pPr>
        <w:spacing w:after="0"/>
        <w:jc w:val="both"/>
        <w:rPr>
          <w:rFonts w:ascii="Times New Roman" w:hAnsi="Times New Roman"/>
          <w:color w:val="000000"/>
          <w:sz w:val="24"/>
          <w:szCs w:val="24"/>
        </w:rPr>
      </w:pPr>
      <w:r w:rsidRPr="000F6296">
        <w:rPr>
          <w:rFonts w:ascii="Times New Roman" w:hAnsi="Times New Roman"/>
          <w:color w:val="000000"/>
          <w:sz w:val="24"/>
          <w:szCs w:val="24"/>
        </w:rPr>
        <w:t>Toksilised ained võivad sattuda vette põllumajanduse tagajärjel või mürgiste tööstusjäätmete/heitvete</w:t>
      </w:r>
      <w:r w:rsidR="001C2F19" w:rsidRPr="000F6296">
        <w:rPr>
          <w:rFonts w:ascii="Times New Roman" w:hAnsi="Times New Roman"/>
          <w:color w:val="000000"/>
          <w:sz w:val="24"/>
          <w:szCs w:val="24"/>
        </w:rPr>
        <w:t>ga</w:t>
      </w:r>
      <w:r w:rsidRPr="000F6296">
        <w:rPr>
          <w:rFonts w:ascii="Times New Roman" w:hAnsi="Times New Roman"/>
          <w:color w:val="000000"/>
          <w:sz w:val="24"/>
          <w:szCs w:val="24"/>
        </w:rPr>
        <w:t xml:space="preserve">. Mürgiste ainetega reostumine on varem olnud probleemiks nt </w:t>
      </w:r>
      <w:r w:rsidR="001C2F19" w:rsidRPr="000F6296">
        <w:rPr>
          <w:rFonts w:ascii="Times New Roman" w:hAnsi="Times New Roman"/>
          <w:color w:val="000000"/>
          <w:sz w:val="24"/>
          <w:szCs w:val="24"/>
        </w:rPr>
        <w:t xml:space="preserve">Lokuta, Purtse, </w:t>
      </w:r>
      <w:r w:rsidRPr="000F6296">
        <w:rPr>
          <w:rFonts w:ascii="Times New Roman" w:hAnsi="Times New Roman"/>
          <w:color w:val="000000"/>
          <w:sz w:val="24"/>
          <w:szCs w:val="24"/>
        </w:rPr>
        <w:t>Loobu ja Valgejões.</w:t>
      </w:r>
    </w:p>
    <w:p w14:paraId="15E0C607" w14:textId="77777777" w:rsidR="005067E6" w:rsidRPr="000F6296" w:rsidRDefault="005067E6" w:rsidP="005067E6">
      <w:pPr>
        <w:spacing w:after="0"/>
        <w:jc w:val="both"/>
        <w:rPr>
          <w:rFonts w:ascii="Times New Roman" w:hAnsi="Times New Roman"/>
          <w:color w:val="000000"/>
          <w:sz w:val="24"/>
          <w:szCs w:val="24"/>
        </w:rPr>
      </w:pPr>
    </w:p>
    <w:p w14:paraId="6B19B8CE" w14:textId="5A3B0F32" w:rsidR="005067E6" w:rsidRPr="000F6296" w:rsidRDefault="005067E6" w:rsidP="005067E6">
      <w:pPr>
        <w:spacing w:after="0"/>
        <w:jc w:val="both"/>
        <w:rPr>
          <w:rFonts w:ascii="Times New Roman" w:hAnsi="Times New Roman"/>
          <w:color w:val="000000"/>
          <w:sz w:val="24"/>
          <w:szCs w:val="24"/>
        </w:rPr>
      </w:pPr>
      <w:r w:rsidRPr="000F6296">
        <w:rPr>
          <w:rFonts w:ascii="Times New Roman" w:hAnsi="Times New Roman"/>
          <w:color w:val="000000"/>
          <w:sz w:val="24"/>
          <w:szCs w:val="24"/>
        </w:rPr>
        <w:t xml:space="preserve">Lisaks reostusele on </w:t>
      </w:r>
      <w:r w:rsidR="001C2F19" w:rsidRPr="000F6296">
        <w:rPr>
          <w:rFonts w:ascii="Times New Roman" w:hAnsi="Times New Roman"/>
          <w:color w:val="000000"/>
          <w:sz w:val="24"/>
          <w:szCs w:val="24"/>
        </w:rPr>
        <w:t>võldas</w:t>
      </w:r>
      <w:r w:rsidRPr="000F6296">
        <w:rPr>
          <w:rFonts w:ascii="Times New Roman" w:hAnsi="Times New Roman"/>
          <w:color w:val="000000"/>
          <w:sz w:val="24"/>
          <w:szCs w:val="24"/>
        </w:rPr>
        <w:t xml:space="preserve"> tundlik jõe temperatuurirežiimi suhtes. </w:t>
      </w:r>
      <w:r w:rsidR="00AE08CE" w:rsidRPr="000F6296">
        <w:rPr>
          <w:rFonts w:ascii="Times New Roman" w:hAnsi="Times New Roman"/>
          <w:color w:val="000000"/>
          <w:sz w:val="24"/>
          <w:szCs w:val="24"/>
        </w:rPr>
        <w:t>Võldase</w:t>
      </w:r>
      <w:r w:rsidR="00E2399A" w:rsidRPr="000F6296">
        <w:rPr>
          <w:rFonts w:ascii="Times New Roman" w:hAnsi="Times New Roman"/>
          <w:color w:val="000000"/>
          <w:sz w:val="24"/>
          <w:szCs w:val="24"/>
        </w:rPr>
        <w:t xml:space="preserve"> </w:t>
      </w:r>
      <w:r w:rsidRPr="000F6296">
        <w:rPr>
          <w:rFonts w:ascii="Times New Roman" w:hAnsi="Times New Roman"/>
          <w:color w:val="000000"/>
          <w:sz w:val="24"/>
          <w:szCs w:val="24"/>
        </w:rPr>
        <w:t xml:space="preserve">elupaigaks on enamasti jaheda- või parajaveelised jõed, kus suvine maksimaalne veetemperatuur jääb </w:t>
      </w:r>
      <w:r w:rsidR="001C2F19" w:rsidRPr="000F6296">
        <w:rPr>
          <w:rFonts w:ascii="Times New Roman" w:hAnsi="Times New Roman"/>
          <w:color w:val="000000"/>
          <w:sz w:val="24"/>
          <w:szCs w:val="24"/>
        </w:rPr>
        <w:t>tavaliselt vahemikku 16–22</w:t>
      </w:r>
      <w:r w:rsidRPr="000F6296">
        <w:rPr>
          <w:rFonts w:ascii="Times New Roman" w:hAnsi="Times New Roman"/>
          <w:color w:val="000000"/>
          <w:sz w:val="24"/>
          <w:szCs w:val="24"/>
        </w:rPr>
        <w:t xml:space="preserve"> ºC. Suvise maksimaalse ve</w:t>
      </w:r>
      <w:r w:rsidR="001C2F19" w:rsidRPr="000F6296">
        <w:rPr>
          <w:rFonts w:ascii="Times New Roman" w:hAnsi="Times New Roman"/>
          <w:color w:val="000000"/>
          <w:sz w:val="24"/>
          <w:szCs w:val="24"/>
        </w:rPr>
        <w:t>e</w:t>
      </w:r>
      <w:r w:rsidRPr="000F6296">
        <w:rPr>
          <w:rFonts w:ascii="Times New Roman" w:hAnsi="Times New Roman"/>
          <w:color w:val="000000"/>
          <w:sz w:val="24"/>
          <w:szCs w:val="24"/>
        </w:rPr>
        <w:t xml:space="preserve">temperatuuri tõus </w:t>
      </w:r>
      <w:r w:rsidR="001C2F19" w:rsidRPr="000F6296">
        <w:rPr>
          <w:rFonts w:ascii="Times New Roman" w:hAnsi="Times New Roman"/>
          <w:color w:val="000000"/>
          <w:sz w:val="24"/>
          <w:szCs w:val="24"/>
        </w:rPr>
        <w:t>halvendab võldase elutingimusi</w:t>
      </w:r>
      <w:r w:rsidRPr="000F6296">
        <w:rPr>
          <w:rFonts w:ascii="Times New Roman" w:hAnsi="Times New Roman"/>
          <w:color w:val="000000"/>
          <w:sz w:val="24"/>
          <w:szCs w:val="24"/>
        </w:rPr>
        <w:t>. Inimtegevusest tulenevaks mõjuteguriks on paisjärved, mis tõstavad jõgede suvist maksimaalset veetemperatuuri tavaliselt 2–4 ºC võrra.</w:t>
      </w:r>
    </w:p>
    <w:p w14:paraId="54D3B4DD" w14:textId="77777777" w:rsidR="005067E6" w:rsidRPr="000F6296" w:rsidRDefault="005067E6" w:rsidP="005067E6">
      <w:pPr>
        <w:spacing w:after="0"/>
        <w:jc w:val="both"/>
        <w:rPr>
          <w:rFonts w:ascii="Times New Roman" w:hAnsi="Times New Roman"/>
          <w:color w:val="000000"/>
          <w:sz w:val="24"/>
          <w:szCs w:val="24"/>
        </w:rPr>
      </w:pPr>
    </w:p>
    <w:p w14:paraId="58CE7034" w14:textId="276F81A2" w:rsidR="006C40E1" w:rsidRPr="000F6296" w:rsidRDefault="00A9760E" w:rsidP="005067E6">
      <w:pPr>
        <w:spacing w:after="0"/>
        <w:jc w:val="both"/>
        <w:rPr>
          <w:rFonts w:ascii="Times New Roman" w:hAnsi="Times New Roman"/>
          <w:color w:val="000000"/>
          <w:sz w:val="24"/>
          <w:szCs w:val="24"/>
        </w:rPr>
      </w:pPr>
      <w:r w:rsidRPr="000F6296">
        <w:rPr>
          <w:rFonts w:ascii="Times New Roman" w:hAnsi="Times New Roman"/>
          <w:b/>
          <w:color w:val="000000"/>
          <w:sz w:val="24"/>
          <w:szCs w:val="24"/>
        </w:rPr>
        <w:t>Meetmed:</w:t>
      </w:r>
      <w:r w:rsidRPr="000F6296">
        <w:rPr>
          <w:rFonts w:ascii="Times New Roman" w:hAnsi="Times New Roman"/>
          <w:color w:val="000000"/>
          <w:sz w:val="24"/>
          <w:szCs w:val="24"/>
        </w:rPr>
        <w:t xml:space="preserve"> </w:t>
      </w:r>
      <w:r w:rsidR="001C2D7C" w:rsidRPr="000F6296">
        <w:rPr>
          <w:rFonts w:ascii="Times New Roman" w:hAnsi="Times New Roman"/>
          <w:color w:val="000000"/>
          <w:sz w:val="24"/>
          <w:szCs w:val="24"/>
        </w:rPr>
        <w:t>Hea veekvaliteet, mis on piisav selleks, et võimaldada sobivad elutingimused ka tundlikele liikidele, on veekogu hea seisundi üheks kriteeriumiks ning selle eesmärgi saavutamine on EL veepoliitika raamdirektiivist tulenevalt iga riigi kohustuseks. Eeltoodust tulenevalt ei saa käsitleda jõgede veekvaliteedi kaitset kui spetsiifilist meedet võldase asurkonna kaitseks. Hea veekvaliteet on vajalik nii kõigile kalaliikidele kui ka kogu muule jõeelustikule. Seetõttu puudub võldase kaitse tegevuskavas vajadus ette näha konkreetseid meetmeid konkreetsete veekogude veekvaliteedi parandamiseks.</w:t>
      </w:r>
    </w:p>
    <w:p w14:paraId="3448BC2D" w14:textId="77777777" w:rsidR="00A9760E" w:rsidRPr="000F6296" w:rsidRDefault="00A9760E" w:rsidP="005067E6">
      <w:pPr>
        <w:spacing w:after="0"/>
        <w:jc w:val="both"/>
        <w:rPr>
          <w:rFonts w:ascii="Times New Roman" w:hAnsi="Times New Roman"/>
          <w:color w:val="000000"/>
          <w:sz w:val="24"/>
          <w:szCs w:val="24"/>
        </w:rPr>
      </w:pPr>
    </w:p>
    <w:p w14:paraId="02B366A4" w14:textId="3FFCE510" w:rsidR="005067E6" w:rsidRPr="000F6296" w:rsidRDefault="001A6B12" w:rsidP="005067E6">
      <w:pPr>
        <w:pStyle w:val="Pealkiri2"/>
      </w:pPr>
      <w:bookmarkStart w:id="28" w:name="_Toc421816106"/>
      <w:bookmarkStart w:id="29" w:name="_Toc156384304"/>
      <w:r w:rsidRPr="000F6296">
        <w:t>3</w:t>
      </w:r>
      <w:r w:rsidR="005067E6" w:rsidRPr="000F6296">
        <w:t>.3</w:t>
      </w:r>
      <w:r w:rsidRPr="000F6296">
        <w:t>.</w:t>
      </w:r>
      <w:r w:rsidR="005067E6" w:rsidRPr="000F6296">
        <w:t xml:space="preserve"> Jõgede tõkestamine</w:t>
      </w:r>
      <w:bookmarkEnd w:id="28"/>
      <w:bookmarkEnd w:id="29"/>
    </w:p>
    <w:p w14:paraId="37755CB3" w14:textId="77777777" w:rsidR="005067E6" w:rsidRPr="000F6296" w:rsidRDefault="005067E6" w:rsidP="005067E6">
      <w:pPr>
        <w:spacing w:after="0"/>
        <w:jc w:val="both"/>
        <w:rPr>
          <w:rFonts w:ascii="Times New Roman" w:hAnsi="Times New Roman"/>
          <w:color w:val="000000"/>
          <w:sz w:val="24"/>
          <w:szCs w:val="24"/>
        </w:rPr>
      </w:pPr>
    </w:p>
    <w:p w14:paraId="5FF62E54" w14:textId="476ED2DD" w:rsidR="0048603C" w:rsidRPr="000F6296" w:rsidRDefault="005067E6" w:rsidP="005067E6">
      <w:pPr>
        <w:spacing w:after="0"/>
        <w:jc w:val="both"/>
        <w:rPr>
          <w:rFonts w:ascii="Times New Roman" w:hAnsi="Times New Roman"/>
          <w:color w:val="000000"/>
          <w:sz w:val="24"/>
          <w:szCs w:val="24"/>
        </w:rPr>
      </w:pPr>
      <w:r w:rsidRPr="000F6296">
        <w:rPr>
          <w:rFonts w:ascii="Times New Roman" w:hAnsi="Times New Roman"/>
          <w:color w:val="000000"/>
          <w:sz w:val="24"/>
          <w:szCs w:val="24"/>
        </w:rPr>
        <w:t>Paisud jagavad ühe tervikliku, ulatus</w:t>
      </w:r>
      <w:r w:rsidR="0097303E" w:rsidRPr="000F6296">
        <w:rPr>
          <w:rFonts w:ascii="Times New Roman" w:hAnsi="Times New Roman"/>
          <w:color w:val="000000"/>
          <w:sz w:val="24"/>
          <w:szCs w:val="24"/>
        </w:rPr>
        <w:t>liku levialaga, elujõulise võlda</w:t>
      </w:r>
      <w:r w:rsidRPr="000F6296">
        <w:rPr>
          <w:rFonts w:ascii="Times New Roman" w:hAnsi="Times New Roman"/>
          <w:color w:val="000000"/>
          <w:sz w:val="24"/>
          <w:szCs w:val="24"/>
        </w:rPr>
        <w:t>seasurkonna reaks väikesearvulisteks, piiratud levialaga asurkondadeks. Nende väikeste üksteisest isoleeritud asurkondade elujõulisus on oluliselt väiksem. Kui mõni asurkondadest hävib, siis puuduvad sageli võimalused selle asurkonna hilisemaks taastumiseks</w:t>
      </w:r>
      <w:r w:rsidR="0097303E" w:rsidRPr="000F6296">
        <w:rPr>
          <w:rFonts w:ascii="Times New Roman" w:hAnsi="Times New Roman"/>
          <w:color w:val="000000"/>
          <w:sz w:val="24"/>
          <w:szCs w:val="24"/>
        </w:rPr>
        <w:t>.</w:t>
      </w:r>
    </w:p>
    <w:p w14:paraId="198A8A30" w14:textId="77777777" w:rsidR="007F1F9E" w:rsidRPr="000F6296" w:rsidRDefault="007F1F9E" w:rsidP="005067E6">
      <w:pPr>
        <w:spacing w:after="0"/>
        <w:jc w:val="both"/>
        <w:rPr>
          <w:rFonts w:ascii="Times New Roman" w:hAnsi="Times New Roman"/>
          <w:color w:val="000000"/>
          <w:sz w:val="24"/>
          <w:szCs w:val="24"/>
        </w:rPr>
      </w:pPr>
    </w:p>
    <w:p w14:paraId="1DD40DF6" w14:textId="31153240" w:rsidR="007F1F9E" w:rsidRPr="000F6296" w:rsidRDefault="007F1F9E" w:rsidP="005067E6">
      <w:pPr>
        <w:spacing w:after="0"/>
        <w:jc w:val="both"/>
        <w:rPr>
          <w:rFonts w:ascii="Times New Roman" w:hAnsi="Times New Roman"/>
          <w:color w:val="000000"/>
          <w:sz w:val="24"/>
          <w:szCs w:val="24"/>
        </w:rPr>
      </w:pPr>
      <w:r w:rsidRPr="000F6296">
        <w:rPr>
          <w:rFonts w:ascii="Times New Roman" w:hAnsi="Times New Roman"/>
          <w:b/>
          <w:color w:val="000000"/>
          <w:sz w:val="24"/>
          <w:szCs w:val="24"/>
        </w:rPr>
        <w:t>Meetmed:</w:t>
      </w:r>
      <w:r w:rsidR="001C2D7C" w:rsidRPr="000F6296">
        <w:rPr>
          <w:rFonts w:ascii="Times New Roman" w:hAnsi="Times New Roman"/>
          <w:color w:val="000000"/>
          <w:sz w:val="24"/>
          <w:szCs w:val="24"/>
        </w:rPr>
        <w:t xml:space="preserve"> Kaitstavate alade piires on vajalik tagada asurkonna sidusus (jõe </w:t>
      </w:r>
      <w:proofErr w:type="spellStart"/>
      <w:r w:rsidR="001C2D7C" w:rsidRPr="000F6296">
        <w:rPr>
          <w:rFonts w:ascii="Times New Roman" w:hAnsi="Times New Roman"/>
          <w:color w:val="000000"/>
          <w:sz w:val="24"/>
          <w:szCs w:val="24"/>
        </w:rPr>
        <w:t>tõkestamatus</w:t>
      </w:r>
      <w:proofErr w:type="spellEnd"/>
      <w:r w:rsidR="001C2D7C" w:rsidRPr="000F6296">
        <w:rPr>
          <w:rFonts w:ascii="Times New Roman" w:hAnsi="Times New Roman"/>
          <w:color w:val="000000"/>
          <w:sz w:val="24"/>
          <w:szCs w:val="24"/>
        </w:rPr>
        <w:t>) ning vältida olukordi, kus kaitstaval alal esineb mitmeid üksteisest isoleeritud väikesearvulisi asurkondi. Võldase elupaikade jaoks on kõige olulisema mõjuga kaitse, mis tuleneb looduskaitseseaduse § 51-st. Valdav osa võldase elupaikadest on selle seadusesätte alusel kaitstud. Teiste jõeosade kaitse tõkestamise vastu toimub läbi veemajanduskavade rakendamise. Eelnevast tulenevalt puudub võldase kaitse tegevuskavas vajadus ette näha konkreetseid meetmeid jõgede tõkestamise kui ohuteguri leevendamiseks.</w:t>
      </w:r>
    </w:p>
    <w:p w14:paraId="2C3FF2B8" w14:textId="77777777" w:rsidR="0097303E" w:rsidRPr="000F6296" w:rsidRDefault="0097303E" w:rsidP="005067E6">
      <w:pPr>
        <w:spacing w:after="0"/>
        <w:jc w:val="both"/>
        <w:rPr>
          <w:rFonts w:ascii="Times New Roman" w:hAnsi="Times New Roman"/>
          <w:color w:val="000000"/>
          <w:sz w:val="24"/>
          <w:szCs w:val="24"/>
        </w:rPr>
      </w:pPr>
    </w:p>
    <w:p w14:paraId="779E2D32" w14:textId="4C723D00" w:rsidR="005067E6" w:rsidRPr="000F6296" w:rsidRDefault="001A6B12" w:rsidP="005067E6">
      <w:pPr>
        <w:pStyle w:val="Pealkiri2"/>
      </w:pPr>
      <w:bookmarkStart w:id="30" w:name="_Toc421816107"/>
      <w:bookmarkStart w:id="31" w:name="_Toc156384305"/>
      <w:r w:rsidRPr="000F6296">
        <w:t>3</w:t>
      </w:r>
      <w:r w:rsidR="005067E6" w:rsidRPr="000F6296">
        <w:t>.4</w:t>
      </w:r>
      <w:r w:rsidRPr="000F6296">
        <w:t>.</w:t>
      </w:r>
      <w:r w:rsidR="005067E6" w:rsidRPr="000F6296">
        <w:t xml:space="preserve"> Kopra tegevus</w:t>
      </w:r>
      <w:bookmarkEnd w:id="30"/>
      <w:bookmarkEnd w:id="31"/>
    </w:p>
    <w:p w14:paraId="0A38D1AD" w14:textId="77777777" w:rsidR="005067E6" w:rsidRPr="000F6296" w:rsidRDefault="005067E6" w:rsidP="005067E6">
      <w:pPr>
        <w:spacing w:after="0"/>
        <w:jc w:val="both"/>
        <w:rPr>
          <w:rFonts w:ascii="Times New Roman" w:hAnsi="Times New Roman"/>
          <w:color w:val="000000"/>
          <w:sz w:val="24"/>
          <w:szCs w:val="24"/>
        </w:rPr>
      </w:pPr>
    </w:p>
    <w:p w14:paraId="40D08CB9" w14:textId="77777777" w:rsidR="005067E6" w:rsidRPr="000F6296" w:rsidRDefault="005067E6" w:rsidP="005067E6">
      <w:pPr>
        <w:spacing w:after="0"/>
        <w:jc w:val="both"/>
        <w:rPr>
          <w:rFonts w:ascii="Times New Roman" w:hAnsi="Times New Roman"/>
          <w:color w:val="000000"/>
          <w:sz w:val="24"/>
          <w:szCs w:val="24"/>
        </w:rPr>
      </w:pPr>
      <w:r w:rsidRPr="000F6296">
        <w:rPr>
          <w:rFonts w:ascii="Times New Roman" w:hAnsi="Times New Roman"/>
          <w:color w:val="000000"/>
          <w:sz w:val="24"/>
          <w:szCs w:val="24"/>
        </w:rPr>
        <w:t>Kobras ilmus Eesti veekogudele taas 1950. aastate II poolel, olles vahepeal Eesti veekogudel puudunud umbes sada aastat. Kuni 1980. aastate keskpaigani suurenes kopra arvukus suhteliselt aeglaselt, siis algas aga arvukuse kiire tõus, mis kestis üldiselt 2000. aastate esimese pooleni, mõnedes piirkondades kestab aga veel tänaseni. Praeguseks on kobras asustanud praktiliselt kõik Eesti jõestikud ning väga harva võib kohata jõgesid-ojasid (va meie suurimad jõed), kus puuduksid koprapaisud. Jõgesid-ojasid paisutades ning voolusänge ümber kujundades on kobras praeguseks muutunud üheks peamiseks mõju</w:t>
      </w:r>
      <w:r w:rsidR="0097303E" w:rsidRPr="000F6296">
        <w:rPr>
          <w:rFonts w:ascii="Times New Roman" w:hAnsi="Times New Roman"/>
          <w:color w:val="000000"/>
          <w:sz w:val="24"/>
          <w:szCs w:val="24"/>
        </w:rPr>
        <w:t>teguriks, kellest sõltuvad võlda</w:t>
      </w:r>
      <w:r w:rsidRPr="000F6296">
        <w:rPr>
          <w:rFonts w:ascii="Times New Roman" w:hAnsi="Times New Roman"/>
          <w:color w:val="000000"/>
          <w:sz w:val="24"/>
          <w:szCs w:val="24"/>
        </w:rPr>
        <w:t>se elutingimused enamikes väikestes ning ke</w:t>
      </w:r>
      <w:r w:rsidR="0097303E" w:rsidRPr="000F6296">
        <w:rPr>
          <w:rFonts w:ascii="Times New Roman" w:hAnsi="Times New Roman"/>
          <w:color w:val="000000"/>
          <w:sz w:val="24"/>
          <w:szCs w:val="24"/>
        </w:rPr>
        <w:t>skmistes jõgedes. Tihti on võlda</w:t>
      </w:r>
      <w:r w:rsidRPr="000F6296">
        <w:rPr>
          <w:rFonts w:ascii="Times New Roman" w:hAnsi="Times New Roman"/>
          <w:color w:val="000000"/>
          <w:sz w:val="24"/>
          <w:szCs w:val="24"/>
        </w:rPr>
        <w:t>se elupaikadeks olevad veekogud arvukate koprapaisudega tõkestat</w:t>
      </w:r>
      <w:r w:rsidR="0097303E" w:rsidRPr="000F6296">
        <w:rPr>
          <w:rFonts w:ascii="Times New Roman" w:hAnsi="Times New Roman"/>
          <w:color w:val="000000"/>
          <w:sz w:val="24"/>
          <w:szCs w:val="24"/>
        </w:rPr>
        <w:t>ud ning see on nad muutnud võlda</w:t>
      </w:r>
      <w:r w:rsidRPr="000F6296">
        <w:rPr>
          <w:rFonts w:ascii="Times New Roman" w:hAnsi="Times New Roman"/>
          <w:color w:val="000000"/>
          <w:sz w:val="24"/>
          <w:szCs w:val="24"/>
        </w:rPr>
        <w:t>s</w:t>
      </w:r>
      <w:r w:rsidR="00A50392" w:rsidRPr="000F6296">
        <w:rPr>
          <w:rFonts w:ascii="Times New Roman" w:hAnsi="Times New Roman"/>
          <w:color w:val="000000"/>
          <w:sz w:val="24"/>
          <w:szCs w:val="24"/>
        </w:rPr>
        <w:t>ele praktiliselt elukõlbmatuks.</w:t>
      </w:r>
    </w:p>
    <w:p w14:paraId="1BB37BDD" w14:textId="77777777" w:rsidR="00A50392" w:rsidRPr="000F6296" w:rsidRDefault="00A50392" w:rsidP="005067E6">
      <w:pPr>
        <w:spacing w:after="0"/>
        <w:jc w:val="both"/>
        <w:rPr>
          <w:rFonts w:ascii="Times New Roman" w:hAnsi="Times New Roman"/>
          <w:color w:val="000000"/>
          <w:sz w:val="24"/>
          <w:szCs w:val="24"/>
        </w:rPr>
      </w:pPr>
    </w:p>
    <w:p w14:paraId="4FA37AEA" w14:textId="77777777" w:rsidR="005067E6" w:rsidRPr="000F6296" w:rsidRDefault="005067E6" w:rsidP="005067E6">
      <w:pPr>
        <w:spacing w:after="0"/>
        <w:jc w:val="both"/>
        <w:rPr>
          <w:rFonts w:ascii="Times New Roman" w:hAnsi="Times New Roman"/>
          <w:color w:val="000000"/>
          <w:sz w:val="24"/>
          <w:szCs w:val="24"/>
        </w:rPr>
      </w:pPr>
      <w:r w:rsidRPr="000F6296">
        <w:rPr>
          <w:rFonts w:ascii="Times New Roman" w:hAnsi="Times New Roman"/>
          <w:color w:val="000000"/>
          <w:sz w:val="24"/>
          <w:szCs w:val="24"/>
        </w:rPr>
        <w:t xml:space="preserve">Kopra tegevusega kaasnevad </w:t>
      </w:r>
      <w:r w:rsidR="00A50392" w:rsidRPr="000F6296">
        <w:rPr>
          <w:rFonts w:ascii="Times New Roman" w:hAnsi="Times New Roman"/>
          <w:color w:val="000000"/>
          <w:sz w:val="24"/>
          <w:szCs w:val="24"/>
        </w:rPr>
        <w:t>peamised negatiivsed mõjud võldase</w:t>
      </w:r>
      <w:r w:rsidRPr="000F6296">
        <w:rPr>
          <w:rFonts w:ascii="Times New Roman" w:hAnsi="Times New Roman"/>
          <w:color w:val="000000"/>
          <w:sz w:val="24"/>
          <w:szCs w:val="24"/>
        </w:rPr>
        <w:t>seasurkonna jaoks on järgmised:</w:t>
      </w:r>
    </w:p>
    <w:p w14:paraId="4DAF5499" w14:textId="639A2D81" w:rsidR="005067E6" w:rsidRPr="000F6296" w:rsidRDefault="00AC6543" w:rsidP="005067E6">
      <w:pPr>
        <w:spacing w:after="0"/>
        <w:jc w:val="both"/>
        <w:rPr>
          <w:rFonts w:ascii="Times New Roman" w:hAnsi="Times New Roman"/>
          <w:color w:val="000000"/>
          <w:sz w:val="24"/>
          <w:szCs w:val="24"/>
        </w:rPr>
      </w:pPr>
      <w:r w:rsidRPr="000F6296">
        <w:rPr>
          <w:rFonts w:ascii="Times New Roman" w:hAnsi="Times New Roman"/>
          <w:color w:val="000000"/>
          <w:sz w:val="24"/>
          <w:szCs w:val="24"/>
        </w:rPr>
        <w:t>1</w:t>
      </w:r>
      <w:r w:rsidR="005067E6" w:rsidRPr="000F6296">
        <w:rPr>
          <w:rFonts w:ascii="Times New Roman" w:hAnsi="Times New Roman"/>
          <w:color w:val="000000"/>
          <w:sz w:val="24"/>
          <w:szCs w:val="24"/>
        </w:rPr>
        <w:t xml:space="preserve">) </w:t>
      </w:r>
      <w:r w:rsidRPr="000F6296">
        <w:rPr>
          <w:rFonts w:ascii="Times New Roman" w:hAnsi="Times New Roman"/>
          <w:color w:val="000000"/>
          <w:sz w:val="24"/>
          <w:szCs w:val="24"/>
        </w:rPr>
        <w:t>k</w:t>
      </w:r>
      <w:r w:rsidR="005067E6" w:rsidRPr="000F6296">
        <w:rPr>
          <w:rFonts w:ascii="Times New Roman" w:hAnsi="Times New Roman"/>
          <w:color w:val="000000"/>
          <w:sz w:val="24"/>
          <w:szCs w:val="24"/>
        </w:rPr>
        <w:t xml:space="preserve">oprapaisud rikuvad kogu paisutusala ulatuses </w:t>
      </w:r>
      <w:r w:rsidRPr="000F6296">
        <w:rPr>
          <w:rFonts w:ascii="Times New Roman" w:hAnsi="Times New Roman"/>
          <w:color w:val="000000"/>
          <w:sz w:val="24"/>
          <w:szCs w:val="24"/>
        </w:rPr>
        <w:t>võlda</w:t>
      </w:r>
      <w:r w:rsidR="005067E6" w:rsidRPr="000F6296">
        <w:rPr>
          <w:rFonts w:ascii="Times New Roman" w:hAnsi="Times New Roman"/>
          <w:color w:val="000000"/>
          <w:sz w:val="24"/>
          <w:szCs w:val="24"/>
        </w:rPr>
        <w:t xml:space="preserve">se elupaigad. Kuna enamasti on koprapaisud jõel ridamisi nii, et ühe paisu paisutusala lõpus on jõel uus koprapais, siis muudetakse tihti kogu jõgi </w:t>
      </w:r>
      <w:r w:rsidRPr="000F6296">
        <w:rPr>
          <w:rFonts w:ascii="Times New Roman" w:hAnsi="Times New Roman"/>
          <w:color w:val="000000"/>
          <w:sz w:val="24"/>
          <w:szCs w:val="24"/>
        </w:rPr>
        <w:t xml:space="preserve">või ulatuslik </w:t>
      </w:r>
      <w:proofErr w:type="spellStart"/>
      <w:r w:rsidRPr="000F6296">
        <w:rPr>
          <w:rFonts w:ascii="Times New Roman" w:hAnsi="Times New Roman"/>
          <w:color w:val="000000"/>
          <w:sz w:val="24"/>
          <w:szCs w:val="24"/>
        </w:rPr>
        <w:t>jõeosa</w:t>
      </w:r>
      <w:proofErr w:type="spellEnd"/>
      <w:r w:rsidRPr="000F6296">
        <w:rPr>
          <w:rFonts w:ascii="Times New Roman" w:hAnsi="Times New Roman"/>
          <w:color w:val="000000"/>
          <w:sz w:val="24"/>
          <w:szCs w:val="24"/>
        </w:rPr>
        <w:t xml:space="preserve"> võldas</w:t>
      </w:r>
      <w:r w:rsidR="005067E6" w:rsidRPr="000F6296">
        <w:rPr>
          <w:rFonts w:ascii="Times New Roman" w:hAnsi="Times New Roman"/>
          <w:color w:val="000000"/>
          <w:sz w:val="24"/>
          <w:szCs w:val="24"/>
        </w:rPr>
        <w:t>ele elukõlbmatuks;</w:t>
      </w:r>
    </w:p>
    <w:p w14:paraId="5A4D5982" w14:textId="1F0A8A54" w:rsidR="005067E6" w:rsidRPr="000F6296" w:rsidRDefault="00AC6543" w:rsidP="005067E6">
      <w:pPr>
        <w:spacing w:after="0"/>
        <w:jc w:val="both"/>
        <w:rPr>
          <w:rFonts w:ascii="Times New Roman" w:hAnsi="Times New Roman"/>
          <w:color w:val="000000"/>
          <w:sz w:val="24"/>
          <w:szCs w:val="24"/>
        </w:rPr>
      </w:pPr>
      <w:r w:rsidRPr="000F6296">
        <w:rPr>
          <w:rFonts w:ascii="Times New Roman" w:hAnsi="Times New Roman"/>
          <w:color w:val="000000"/>
          <w:sz w:val="24"/>
          <w:szCs w:val="24"/>
        </w:rPr>
        <w:t>2</w:t>
      </w:r>
      <w:r w:rsidR="005067E6" w:rsidRPr="000F6296">
        <w:rPr>
          <w:rFonts w:ascii="Times New Roman" w:hAnsi="Times New Roman"/>
          <w:color w:val="000000"/>
          <w:sz w:val="24"/>
          <w:szCs w:val="24"/>
        </w:rPr>
        <w:t xml:space="preserve">) </w:t>
      </w:r>
      <w:r w:rsidRPr="000F6296">
        <w:rPr>
          <w:rFonts w:ascii="Times New Roman" w:hAnsi="Times New Roman"/>
          <w:color w:val="000000"/>
          <w:sz w:val="24"/>
          <w:szCs w:val="24"/>
        </w:rPr>
        <w:t>k</w:t>
      </w:r>
      <w:r w:rsidR="005067E6" w:rsidRPr="000F6296">
        <w:rPr>
          <w:rFonts w:ascii="Times New Roman" w:hAnsi="Times New Roman"/>
          <w:color w:val="000000"/>
          <w:sz w:val="24"/>
          <w:szCs w:val="24"/>
        </w:rPr>
        <w:t>opra tegevusega kaasneb jõe settekoormuse tõus. Koprad kaevavad jõe kallastesse ulatusliku käikude võrgustiku ning selle käigus väljakaevatud pinnas on jõele täiendavaks settereostuseks. Sageli uuristab jõgi koprapaisu kõrvalt endale uue sängi, uhtudes allavoolu kümneid kuni sadu kuupmeetrid pinnast</w:t>
      </w:r>
      <w:r w:rsidRPr="000F6296">
        <w:rPr>
          <w:rFonts w:ascii="Times New Roman" w:hAnsi="Times New Roman"/>
          <w:color w:val="000000"/>
          <w:sz w:val="24"/>
          <w:szCs w:val="24"/>
        </w:rPr>
        <w:t>. Ka kop</w:t>
      </w:r>
      <w:r w:rsidR="00E2399A" w:rsidRPr="000F6296">
        <w:rPr>
          <w:rFonts w:ascii="Times New Roman" w:hAnsi="Times New Roman"/>
          <w:color w:val="000000"/>
          <w:sz w:val="24"/>
          <w:szCs w:val="24"/>
        </w:rPr>
        <w:t>ra</w:t>
      </w:r>
      <w:r w:rsidRPr="000F6296">
        <w:rPr>
          <w:rFonts w:ascii="Times New Roman" w:hAnsi="Times New Roman"/>
          <w:color w:val="000000"/>
          <w:sz w:val="24"/>
          <w:szCs w:val="24"/>
        </w:rPr>
        <w:t>paisude lagunedes pääseb korraga allavoolu kümneid või sadu kuupmeetreid liiva-mudasetteid. Seeläbi rikutakse võldase elupaigad koprapaisust allavoolu jäävates jõeosades</w:t>
      </w:r>
      <w:r w:rsidR="005067E6" w:rsidRPr="000F6296">
        <w:rPr>
          <w:rFonts w:ascii="Times New Roman" w:hAnsi="Times New Roman"/>
          <w:color w:val="000000"/>
          <w:sz w:val="24"/>
          <w:szCs w:val="24"/>
        </w:rPr>
        <w:t>;</w:t>
      </w:r>
    </w:p>
    <w:p w14:paraId="646FA797" w14:textId="77777777" w:rsidR="005067E6" w:rsidRPr="000F6296" w:rsidRDefault="00AC6543" w:rsidP="005067E6">
      <w:pPr>
        <w:spacing w:after="0"/>
        <w:jc w:val="both"/>
        <w:rPr>
          <w:rFonts w:ascii="Times New Roman" w:hAnsi="Times New Roman"/>
          <w:color w:val="000000"/>
          <w:sz w:val="24"/>
          <w:szCs w:val="24"/>
        </w:rPr>
      </w:pPr>
      <w:r w:rsidRPr="000F6296">
        <w:rPr>
          <w:rFonts w:ascii="Times New Roman" w:hAnsi="Times New Roman"/>
          <w:color w:val="000000"/>
          <w:sz w:val="24"/>
          <w:szCs w:val="24"/>
        </w:rPr>
        <w:t>3</w:t>
      </w:r>
      <w:r w:rsidR="005067E6" w:rsidRPr="000F6296">
        <w:rPr>
          <w:rFonts w:ascii="Times New Roman" w:hAnsi="Times New Roman"/>
          <w:color w:val="000000"/>
          <w:sz w:val="24"/>
          <w:szCs w:val="24"/>
        </w:rPr>
        <w:t xml:space="preserve">) </w:t>
      </w:r>
      <w:r w:rsidRPr="000F6296">
        <w:rPr>
          <w:rFonts w:ascii="Times New Roman" w:hAnsi="Times New Roman"/>
          <w:color w:val="000000"/>
          <w:sz w:val="24"/>
          <w:szCs w:val="24"/>
        </w:rPr>
        <w:t>k</w:t>
      </w:r>
      <w:r w:rsidR="005067E6" w:rsidRPr="000F6296">
        <w:rPr>
          <w:rFonts w:ascii="Times New Roman" w:hAnsi="Times New Roman"/>
          <w:color w:val="000000"/>
          <w:sz w:val="24"/>
          <w:szCs w:val="24"/>
        </w:rPr>
        <w:t>oprapaisud halvenda</w:t>
      </w:r>
      <w:r w:rsidRPr="000F6296">
        <w:rPr>
          <w:rFonts w:ascii="Times New Roman" w:hAnsi="Times New Roman"/>
          <w:color w:val="000000"/>
          <w:sz w:val="24"/>
          <w:szCs w:val="24"/>
        </w:rPr>
        <w:t>v</w:t>
      </w:r>
      <w:r w:rsidR="005067E6" w:rsidRPr="000F6296">
        <w:rPr>
          <w:rFonts w:ascii="Times New Roman" w:hAnsi="Times New Roman"/>
          <w:color w:val="000000"/>
          <w:sz w:val="24"/>
          <w:szCs w:val="24"/>
        </w:rPr>
        <w:t>a</w:t>
      </w:r>
      <w:r w:rsidRPr="000F6296">
        <w:rPr>
          <w:rFonts w:ascii="Times New Roman" w:hAnsi="Times New Roman"/>
          <w:color w:val="000000"/>
          <w:sz w:val="24"/>
          <w:szCs w:val="24"/>
        </w:rPr>
        <w:t>d</w:t>
      </w:r>
      <w:r w:rsidR="005067E6" w:rsidRPr="000F6296">
        <w:rPr>
          <w:rFonts w:ascii="Times New Roman" w:hAnsi="Times New Roman"/>
          <w:color w:val="000000"/>
          <w:sz w:val="24"/>
          <w:szCs w:val="24"/>
        </w:rPr>
        <w:t xml:space="preserve"> jõe veekvaliteeti, sest paisutusala ujutab s</w:t>
      </w:r>
      <w:r w:rsidRPr="000F6296">
        <w:rPr>
          <w:rFonts w:ascii="Times New Roman" w:hAnsi="Times New Roman"/>
          <w:color w:val="000000"/>
          <w:sz w:val="24"/>
          <w:szCs w:val="24"/>
        </w:rPr>
        <w:t>ageli üle kogu jõeäärse metsaala</w:t>
      </w:r>
      <w:r w:rsidR="005067E6" w:rsidRPr="000F6296">
        <w:rPr>
          <w:rFonts w:ascii="Times New Roman" w:hAnsi="Times New Roman"/>
          <w:color w:val="000000"/>
          <w:sz w:val="24"/>
          <w:szCs w:val="24"/>
        </w:rPr>
        <w:t xml:space="preserve"> või luha, muutes selle omalaadseks “mülkabiotoobiks”, kus toimuvad intensiivsed käärimis- ning lagunemisprotsessid. Seetõttu väheneb vee hapnikusisaldus, vette kandub hulgaliselt kergesti</w:t>
      </w:r>
      <w:r w:rsidRPr="000F6296">
        <w:rPr>
          <w:rFonts w:ascii="Times New Roman" w:hAnsi="Times New Roman"/>
          <w:color w:val="000000"/>
          <w:sz w:val="24"/>
          <w:szCs w:val="24"/>
        </w:rPr>
        <w:t xml:space="preserve"> </w:t>
      </w:r>
      <w:r w:rsidR="005067E6" w:rsidRPr="000F6296">
        <w:rPr>
          <w:rFonts w:ascii="Times New Roman" w:hAnsi="Times New Roman"/>
          <w:color w:val="000000"/>
          <w:sz w:val="24"/>
          <w:szCs w:val="24"/>
        </w:rPr>
        <w:t xml:space="preserve">lagunevaid orgaanilisi aineid ning </w:t>
      </w:r>
      <w:r w:rsidRPr="000F6296">
        <w:rPr>
          <w:rFonts w:ascii="Times New Roman" w:hAnsi="Times New Roman"/>
          <w:color w:val="000000"/>
          <w:sz w:val="24"/>
          <w:szCs w:val="24"/>
        </w:rPr>
        <w:t>võlda</w:t>
      </w:r>
      <w:r w:rsidR="005067E6" w:rsidRPr="000F6296">
        <w:rPr>
          <w:rFonts w:ascii="Times New Roman" w:hAnsi="Times New Roman"/>
          <w:color w:val="000000"/>
          <w:sz w:val="24"/>
          <w:szCs w:val="24"/>
        </w:rPr>
        <w:t xml:space="preserve">sele </w:t>
      </w:r>
      <w:r w:rsidRPr="000F6296">
        <w:rPr>
          <w:rFonts w:ascii="Times New Roman" w:hAnsi="Times New Roman"/>
          <w:color w:val="000000"/>
          <w:sz w:val="24"/>
          <w:szCs w:val="24"/>
        </w:rPr>
        <w:t>mürgiseid</w:t>
      </w:r>
      <w:r w:rsidR="005067E6" w:rsidRPr="000F6296">
        <w:rPr>
          <w:rFonts w:ascii="Times New Roman" w:hAnsi="Times New Roman"/>
          <w:color w:val="000000"/>
          <w:sz w:val="24"/>
          <w:szCs w:val="24"/>
        </w:rPr>
        <w:t xml:space="preserve"> laguprodukte (sh ammoniaaki);</w:t>
      </w:r>
    </w:p>
    <w:p w14:paraId="2A7D441E" w14:textId="77777777" w:rsidR="00AC6543" w:rsidRPr="000F6296" w:rsidRDefault="00AC6543" w:rsidP="00AC6543">
      <w:pPr>
        <w:spacing w:after="0"/>
        <w:jc w:val="both"/>
        <w:rPr>
          <w:rFonts w:ascii="Times New Roman" w:hAnsi="Times New Roman"/>
          <w:color w:val="000000"/>
          <w:sz w:val="24"/>
          <w:szCs w:val="24"/>
        </w:rPr>
      </w:pPr>
      <w:r w:rsidRPr="000F6296">
        <w:rPr>
          <w:rFonts w:ascii="Times New Roman" w:hAnsi="Times New Roman"/>
          <w:color w:val="000000"/>
          <w:sz w:val="24"/>
          <w:szCs w:val="24"/>
        </w:rPr>
        <w:t xml:space="preserve">4) koprapaisud </w:t>
      </w:r>
      <w:proofErr w:type="spellStart"/>
      <w:r w:rsidRPr="000F6296">
        <w:rPr>
          <w:rFonts w:ascii="Times New Roman" w:hAnsi="Times New Roman"/>
          <w:color w:val="000000"/>
          <w:sz w:val="24"/>
          <w:szCs w:val="24"/>
        </w:rPr>
        <w:t>fragmenteerivad</w:t>
      </w:r>
      <w:proofErr w:type="spellEnd"/>
      <w:r w:rsidRPr="000F6296">
        <w:rPr>
          <w:rFonts w:ascii="Times New Roman" w:hAnsi="Times New Roman"/>
          <w:color w:val="000000"/>
          <w:sz w:val="24"/>
          <w:szCs w:val="24"/>
        </w:rPr>
        <w:t xml:space="preserve"> jõe paljudeks paarisaja meetri kuni mõne kilomeetri pikkusteks jõelõikudeks, muutes võldase liikumise ning ränded jõgedes võimatuks (koprapaisud pole reeglina võldasele ületatavad);</w:t>
      </w:r>
    </w:p>
    <w:p w14:paraId="22AAFAD5" w14:textId="77777777" w:rsidR="005067E6" w:rsidRPr="000F6296" w:rsidRDefault="005067E6" w:rsidP="005067E6">
      <w:pPr>
        <w:spacing w:after="0"/>
        <w:jc w:val="both"/>
        <w:rPr>
          <w:rFonts w:ascii="Times New Roman" w:hAnsi="Times New Roman"/>
          <w:color w:val="000000"/>
          <w:sz w:val="24"/>
          <w:szCs w:val="24"/>
        </w:rPr>
      </w:pPr>
      <w:r w:rsidRPr="000F6296">
        <w:rPr>
          <w:rFonts w:ascii="Times New Roman" w:hAnsi="Times New Roman"/>
          <w:color w:val="000000"/>
          <w:sz w:val="24"/>
          <w:szCs w:val="24"/>
        </w:rPr>
        <w:t xml:space="preserve">5) </w:t>
      </w:r>
      <w:r w:rsidR="00AC6543" w:rsidRPr="000F6296">
        <w:rPr>
          <w:rFonts w:ascii="Times New Roman" w:hAnsi="Times New Roman"/>
          <w:color w:val="000000"/>
          <w:sz w:val="24"/>
          <w:szCs w:val="24"/>
        </w:rPr>
        <w:t>k</w:t>
      </w:r>
      <w:r w:rsidRPr="000F6296">
        <w:rPr>
          <w:rFonts w:ascii="Times New Roman" w:hAnsi="Times New Roman"/>
          <w:color w:val="000000"/>
          <w:sz w:val="24"/>
          <w:szCs w:val="24"/>
        </w:rPr>
        <w:t>oprapaisud suurendavad oluliselt jõe veepinda ning seetõttu ka vee aurumist ning pinnasesse infiltratsiooni. Selline täiendav veekaotus on ohuks väikeste</w:t>
      </w:r>
      <w:r w:rsidR="00AC6543" w:rsidRPr="000F6296">
        <w:rPr>
          <w:rFonts w:ascii="Times New Roman" w:hAnsi="Times New Roman"/>
          <w:color w:val="000000"/>
          <w:sz w:val="24"/>
          <w:szCs w:val="24"/>
        </w:rPr>
        <w:t>s</w:t>
      </w:r>
      <w:r w:rsidRPr="000F6296">
        <w:rPr>
          <w:rFonts w:ascii="Times New Roman" w:hAnsi="Times New Roman"/>
          <w:color w:val="000000"/>
          <w:sz w:val="24"/>
          <w:szCs w:val="24"/>
        </w:rPr>
        <w:t xml:space="preserve"> jõgede</w:t>
      </w:r>
      <w:r w:rsidR="00AC6543" w:rsidRPr="000F6296">
        <w:rPr>
          <w:rFonts w:ascii="Times New Roman" w:hAnsi="Times New Roman"/>
          <w:color w:val="000000"/>
          <w:sz w:val="24"/>
          <w:szCs w:val="24"/>
        </w:rPr>
        <w:t>s</w:t>
      </w:r>
      <w:r w:rsidRPr="000F6296">
        <w:rPr>
          <w:rFonts w:ascii="Times New Roman" w:hAnsi="Times New Roman"/>
          <w:color w:val="000000"/>
          <w:sz w:val="24"/>
          <w:szCs w:val="24"/>
        </w:rPr>
        <w:t xml:space="preserve"> veevaestel </w:t>
      </w:r>
      <w:r w:rsidR="00AC6543" w:rsidRPr="000F6296">
        <w:rPr>
          <w:rFonts w:ascii="Times New Roman" w:hAnsi="Times New Roman"/>
          <w:color w:val="000000"/>
          <w:sz w:val="24"/>
          <w:szCs w:val="24"/>
        </w:rPr>
        <w:t>perioodidel</w:t>
      </w:r>
      <w:r w:rsidRPr="000F6296">
        <w:rPr>
          <w:rFonts w:ascii="Times New Roman" w:hAnsi="Times New Roman"/>
          <w:color w:val="000000"/>
          <w:sz w:val="24"/>
          <w:szCs w:val="24"/>
        </w:rPr>
        <w:t>.</w:t>
      </w:r>
    </w:p>
    <w:p w14:paraId="14657F3E" w14:textId="77777777" w:rsidR="005067E6" w:rsidRPr="000F6296" w:rsidRDefault="005067E6" w:rsidP="005067E6">
      <w:pPr>
        <w:spacing w:after="0"/>
        <w:jc w:val="both"/>
        <w:rPr>
          <w:rFonts w:ascii="Times New Roman" w:hAnsi="Times New Roman"/>
          <w:color w:val="000000"/>
          <w:sz w:val="24"/>
          <w:szCs w:val="24"/>
        </w:rPr>
      </w:pPr>
    </w:p>
    <w:p w14:paraId="5C95E386" w14:textId="16F046BC" w:rsidR="00A9760E" w:rsidRPr="000F6296" w:rsidRDefault="00A9760E" w:rsidP="005067E6">
      <w:pPr>
        <w:spacing w:after="0"/>
        <w:jc w:val="both"/>
        <w:rPr>
          <w:rFonts w:ascii="Times New Roman" w:hAnsi="Times New Roman"/>
          <w:color w:val="000000"/>
          <w:sz w:val="24"/>
          <w:szCs w:val="24"/>
        </w:rPr>
      </w:pPr>
      <w:r w:rsidRPr="000F6296">
        <w:rPr>
          <w:rFonts w:ascii="Times New Roman" w:hAnsi="Times New Roman"/>
          <w:b/>
          <w:color w:val="000000"/>
          <w:sz w:val="24"/>
          <w:szCs w:val="24"/>
        </w:rPr>
        <w:t>Meetmed:</w:t>
      </w:r>
      <w:r w:rsidR="001C2D7C" w:rsidRPr="000F6296">
        <w:rPr>
          <w:rFonts w:ascii="Times New Roman" w:hAnsi="Times New Roman"/>
          <w:color w:val="000000"/>
          <w:sz w:val="24"/>
          <w:szCs w:val="24"/>
        </w:rPr>
        <w:t xml:space="preserve"> Kopra tegevusest tingitud negatiivsed mõjud võldase elupaikades on planeeritud leevendada kopra kaitse tegevuskava tegevuste kaudu, kus väärtuslikes jõe-elupaikades planeeritakse kobraste arvukuse ohjamistööd. Vooluveekogumid, kus on vajalik meetmete rakendamine koprast tingitud kesise või halva seisundi parandamiseks, määratletakse Lääne-Eesti, Ida-Eesti ja Koiva vesikondade veemajanduskavades. Eelnevast tulenevalt puudub võldase kaitse tegevuskavas vajadus ette näha konkreetseid meetmeid kopra tegevuse leevendamiseks.</w:t>
      </w:r>
    </w:p>
    <w:p w14:paraId="14CF3A67" w14:textId="77777777" w:rsidR="00F62831" w:rsidRPr="000F6296" w:rsidRDefault="00F62831" w:rsidP="005067E6">
      <w:pPr>
        <w:spacing w:after="0"/>
        <w:jc w:val="both"/>
        <w:rPr>
          <w:rFonts w:ascii="Times New Roman" w:hAnsi="Times New Roman"/>
          <w:color w:val="000000"/>
          <w:sz w:val="24"/>
          <w:szCs w:val="24"/>
        </w:rPr>
      </w:pPr>
    </w:p>
    <w:p w14:paraId="6D0042D4" w14:textId="3110CFEF" w:rsidR="005067E6" w:rsidRPr="000F6296" w:rsidRDefault="001A6B12" w:rsidP="005067E6">
      <w:pPr>
        <w:pStyle w:val="Pealkiri2"/>
      </w:pPr>
      <w:bookmarkStart w:id="32" w:name="_Toc421816108"/>
      <w:bookmarkStart w:id="33" w:name="_Toc156384306"/>
      <w:r w:rsidRPr="000F6296">
        <w:t>3</w:t>
      </w:r>
      <w:r w:rsidR="005067E6" w:rsidRPr="000F6296">
        <w:t>.5</w:t>
      </w:r>
      <w:r w:rsidRPr="000F6296">
        <w:t>.</w:t>
      </w:r>
      <w:r w:rsidR="005067E6" w:rsidRPr="000F6296">
        <w:t xml:space="preserve"> Ebasoodsad klimaatilised tingimused</w:t>
      </w:r>
      <w:bookmarkEnd w:id="32"/>
      <w:bookmarkEnd w:id="33"/>
    </w:p>
    <w:p w14:paraId="3E10AECF" w14:textId="77777777" w:rsidR="005067E6" w:rsidRPr="000F6296" w:rsidRDefault="005067E6" w:rsidP="005067E6">
      <w:pPr>
        <w:spacing w:after="0"/>
        <w:jc w:val="both"/>
        <w:rPr>
          <w:rFonts w:ascii="Times New Roman" w:hAnsi="Times New Roman"/>
          <w:color w:val="000000"/>
          <w:sz w:val="24"/>
          <w:szCs w:val="24"/>
        </w:rPr>
      </w:pPr>
    </w:p>
    <w:p w14:paraId="210F1557" w14:textId="77777777" w:rsidR="005067E6" w:rsidRPr="000F6296" w:rsidRDefault="00BB1BC7" w:rsidP="005067E6">
      <w:pPr>
        <w:spacing w:after="0"/>
        <w:jc w:val="both"/>
        <w:rPr>
          <w:rFonts w:ascii="Times New Roman" w:hAnsi="Times New Roman"/>
          <w:color w:val="000000"/>
          <w:sz w:val="24"/>
          <w:szCs w:val="24"/>
        </w:rPr>
      </w:pPr>
      <w:r w:rsidRPr="000F6296">
        <w:rPr>
          <w:rFonts w:ascii="Times New Roman" w:hAnsi="Times New Roman"/>
          <w:color w:val="000000"/>
          <w:sz w:val="24"/>
          <w:szCs w:val="24"/>
        </w:rPr>
        <w:t xml:space="preserve">Võldase </w:t>
      </w:r>
      <w:r w:rsidR="005067E6" w:rsidRPr="000F6296">
        <w:rPr>
          <w:rFonts w:ascii="Times New Roman" w:hAnsi="Times New Roman"/>
          <w:color w:val="000000"/>
          <w:sz w:val="24"/>
          <w:szCs w:val="24"/>
        </w:rPr>
        <w:t>asurkon</w:t>
      </w:r>
      <w:r w:rsidRPr="000F6296">
        <w:rPr>
          <w:rFonts w:ascii="Times New Roman" w:hAnsi="Times New Roman"/>
          <w:color w:val="000000"/>
          <w:sz w:val="24"/>
          <w:szCs w:val="24"/>
        </w:rPr>
        <w:t>d</w:t>
      </w:r>
      <w:r w:rsidR="005067E6" w:rsidRPr="000F6296">
        <w:rPr>
          <w:rFonts w:ascii="Times New Roman" w:hAnsi="Times New Roman"/>
          <w:color w:val="000000"/>
          <w:sz w:val="24"/>
          <w:szCs w:val="24"/>
        </w:rPr>
        <w:t>a</w:t>
      </w:r>
      <w:r w:rsidRPr="000F6296">
        <w:rPr>
          <w:rFonts w:ascii="Times New Roman" w:hAnsi="Times New Roman"/>
          <w:color w:val="000000"/>
          <w:sz w:val="24"/>
          <w:szCs w:val="24"/>
        </w:rPr>
        <w:t>de</w:t>
      </w:r>
      <w:r w:rsidR="005067E6" w:rsidRPr="000F6296">
        <w:rPr>
          <w:rFonts w:ascii="Times New Roman" w:hAnsi="Times New Roman"/>
          <w:color w:val="000000"/>
          <w:sz w:val="24"/>
          <w:szCs w:val="24"/>
        </w:rPr>
        <w:t xml:space="preserve">le mõjuvad äärmiselt halvasti põuased aastad ning veevaesed madalvee perioodid, mil paljude väikeste ja keskmiste jõgede vooluhulk kriitiliselt väheneb. Kui see langeb kokku suvise kuumaperioodiga ning kui jõel on </w:t>
      </w:r>
      <w:r w:rsidRPr="000F6296">
        <w:rPr>
          <w:rFonts w:ascii="Times New Roman" w:hAnsi="Times New Roman"/>
          <w:color w:val="000000"/>
          <w:sz w:val="24"/>
          <w:szCs w:val="24"/>
        </w:rPr>
        <w:t xml:space="preserve">paisud ning </w:t>
      </w:r>
      <w:r w:rsidR="005067E6" w:rsidRPr="000F6296">
        <w:rPr>
          <w:rFonts w:ascii="Times New Roman" w:hAnsi="Times New Roman"/>
          <w:color w:val="000000"/>
          <w:sz w:val="24"/>
          <w:szCs w:val="24"/>
        </w:rPr>
        <w:t xml:space="preserve">koprapaisud, mis </w:t>
      </w:r>
      <w:r w:rsidRPr="000F6296">
        <w:rPr>
          <w:rFonts w:ascii="Times New Roman" w:hAnsi="Times New Roman"/>
          <w:color w:val="000000"/>
          <w:sz w:val="24"/>
          <w:szCs w:val="24"/>
        </w:rPr>
        <w:t>veevaegust võimendavad ja vee kvaliteeti halvendavad, siis on võldaste hukkumine tihti paratamatu</w:t>
      </w:r>
      <w:r w:rsidR="005067E6" w:rsidRPr="000F6296">
        <w:rPr>
          <w:rFonts w:ascii="Times New Roman" w:hAnsi="Times New Roman"/>
          <w:color w:val="000000"/>
          <w:sz w:val="24"/>
          <w:szCs w:val="24"/>
        </w:rPr>
        <w:t xml:space="preserve">. Ka </w:t>
      </w:r>
      <w:r w:rsidRPr="000F6296">
        <w:rPr>
          <w:rFonts w:ascii="Times New Roman" w:hAnsi="Times New Roman"/>
          <w:color w:val="000000"/>
          <w:sz w:val="24"/>
          <w:szCs w:val="24"/>
        </w:rPr>
        <w:t xml:space="preserve">võldase vaenlastel – röövkaladel, </w:t>
      </w:r>
      <w:r w:rsidR="005067E6" w:rsidRPr="000F6296">
        <w:rPr>
          <w:rFonts w:ascii="Times New Roman" w:hAnsi="Times New Roman"/>
          <w:color w:val="000000"/>
          <w:sz w:val="24"/>
          <w:szCs w:val="24"/>
        </w:rPr>
        <w:t xml:space="preserve">mingil </w:t>
      </w:r>
      <w:r w:rsidR="005067E6" w:rsidRPr="000F6296">
        <w:rPr>
          <w:rFonts w:ascii="Times New Roman" w:hAnsi="Times New Roman"/>
          <w:i/>
          <w:color w:val="000000"/>
          <w:sz w:val="24"/>
          <w:szCs w:val="24"/>
        </w:rPr>
        <w:t>(</w:t>
      </w:r>
      <w:proofErr w:type="spellStart"/>
      <w:r w:rsidR="005067E6" w:rsidRPr="000F6296">
        <w:rPr>
          <w:rFonts w:ascii="Times New Roman" w:hAnsi="Times New Roman"/>
          <w:i/>
          <w:color w:val="000000"/>
          <w:sz w:val="24"/>
          <w:szCs w:val="24"/>
        </w:rPr>
        <w:t>Mustela</w:t>
      </w:r>
      <w:proofErr w:type="spellEnd"/>
      <w:r w:rsidR="005067E6" w:rsidRPr="000F6296">
        <w:rPr>
          <w:rFonts w:ascii="Times New Roman" w:hAnsi="Times New Roman"/>
          <w:i/>
          <w:color w:val="000000"/>
          <w:sz w:val="24"/>
          <w:szCs w:val="24"/>
        </w:rPr>
        <w:t xml:space="preserve"> </w:t>
      </w:r>
      <w:proofErr w:type="spellStart"/>
      <w:r w:rsidR="005067E6" w:rsidRPr="000F6296">
        <w:rPr>
          <w:rFonts w:ascii="Times New Roman" w:hAnsi="Times New Roman"/>
          <w:i/>
          <w:color w:val="000000"/>
          <w:sz w:val="24"/>
          <w:szCs w:val="24"/>
        </w:rPr>
        <w:t>vison</w:t>
      </w:r>
      <w:proofErr w:type="spellEnd"/>
      <w:r w:rsidR="005067E6" w:rsidRPr="000F6296">
        <w:rPr>
          <w:rFonts w:ascii="Times New Roman" w:hAnsi="Times New Roman"/>
          <w:i/>
          <w:color w:val="000000"/>
          <w:sz w:val="24"/>
          <w:szCs w:val="24"/>
        </w:rPr>
        <w:t>)</w:t>
      </w:r>
      <w:r w:rsidR="005067E6" w:rsidRPr="000F6296">
        <w:rPr>
          <w:rFonts w:ascii="Times New Roman" w:hAnsi="Times New Roman"/>
          <w:color w:val="000000"/>
          <w:sz w:val="24"/>
          <w:szCs w:val="24"/>
        </w:rPr>
        <w:t xml:space="preserve">, saarmal </w:t>
      </w:r>
      <w:r w:rsidR="005067E6" w:rsidRPr="000F6296">
        <w:rPr>
          <w:rFonts w:ascii="Times New Roman" w:hAnsi="Times New Roman"/>
          <w:i/>
          <w:color w:val="000000"/>
          <w:sz w:val="24"/>
          <w:szCs w:val="24"/>
        </w:rPr>
        <w:t>(</w:t>
      </w:r>
      <w:proofErr w:type="spellStart"/>
      <w:r w:rsidR="005067E6" w:rsidRPr="000F6296">
        <w:rPr>
          <w:rFonts w:ascii="Times New Roman" w:hAnsi="Times New Roman"/>
          <w:i/>
          <w:color w:val="000000"/>
          <w:sz w:val="24"/>
          <w:szCs w:val="24"/>
        </w:rPr>
        <w:t>Lutra</w:t>
      </w:r>
      <w:proofErr w:type="spellEnd"/>
      <w:r w:rsidR="005067E6" w:rsidRPr="000F6296">
        <w:rPr>
          <w:rFonts w:ascii="Times New Roman" w:hAnsi="Times New Roman"/>
          <w:i/>
          <w:color w:val="000000"/>
          <w:sz w:val="24"/>
          <w:szCs w:val="24"/>
        </w:rPr>
        <w:t xml:space="preserve"> </w:t>
      </w:r>
      <w:proofErr w:type="spellStart"/>
      <w:r w:rsidR="005067E6" w:rsidRPr="000F6296">
        <w:rPr>
          <w:rFonts w:ascii="Times New Roman" w:hAnsi="Times New Roman"/>
          <w:i/>
          <w:color w:val="000000"/>
          <w:sz w:val="24"/>
          <w:szCs w:val="24"/>
        </w:rPr>
        <w:t>lutra</w:t>
      </w:r>
      <w:proofErr w:type="spellEnd"/>
      <w:r w:rsidR="005067E6" w:rsidRPr="000F6296">
        <w:rPr>
          <w:rFonts w:ascii="Times New Roman" w:hAnsi="Times New Roman"/>
          <w:i/>
          <w:color w:val="000000"/>
          <w:sz w:val="24"/>
          <w:szCs w:val="24"/>
        </w:rPr>
        <w:t>)</w:t>
      </w:r>
      <w:r w:rsidR="005067E6" w:rsidRPr="000F6296">
        <w:rPr>
          <w:rFonts w:ascii="Times New Roman" w:hAnsi="Times New Roman"/>
          <w:color w:val="000000"/>
          <w:sz w:val="24"/>
          <w:szCs w:val="24"/>
        </w:rPr>
        <w:t xml:space="preserve">, hallhaigrul </w:t>
      </w:r>
      <w:r w:rsidR="005067E6" w:rsidRPr="000F6296">
        <w:rPr>
          <w:rFonts w:ascii="Times New Roman" w:hAnsi="Times New Roman"/>
          <w:i/>
          <w:color w:val="000000"/>
          <w:sz w:val="24"/>
          <w:szCs w:val="24"/>
        </w:rPr>
        <w:t>(</w:t>
      </w:r>
      <w:proofErr w:type="spellStart"/>
      <w:r w:rsidR="005067E6" w:rsidRPr="000F6296">
        <w:rPr>
          <w:rFonts w:ascii="Times New Roman" w:hAnsi="Times New Roman"/>
          <w:i/>
          <w:color w:val="000000"/>
          <w:sz w:val="24"/>
          <w:szCs w:val="24"/>
        </w:rPr>
        <w:t>Ardea</w:t>
      </w:r>
      <w:proofErr w:type="spellEnd"/>
      <w:r w:rsidR="005067E6" w:rsidRPr="000F6296">
        <w:rPr>
          <w:rFonts w:ascii="Times New Roman" w:hAnsi="Times New Roman"/>
          <w:i/>
          <w:color w:val="000000"/>
          <w:sz w:val="24"/>
          <w:szCs w:val="24"/>
        </w:rPr>
        <w:t xml:space="preserve"> </w:t>
      </w:r>
      <w:proofErr w:type="spellStart"/>
      <w:r w:rsidR="005067E6" w:rsidRPr="000F6296">
        <w:rPr>
          <w:rFonts w:ascii="Times New Roman" w:hAnsi="Times New Roman"/>
          <w:i/>
          <w:color w:val="000000"/>
          <w:sz w:val="24"/>
          <w:szCs w:val="24"/>
        </w:rPr>
        <w:t>cinerea</w:t>
      </w:r>
      <w:proofErr w:type="spellEnd"/>
      <w:r w:rsidR="005067E6" w:rsidRPr="000F6296">
        <w:rPr>
          <w:rFonts w:ascii="Times New Roman" w:hAnsi="Times New Roman"/>
          <w:i/>
          <w:color w:val="000000"/>
          <w:sz w:val="24"/>
          <w:szCs w:val="24"/>
        </w:rPr>
        <w:t>)</w:t>
      </w:r>
      <w:r w:rsidR="005067E6" w:rsidRPr="000F6296">
        <w:rPr>
          <w:rFonts w:ascii="Times New Roman" w:hAnsi="Times New Roman"/>
          <w:color w:val="000000"/>
          <w:sz w:val="24"/>
          <w:szCs w:val="24"/>
        </w:rPr>
        <w:t xml:space="preserve"> jt on veevaesel ajal suhteliselt hõlbus üksikutesse </w:t>
      </w:r>
      <w:r w:rsidRPr="000F6296">
        <w:rPr>
          <w:rFonts w:ascii="Times New Roman" w:hAnsi="Times New Roman"/>
          <w:color w:val="000000"/>
          <w:sz w:val="24"/>
          <w:szCs w:val="24"/>
        </w:rPr>
        <w:t>sügavamatesse kohtadesse või säilinud lompidesse koondunud võldaseid</w:t>
      </w:r>
      <w:r w:rsidR="005067E6" w:rsidRPr="000F6296">
        <w:rPr>
          <w:rFonts w:ascii="Times New Roman" w:hAnsi="Times New Roman"/>
          <w:color w:val="000000"/>
          <w:sz w:val="24"/>
          <w:szCs w:val="24"/>
        </w:rPr>
        <w:t xml:space="preserve"> kätte saada. Erakordselt põuased olid näiteks 2002., 2003. ja 2007. a suved, kui mitmete </w:t>
      </w:r>
      <w:r w:rsidRPr="000F6296">
        <w:rPr>
          <w:rFonts w:ascii="Times New Roman" w:hAnsi="Times New Roman"/>
          <w:color w:val="000000"/>
          <w:sz w:val="24"/>
          <w:szCs w:val="24"/>
        </w:rPr>
        <w:t>võldase</w:t>
      </w:r>
      <w:r w:rsidR="005067E6" w:rsidRPr="000F6296">
        <w:rPr>
          <w:rFonts w:ascii="Times New Roman" w:hAnsi="Times New Roman"/>
          <w:color w:val="000000"/>
          <w:sz w:val="24"/>
          <w:szCs w:val="24"/>
        </w:rPr>
        <w:t>jõgede vooluhulk oli juulis ning augustis kordi väiksem nende jõgede tavalisest madalvee perioodi aegsest vooluhulgast. Ka 2013. a suve teine pool oli paljudes Lõuna- ja Kesk-Eesti jõgedes väga veevaene. Kõige paremaks viisiks ebasoodsate looduslike tingimuste mõjude leevendamiseks on avatud jõesüsteem</w:t>
      </w:r>
      <w:r w:rsidRPr="000F6296">
        <w:rPr>
          <w:rFonts w:ascii="Times New Roman" w:hAnsi="Times New Roman"/>
          <w:color w:val="000000"/>
          <w:sz w:val="24"/>
          <w:szCs w:val="24"/>
        </w:rPr>
        <w:t>ide säilitamine. See tagab võldase</w:t>
      </w:r>
      <w:r w:rsidR="005067E6" w:rsidRPr="000F6296">
        <w:rPr>
          <w:rFonts w:ascii="Times New Roman" w:hAnsi="Times New Roman"/>
          <w:color w:val="000000"/>
          <w:sz w:val="24"/>
          <w:szCs w:val="24"/>
        </w:rPr>
        <w:t xml:space="preserve">le olude paranedes võimalused </w:t>
      </w:r>
      <w:r w:rsidR="00CA02ED" w:rsidRPr="000F6296">
        <w:rPr>
          <w:rFonts w:ascii="Times New Roman" w:hAnsi="Times New Roman"/>
          <w:color w:val="000000"/>
          <w:sz w:val="24"/>
          <w:szCs w:val="24"/>
        </w:rPr>
        <w:t>tühjaks jäänud asualade</w:t>
      </w:r>
      <w:r w:rsidR="005067E6" w:rsidRPr="000F6296">
        <w:rPr>
          <w:rFonts w:ascii="Times New Roman" w:hAnsi="Times New Roman"/>
          <w:color w:val="000000"/>
          <w:sz w:val="24"/>
          <w:szCs w:val="24"/>
        </w:rPr>
        <w:t xml:space="preserve"> </w:t>
      </w:r>
      <w:proofErr w:type="spellStart"/>
      <w:r w:rsidR="005067E6" w:rsidRPr="000F6296">
        <w:rPr>
          <w:rFonts w:ascii="Times New Roman" w:hAnsi="Times New Roman"/>
          <w:color w:val="000000"/>
          <w:sz w:val="24"/>
          <w:szCs w:val="24"/>
        </w:rPr>
        <w:t>taas</w:t>
      </w:r>
      <w:r w:rsidR="00CA02ED" w:rsidRPr="000F6296">
        <w:rPr>
          <w:rFonts w:ascii="Times New Roman" w:hAnsi="Times New Roman"/>
          <w:color w:val="000000"/>
          <w:sz w:val="24"/>
          <w:szCs w:val="24"/>
        </w:rPr>
        <w:t>asus</w:t>
      </w:r>
      <w:r w:rsidR="005067E6" w:rsidRPr="000F6296">
        <w:rPr>
          <w:rFonts w:ascii="Times New Roman" w:hAnsi="Times New Roman"/>
          <w:color w:val="000000"/>
          <w:sz w:val="24"/>
          <w:szCs w:val="24"/>
        </w:rPr>
        <w:t>t</w:t>
      </w:r>
      <w:r w:rsidR="00CA02ED" w:rsidRPr="000F6296">
        <w:rPr>
          <w:rFonts w:ascii="Times New Roman" w:hAnsi="Times New Roman"/>
          <w:color w:val="000000"/>
          <w:sz w:val="24"/>
          <w:szCs w:val="24"/>
        </w:rPr>
        <w:t>a</w:t>
      </w:r>
      <w:r w:rsidR="005067E6" w:rsidRPr="000F6296">
        <w:rPr>
          <w:rFonts w:ascii="Times New Roman" w:hAnsi="Times New Roman"/>
          <w:color w:val="000000"/>
          <w:sz w:val="24"/>
          <w:szCs w:val="24"/>
        </w:rPr>
        <w:t>miseks</w:t>
      </w:r>
      <w:proofErr w:type="spellEnd"/>
      <w:r w:rsidR="005067E6" w:rsidRPr="000F6296">
        <w:rPr>
          <w:rFonts w:ascii="Times New Roman" w:hAnsi="Times New Roman"/>
          <w:color w:val="000000"/>
          <w:sz w:val="24"/>
          <w:szCs w:val="24"/>
        </w:rPr>
        <w:t>.</w:t>
      </w:r>
    </w:p>
    <w:p w14:paraId="5AB271C9" w14:textId="77777777" w:rsidR="005067E6" w:rsidRPr="000F6296" w:rsidRDefault="005067E6" w:rsidP="005067E6">
      <w:pPr>
        <w:spacing w:after="0"/>
        <w:jc w:val="both"/>
        <w:rPr>
          <w:rFonts w:ascii="Times New Roman" w:hAnsi="Times New Roman"/>
          <w:color w:val="000000"/>
          <w:sz w:val="24"/>
          <w:szCs w:val="24"/>
        </w:rPr>
      </w:pPr>
    </w:p>
    <w:p w14:paraId="0AC41B4B" w14:textId="04AA660F" w:rsidR="00F62831" w:rsidRPr="000F6296" w:rsidRDefault="00A9760E" w:rsidP="005067E6">
      <w:pPr>
        <w:spacing w:after="0"/>
        <w:jc w:val="both"/>
        <w:rPr>
          <w:rFonts w:ascii="Times New Roman" w:hAnsi="Times New Roman"/>
          <w:color w:val="000000"/>
          <w:sz w:val="24"/>
          <w:szCs w:val="24"/>
        </w:rPr>
      </w:pPr>
      <w:r w:rsidRPr="000F6296">
        <w:rPr>
          <w:rFonts w:ascii="Times New Roman" w:hAnsi="Times New Roman"/>
          <w:b/>
          <w:color w:val="000000"/>
          <w:sz w:val="24"/>
          <w:szCs w:val="24"/>
        </w:rPr>
        <w:t>Meetmed:</w:t>
      </w:r>
      <w:r w:rsidR="001C2D7C" w:rsidRPr="000F6296">
        <w:rPr>
          <w:rFonts w:ascii="Times New Roman" w:hAnsi="Times New Roman"/>
          <w:color w:val="000000"/>
          <w:sz w:val="24"/>
          <w:szCs w:val="24"/>
        </w:rPr>
        <w:t xml:space="preserve">  Kõige paremaks viisiks ebasoodsate klimaatiliste tingimuste mõjude leevendamiseks on avatud jõesüsteemide säilitamine. See tagab võldasele olude paranedes võimalused tühjaks jäänud asualade </w:t>
      </w:r>
      <w:proofErr w:type="spellStart"/>
      <w:r w:rsidR="001C2D7C" w:rsidRPr="000F6296">
        <w:rPr>
          <w:rFonts w:ascii="Times New Roman" w:hAnsi="Times New Roman"/>
          <w:color w:val="000000"/>
          <w:sz w:val="24"/>
          <w:szCs w:val="24"/>
        </w:rPr>
        <w:t>taasasustamiseks</w:t>
      </w:r>
      <w:proofErr w:type="spellEnd"/>
      <w:r w:rsidR="001C2D7C" w:rsidRPr="000F6296">
        <w:rPr>
          <w:rFonts w:ascii="Times New Roman" w:hAnsi="Times New Roman"/>
          <w:color w:val="000000"/>
          <w:sz w:val="24"/>
          <w:szCs w:val="24"/>
        </w:rPr>
        <w:t>. Avatud jõesüsteemide säilimine tagatakse läbi kaitse, mis tuleneb looduskaitseseaduse § 51-st. Valdav osa võldase elupaikadest on selle seadusesätte alusel kaitstud. Teiste jõeosade kaitse jõesüsteemide avatuse tagamiseks toimub läbi veemajanduskavade rakendamise. Eelnevast tulenevalt puudub võldase kaitse tegevuskavas vajadus ette näha meetmeid ebasoodsate klimaatiliste tingimuste mõju leevendamiseks.</w:t>
      </w:r>
    </w:p>
    <w:p w14:paraId="2C645E6D" w14:textId="77777777" w:rsidR="00A9760E" w:rsidRPr="000F6296" w:rsidRDefault="00A9760E" w:rsidP="005067E6">
      <w:pPr>
        <w:spacing w:after="0"/>
        <w:jc w:val="both"/>
        <w:rPr>
          <w:rFonts w:ascii="Times New Roman" w:hAnsi="Times New Roman"/>
          <w:color w:val="000000"/>
          <w:sz w:val="24"/>
          <w:szCs w:val="24"/>
        </w:rPr>
      </w:pPr>
    </w:p>
    <w:p w14:paraId="2057B59C" w14:textId="492EB1EE" w:rsidR="005067E6" w:rsidRPr="000F6296" w:rsidRDefault="001A6B12" w:rsidP="005067E6">
      <w:pPr>
        <w:pStyle w:val="Pealkiri2"/>
      </w:pPr>
      <w:bookmarkStart w:id="34" w:name="_Toc421816109"/>
      <w:bookmarkStart w:id="35" w:name="_Toc156384307"/>
      <w:r w:rsidRPr="000F6296">
        <w:t>3</w:t>
      </w:r>
      <w:r w:rsidR="005067E6" w:rsidRPr="000F6296">
        <w:t>.6</w:t>
      </w:r>
      <w:r w:rsidRPr="000F6296">
        <w:t>.</w:t>
      </w:r>
      <w:r w:rsidR="005067E6" w:rsidRPr="000F6296">
        <w:t xml:space="preserve"> Looduslikud vaenlased</w:t>
      </w:r>
      <w:bookmarkEnd w:id="34"/>
      <w:bookmarkEnd w:id="35"/>
    </w:p>
    <w:p w14:paraId="5FDEDF56" w14:textId="77777777" w:rsidR="005067E6" w:rsidRPr="000F6296" w:rsidRDefault="005067E6" w:rsidP="005067E6">
      <w:pPr>
        <w:spacing w:after="0"/>
        <w:jc w:val="both"/>
        <w:rPr>
          <w:rFonts w:ascii="Times New Roman" w:hAnsi="Times New Roman"/>
          <w:color w:val="000000"/>
          <w:sz w:val="24"/>
          <w:szCs w:val="24"/>
        </w:rPr>
      </w:pPr>
    </w:p>
    <w:p w14:paraId="042AD2E4" w14:textId="77777777" w:rsidR="00172371" w:rsidRPr="000F6296" w:rsidRDefault="00D017EF" w:rsidP="001C4A1A">
      <w:pPr>
        <w:spacing w:after="0"/>
        <w:jc w:val="both"/>
        <w:rPr>
          <w:rFonts w:ascii="Times New Roman" w:hAnsi="Times New Roman"/>
          <w:color w:val="000000"/>
          <w:sz w:val="24"/>
          <w:szCs w:val="24"/>
        </w:rPr>
      </w:pPr>
      <w:bookmarkStart w:id="36" w:name="_Toc347955336"/>
      <w:bookmarkEnd w:id="23"/>
      <w:r w:rsidRPr="000F6296">
        <w:rPr>
          <w:rFonts w:ascii="Times New Roman" w:hAnsi="Times New Roman"/>
          <w:color w:val="000000"/>
          <w:sz w:val="24"/>
          <w:szCs w:val="24"/>
        </w:rPr>
        <w:t>Võldase</w:t>
      </w:r>
      <w:r w:rsidR="0007734B" w:rsidRPr="000F6296">
        <w:rPr>
          <w:rFonts w:ascii="Times New Roman" w:hAnsi="Times New Roman"/>
          <w:color w:val="000000"/>
          <w:sz w:val="24"/>
          <w:szCs w:val="24"/>
        </w:rPr>
        <w:t xml:space="preserve"> peamisteks loo</w:t>
      </w:r>
      <w:r w:rsidRPr="000F6296">
        <w:rPr>
          <w:rFonts w:ascii="Times New Roman" w:hAnsi="Times New Roman"/>
          <w:color w:val="000000"/>
          <w:sz w:val="24"/>
          <w:szCs w:val="24"/>
        </w:rPr>
        <w:t>duslikeks vaenlasteks on röövkalad, mink ja</w:t>
      </w:r>
      <w:r w:rsidR="0007734B" w:rsidRPr="000F6296">
        <w:rPr>
          <w:rFonts w:ascii="Times New Roman" w:hAnsi="Times New Roman"/>
          <w:color w:val="000000"/>
          <w:sz w:val="24"/>
          <w:szCs w:val="24"/>
        </w:rPr>
        <w:t xml:space="preserve"> saarmas. </w:t>
      </w:r>
      <w:r w:rsidRPr="000F6296">
        <w:rPr>
          <w:rFonts w:ascii="Times New Roman" w:hAnsi="Times New Roman"/>
          <w:color w:val="000000"/>
          <w:sz w:val="24"/>
          <w:szCs w:val="24"/>
        </w:rPr>
        <w:t xml:space="preserve">Röövkaladest on </w:t>
      </w:r>
      <w:r w:rsidR="00137A24" w:rsidRPr="000F6296">
        <w:rPr>
          <w:rFonts w:ascii="Times New Roman" w:hAnsi="Times New Roman"/>
          <w:color w:val="000000"/>
          <w:sz w:val="24"/>
          <w:szCs w:val="24"/>
        </w:rPr>
        <w:t xml:space="preserve">peamine vaenlane haug, kes on tavaline liik kõigis </w:t>
      </w:r>
      <w:r w:rsidR="005E7120" w:rsidRPr="000F6296">
        <w:rPr>
          <w:rFonts w:ascii="Times New Roman" w:hAnsi="Times New Roman"/>
          <w:color w:val="000000"/>
          <w:sz w:val="24"/>
          <w:szCs w:val="24"/>
        </w:rPr>
        <w:t>võldase</w:t>
      </w:r>
      <w:r w:rsidR="00200D77" w:rsidRPr="000F6296">
        <w:rPr>
          <w:rFonts w:ascii="Times New Roman" w:hAnsi="Times New Roman"/>
          <w:color w:val="000000"/>
          <w:sz w:val="24"/>
          <w:szCs w:val="24"/>
        </w:rPr>
        <w:t xml:space="preserve"> elupaigaks olevates </w:t>
      </w:r>
      <w:r w:rsidR="005E7120" w:rsidRPr="000F6296">
        <w:rPr>
          <w:rFonts w:ascii="Times New Roman" w:hAnsi="Times New Roman"/>
          <w:color w:val="000000"/>
          <w:sz w:val="24"/>
          <w:szCs w:val="24"/>
        </w:rPr>
        <w:t xml:space="preserve">veekogudes. </w:t>
      </w:r>
      <w:r w:rsidR="00137A24" w:rsidRPr="000F6296">
        <w:rPr>
          <w:rFonts w:ascii="Times New Roman" w:hAnsi="Times New Roman"/>
          <w:color w:val="000000"/>
          <w:sz w:val="24"/>
          <w:szCs w:val="24"/>
        </w:rPr>
        <w:t>Teistest kalaliikidest on olulisema mõjuga luts, ahven</w:t>
      </w:r>
      <w:r w:rsidR="005E7120" w:rsidRPr="000F6296">
        <w:rPr>
          <w:rFonts w:ascii="Times New Roman" w:hAnsi="Times New Roman"/>
          <w:color w:val="000000"/>
          <w:sz w:val="24"/>
          <w:szCs w:val="24"/>
        </w:rPr>
        <w:t>, turb ja</w:t>
      </w:r>
      <w:r w:rsidR="00137A24" w:rsidRPr="000F6296">
        <w:rPr>
          <w:rFonts w:ascii="Times New Roman" w:hAnsi="Times New Roman"/>
          <w:color w:val="000000"/>
          <w:sz w:val="24"/>
          <w:szCs w:val="24"/>
        </w:rPr>
        <w:t xml:space="preserve"> forell</w:t>
      </w:r>
      <w:r w:rsidR="005E7120" w:rsidRPr="000F6296">
        <w:rPr>
          <w:rFonts w:ascii="Times New Roman" w:hAnsi="Times New Roman"/>
          <w:color w:val="000000"/>
          <w:sz w:val="24"/>
          <w:szCs w:val="24"/>
        </w:rPr>
        <w:t>.</w:t>
      </w:r>
      <w:r w:rsidRPr="000F6296">
        <w:rPr>
          <w:rFonts w:ascii="Times New Roman" w:hAnsi="Times New Roman"/>
          <w:color w:val="000000"/>
          <w:sz w:val="24"/>
          <w:szCs w:val="24"/>
        </w:rPr>
        <w:t xml:space="preserve"> </w:t>
      </w:r>
      <w:r w:rsidR="005E7120" w:rsidRPr="000F6296">
        <w:rPr>
          <w:rFonts w:ascii="Times New Roman" w:hAnsi="Times New Roman"/>
          <w:color w:val="000000"/>
          <w:sz w:val="24"/>
          <w:szCs w:val="24"/>
        </w:rPr>
        <w:t>Mingi ja saarma</w:t>
      </w:r>
      <w:r w:rsidR="0007734B" w:rsidRPr="000F6296">
        <w:rPr>
          <w:rFonts w:ascii="Times New Roman" w:hAnsi="Times New Roman"/>
          <w:color w:val="000000"/>
          <w:sz w:val="24"/>
          <w:szCs w:val="24"/>
        </w:rPr>
        <w:t xml:space="preserve"> arvukus on Eestis viimastel aastakümnetel suurenenud ning nad on tavalised asukad ka neis jõelõikudes, kus esineb </w:t>
      </w:r>
      <w:r w:rsidRPr="000F6296">
        <w:rPr>
          <w:rFonts w:ascii="Times New Roman" w:hAnsi="Times New Roman"/>
          <w:color w:val="000000"/>
          <w:sz w:val="24"/>
          <w:szCs w:val="24"/>
        </w:rPr>
        <w:t>võldas</w:t>
      </w:r>
      <w:r w:rsidR="0007734B" w:rsidRPr="000F6296">
        <w:rPr>
          <w:rFonts w:ascii="Times New Roman" w:hAnsi="Times New Roman"/>
          <w:color w:val="000000"/>
          <w:sz w:val="24"/>
          <w:szCs w:val="24"/>
        </w:rPr>
        <w:t>. Vaenlas</w:t>
      </w:r>
      <w:r w:rsidR="00200D77" w:rsidRPr="000F6296">
        <w:rPr>
          <w:rFonts w:ascii="Times New Roman" w:hAnsi="Times New Roman"/>
          <w:color w:val="000000"/>
          <w:sz w:val="24"/>
          <w:szCs w:val="24"/>
        </w:rPr>
        <w:t xml:space="preserve">ena tuleb arvesse ka </w:t>
      </w:r>
      <w:r w:rsidR="00CA02ED" w:rsidRPr="000F6296">
        <w:rPr>
          <w:rFonts w:ascii="Times New Roman" w:hAnsi="Times New Roman"/>
          <w:color w:val="000000"/>
          <w:sz w:val="24"/>
          <w:szCs w:val="24"/>
        </w:rPr>
        <w:t xml:space="preserve">jõgedel tavaline </w:t>
      </w:r>
      <w:r w:rsidR="00200D77" w:rsidRPr="000F6296">
        <w:rPr>
          <w:rFonts w:ascii="Times New Roman" w:hAnsi="Times New Roman"/>
          <w:color w:val="000000"/>
          <w:sz w:val="24"/>
          <w:szCs w:val="24"/>
        </w:rPr>
        <w:t>hallhaigur</w:t>
      </w:r>
      <w:r w:rsidR="005E7120" w:rsidRPr="000F6296">
        <w:rPr>
          <w:rFonts w:ascii="Times New Roman" w:hAnsi="Times New Roman"/>
          <w:color w:val="000000"/>
          <w:sz w:val="24"/>
          <w:szCs w:val="24"/>
        </w:rPr>
        <w:t>.</w:t>
      </w:r>
    </w:p>
    <w:p w14:paraId="79E936D6" w14:textId="77777777" w:rsidR="005E7120" w:rsidRPr="000F6296" w:rsidRDefault="005E7120" w:rsidP="001C4A1A">
      <w:pPr>
        <w:spacing w:after="0"/>
        <w:jc w:val="both"/>
        <w:rPr>
          <w:rFonts w:ascii="Times New Roman" w:hAnsi="Times New Roman"/>
          <w:color w:val="000000"/>
          <w:sz w:val="24"/>
          <w:szCs w:val="24"/>
        </w:rPr>
      </w:pPr>
    </w:p>
    <w:p w14:paraId="02E9B0EC" w14:textId="1A9DF838" w:rsidR="00F62831" w:rsidRPr="000F6296" w:rsidRDefault="00A9760E" w:rsidP="001C4A1A">
      <w:pPr>
        <w:spacing w:after="0"/>
        <w:jc w:val="both"/>
        <w:rPr>
          <w:rFonts w:ascii="Times New Roman" w:hAnsi="Times New Roman"/>
          <w:color w:val="000000"/>
          <w:sz w:val="24"/>
          <w:szCs w:val="24"/>
        </w:rPr>
      </w:pPr>
      <w:r w:rsidRPr="000F6296">
        <w:rPr>
          <w:rFonts w:ascii="Times New Roman" w:hAnsi="Times New Roman"/>
          <w:b/>
          <w:color w:val="000000"/>
          <w:sz w:val="24"/>
          <w:szCs w:val="24"/>
        </w:rPr>
        <w:t>Meetmed:</w:t>
      </w:r>
      <w:r w:rsidR="001C2D7C" w:rsidRPr="000F6296">
        <w:rPr>
          <w:rFonts w:ascii="Times New Roman" w:hAnsi="Times New Roman"/>
          <w:color w:val="000000"/>
          <w:sz w:val="24"/>
          <w:szCs w:val="24"/>
        </w:rPr>
        <w:t xml:space="preserve"> Antud ohuteguri mõju võldasepopulatsiooni arvukusele on keskmine, seetõttu puudub võldase kaitse tegevuskavas vajadus ette näha meetmeid võldase looduslike vaenlaste mõju leevendamiseks.</w:t>
      </w:r>
    </w:p>
    <w:p w14:paraId="5F9B796E" w14:textId="77777777" w:rsidR="00A9760E" w:rsidRPr="000F6296" w:rsidRDefault="00A9760E" w:rsidP="001C4A1A">
      <w:pPr>
        <w:spacing w:after="0"/>
        <w:jc w:val="both"/>
        <w:rPr>
          <w:rFonts w:ascii="Times New Roman" w:hAnsi="Times New Roman"/>
          <w:color w:val="000000"/>
          <w:sz w:val="24"/>
          <w:szCs w:val="24"/>
        </w:rPr>
      </w:pPr>
    </w:p>
    <w:p w14:paraId="5A3506E7" w14:textId="09F868B2" w:rsidR="00330811" w:rsidRPr="000F6296" w:rsidRDefault="001A6B12" w:rsidP="00200D77">
      <w:pPr>
        <w:pStyle w:val="Pealkiri2"/>
      </w:pPr>
      <w:bookmarkStart w:id="37" w:name="_Toc156384308"/>
      <w:r w:rsidRPr="000F6296">
        <w:t>3</w:t>
      </w:r>
      <w:r w:rsidR="001211FE" w:rsidRPr="000F6296">
        <w:t>.7</w:t>
      </w:r>
      <w:r w:rsidRPr="000F6296">
        <w:t>.</w:t>
      </w:r>
      <w:r w:rsidR="00330811" w:rsidRPr="000F6296">
        <w:t xml:space="preserve"> Haigused ja parasiidid</w:t>
      </w:r>
      <w:bookmarkEnd w:id="37"/>
    </w:p>
    <w:p w14:paraId="3F56BC77" w14:textId="77777777" w:rsidR="00C000BA" w:rsidRPr="000F6296" w:rsidRDefault="00C000BA" w:rsidP="001C4A1A">
      <w:pPr>
        <w:spacing w:after="0"/>
        <w:jc w:val="both"/>
        <w:rPr>
          <w:rFonts w:ascii="Times New Roman" w:hAnsi="Times New Roman"/>
          <w:color w:val="000000"/>
          <w:sz w:val="24"/>
          <w:szCs w:val="24"/>
        </w:rPr>
      </w:pPr>
    </w:p>
    <w:p w14:paraId="7D88E4F6" w14:textId="2CD094F7" w:rsidR="003029AC" w:rsidRPr="000F6296" w:rsidRDefault="003029AC" w:rsidP="001C4A1A">
      <w:pPr>
        <w:spacing w:after="0"/>
        <w:jc w:val="both"/>
        <w:rPr>
          <w:rFonts w:ascii="Times New Roman" w:hAnsi="Times New Roman"/>
          <w:color w:val="000000"/>
          <w:sz w:val="24"/>
          <w:szCs w:val="24"/>
        </w:rPr>
      </w:pPr>
      <w:r w:rsidRPr="000F6296">
        <w:rPr>
          <w:rFonts w:ascii="Times New Roman" w:hAnsi="Times New Roman"/>
          <w:color w:val="000000"/>
          <w:sz w:val="24"/>
          <w:szCs w:val="24"/>
        </w:rPr>
        <w:t>A</w:t>
      </w:r>
      <w:r w:rsidR="005E7120" w:rsidRPr="000F6296">
        <w:rPr>
          <w:rFonts w:ascii="Times New Roman" w:hAnsi="Times New Roman"/>
          <w:color w:val="000000"/>
          <w:sz w:val="24"/>
          <w:szCs w:val="24"/>
        </w:rPr>
        <w:t xml:space="preserve">. </w:t>
      </w:r>
      <w:proofErr w:type="spellStart"/>
      <w:r w:rsidR="005E7120" w:rsidRPr="000F6296">
        <w:rPr>
          <w:rFonts w:ascii="Times New Roman" w:hAnsi="Times New Roman"/>
          <w:color w:val="000000"/>
          <w:sz w:val="24"/>
          <w:szCs w:val="24"/>
        </w:rPr>
        <w:t>Turovski</w:t>
      </w:r>
      <w:proofErr w:type="spellEnd"/>
      <w:r w:rsidR="005E7120" w:rsidRPr="000F6296">
        <w:rPr>
          <w:rFonts w:ascii="Times New Roman" w:hAnsi="Times New Roman"/>
          <w:color w:val="000000"/>
          <w:sz w:val="24"/>
          <w:szCs w:val="24"/>
        </w:rPr>
        <w:t xml:space="preserve"> andmetel (Järvekülg &amp; </w:t>
      </w:r>
      <w:proofErr w:type="spellStart"/>
      <w:r w:rsidR="005E7120" w:rsidRPr="000F6296">
        <w:rPr>
          <w:rFonts w:ascii="Times New Roman" w:hAnsi="Times New Roman"/>
          <w:color w:val="000000"/>
          <w:sz w:val="24"/>
          <w:szCs w:val="24"/>
        </w:rPr>
        <w:t>Turovki</w:t>
      </w:r>
      <w:proofErr w:type="spellEnd"/>
      <w:r w:rsidR="005E7120" w:rsidRPr="000F6296">
        <w:rPr>
          <w:rFonts w:ascii="Times New Roman" w:hAnsi="Times New Roman"/>
          <w:color w:val="000000"/>
          <w:sz w:val="24"/>
          <w:szCs w:val="24"/>
        </w:rPr>
        <w:t>, 2003) on teada vähemalt 18</w:t>
      </w:r>
      <w:r w:rsidRPr="000F6296">
        <w:rPr>
          <w:rFonts w:ascii="Times New Roman" w:hAnsi="Times New Roman"/>
          <w:color w:val="000000"/>
          <w:sz w:val="24"/>
          <w:szCs w:val="24"/>
        </w:rPr>
        <w:t xml:space="preserve"> erineva parasiidi esinemine Eesti </w:t>
      </w:r>
      <w:r w:rsidR="005E7120" w:rsidRPr="000F6296">
        <w:rPr>
          <w:rFonts w:ascii="Times New Roman" w:hAnsi="Times New Roman"/>
          <w:color w:val="000000"/>
          <w:sz w:val="24"/>
          <w:szCs w:val="24"/>
        </w:rPr>
        <w:t>rannikumeres elunevatel võldastel</w:t>
      </w:r>
      <w:r w:rsidRPr="000F6296">
        <w:rPr>
          <w:rFonts w:ascii="Times New Roman" w:hAnsi="Times New Roman"/>
          <w:color w:val="000000"/>
          <w:sz w:val="24"/>
          <w:szCs w:val="24"/>
        </w:rPr>
        <w:t xml:space="preserve">. </w:t>
      </w:r>
      <w:r w:rsidR="005E7120" w:rsidRPr="000F6296">
        <w:rPr>
          <w:rFonts w:ascii="Times New Roman" w:hAnsi="Times New Roman"/>
          <w:color w:val="000000"/>
          <w:sz w:val="24"/>
          <w:szCs w:val="24"/>
        </w:rPr>
        <w:t xml:space="preserve">Siseveekogudes võldase parasiite ja haigusi uuritud pole. Seniste uuringute põhjal on jõgedes võldase magudes sagedasti esinenud ümarusse, kevadeti on võldaste nahk </w:t>
      </w:r>
      <w:r w:rsidR="00200D77" w:rsidRPr="000F6296">
        <w:rPr>
          <w:rFonts w:ascii="Times New Roman" w:hAnsi="Times New Roman"/>
          <w:color w:val="000000"/>
          <w:sz w:val="24"/>
          <w:szCs w:val="24"/>
        </w:rPr>
        <w:t>tihti</w:t>
      </w:r>
      <w:r w:rsidR="005E7120" w:rsidRPr="000F6296">
        <w:rPr>
          <w:rFonts w:ascii="Times New Roman" w:hAnsi="Times New Roman"/>
          <w:color w:val="000000"/>
          <w:sz w:val="24"/>
          <w:szCs w:val="24"/>
        </w:rPr>
        <w:t xml:space="preserve"> kaetud karpide vastsetega (</w:t>
      </w:r>
      <w:proofErr w:type="spellStart"/>
      <w:r w:rsidR="005E7120" w:rsidRPr="000F6296">
        <w:rPr>
          <w:rFonts w:ascii="Times New Roman" w:hAnsi="Times New Roman"/>
          <w:color w:val="000000"/>
          <w:sz w:val="24"/>
          <w:szCs w:val="24"/>
        </w:rPr>
        <w:t>glohhiididega</w:t>
      </w:r>
      <w:proofErr w:type="spellEnd"/>
      <w:r w:rsidR="005E7120" w:rsidRPr="000F6296">
        <w:rPr>
          <w:rFonts w:ascii="Times New Roman" w:hAnsi="Times New Roman"/>
          <w:color w:val="000000"/>
          <w:sz w:val="24"/>
          <w:szCs w:val="24"/>
        </w:rPr>
        <w:t>), kes võldasel parasiteerivad.</w:t>
      </w:r>
    </w:p>
    <w:bookmarkEnd w:id="36"/>
    <w:p w14:paraId="29925133" w14:textId="77777777" w:rsidR="001C2D7C" w:rsidRPr="000F6296" w:rsidRDefault="001C2D7C" w:rsidP="001C4A1A">
      <w:pPr>
        <w:spacing w:after="0"/>
        <w:jc w:val="both"/>
        <w:rPr>
          <w:rFonts w:ascii="Times New Roman" w:hAnsi="Times New Roman"/>
          <w:sz w:val="24"/>
          <w:szCs w:val="24"/>
        </w:rPr>
      </w:pPr>
    </w:p>
    <w:p w14:paraId="07C4B95E" w14:textId="775F998B" w:rsidR="00D069D6" w:rsidRPr="000F6296" w:rsidRDefault="00A9760E" w:rsidP="001C4A1A">
      <w:pPr>
        <w:spacing w:after="0"/>
        <w:jc w:val="both"/>
        <w:rPr>
          <w:rFonts w:ascii="Times New Roman" w:hAnsi="Times New Roman"/>
          <w:sz w:val="24"/>
          <w:szCs w:val="24"/>
        </w:rPr>
      </w:pPr>
      <w:r w:rsidRPr="000F6296">
        <w:rPr>
          <w:rFonts w:ascii="Times New Roman" w:hAnsi="Times New Roman"/>
          <w:b/>
          <w:sz w:val="24"/>
          <w:szCs w:val="24"/>
        </w:rPr>
        <w:t>Meetmed</w:t>
      </w:r>
      <w:r w:rsidRPr="000F6296">
        <w:rPr>
          <w:rFonts w:ascii="Times New Roman" w:hAnsi="Times New Roman"/>
          <w:sz w:val="24"/>
          <w:szCs w:val="24"/>
        </w:rPr>
        <w:t>:</w:t>
      </w:r>
      <w:r w:rsidR="001C2D7C" w:rsidRPr="000F6296">
        <w:rPr>
          <w:rFonts w:ascii="Times New Roman" w:hAnsi="Times New Roman"/>
          <w:sz w:val="24"/>
          <w:szCs w:val="24"/>
        </w:rPr>
        <w:t xml:space="preserve"> </w:t>
      </w:r>
      <w:r w:rsidRPr="000F6296">
        <w:rPr>
          <w:rFonts w:ascii="Times New Roman" w:hAnsi="Times New Roman"/>
          <w:sz w:val="24"/>
          <w:szCs w:val="24"/>
        </w:rPr>
        <w:t xml:space="preserve"> </w:t>
      </w:r>
      <w:r w:rsidR="001C2D7C" w:rsidRPr="000F6296">
        <w:rPr>
          <w:rFonts w:ascii="Times New Roman" w:hAnsi="Times New Roman"/>
          <w:sz w:val="24"/>
          <w:szCs w:val="24"/>
        </w:rPr>
        <w:t>Antud ohuteguri kohta on teada üsna vähe taustinformatsiooni. Lisaks ei ole Eestis teada ühegi võldase populatsiooni hävimist haiguste ja/või parasiitide tagajärjel. Sellest tulenevalt puudub võldase kaitse tegevuskavas vajadus ette näha konkreetseid meetmeid haigustest ja parasiitidest tingitud ohutegurite leevendamiseks.</w:t>
      </w:r>
    </w:p>
    <w:p w14:paraId="2107F257" w14:textId="77777777" w:rsidR="00200D77" w:rsidRPr="000F6296" w:rsidRDefault="00200D77" w:rsidP="00113986">
      <w:pPr>
        <w:spacing w:after="0"/>
        <w:jc w:val="both"/>
        <w:rPr>
          <w:rFonts w:ascii="Times New Roman" w:hAnsi="Times New Roman"/>
          <w:b/>
          <w:sz w:val="28"/>
          <w:szCs w:val="28"/>
        </w:rPr>
      </w:pPr>
    </w:p>
    <w:p w14:paraId="05B2EAE7" w14:textId="77777777" w:rsidR="001A6B12" w:rsidRPr="000F6296" w:rsidRDefault="001A6B12" w:rsidP="00113986">
      <w:pPr>
        <w:spacing w:after="0"/>
        <w:jc w:val="both"/>
        <w:rPr>
          <w:rFonts w:ascii="Times New Roman" w:hAnsi="Times New Roman"/>
          <w:b/>
          <w:sz w:val="28"/>
          <w:szCs w:val="28"/>
        </w:rPr>
      </w:pPr>
    </w:p>
    <w:p w14:paraId="57507B2F" w14:textId="77777777" w:rsidR="000B4A54" w:rsidRPr="000F6296" w:rsidRDefault="000B4A54" w:rsidP="00113986">
      <w:pPr>
        <w:spacing w:after="0"/>
        <w:jc w:val="both"/>
        <w:rPr>
          <w:rFonts w:ascii="Times New Roman" w:hAnsi="Times New Roman"/>
          <w:b/>
          <w:sz w:val="28"/>
          <w:szCs w:val="28"/>
        </w:rPr>
      </w:pPr>
    </w:p>
    <w:p w14:paraId="246BE046" w14:textId="77777777" w:rsidR="00C1082F" w:rsidRDefault="00C1082F">
      <w:pPr>
        <w:spacing w:after="0"/>
        <w:rPr>
          <w:rFonts w:ascii="Times New Roman" w:eastAsia="Times New Roman" w:hAnsi="Times New Roman"/>
          <w:b/>
          <w:bCs/>
          <w:kern w:val="32"/>
          <w:sz w:val="28"/>
          <w:szCs w:val="32"/>
        </w:rPr>
      </w:pPr>
      <w:r>
        <w:br w:type="page"/>
      </w:r>
    </w:p>
    <w:p w14:paraId="48E8A702" w14:textId="429D37A0" w:rsidR="00383FCE" w:rsidRPr="000F6296" w:rsidRDefault="001A6B12" w:rsidP="00113986">
      <w:pPr>
        <w:pStyle w:val="Pealkiri1"/>
        <w:spacing w:after="0"/>
      </w:pPr>
      <w:bookmarkStart w:id="38" w:name="_Toc156384309"/>
      <w:r w:rsidRPr="000F6296">
        <w:t>4</w:t>
      </w:r>
      <w:r w:rsidR="00383FCE" w:rsidRPr="000F6296">
        <w:t xml:space="preserve">. </w:t>
      </w:r>
      <w:r w:rsidR="00CB3D32" w:rsidRPr="000F6296">
        <w:t>K</w:t>
      </w:r>
      <w:r w:rsidR="00383FCE" w:rsidRPr="000F6296">
        <w:t>aitse</w:t>
      </w:r>
      <w:r w:rsidR="00CB3D32" w:rsidRPr="000F6296">
        <w:t>-</w:t>
      </w:r>
      <w:r w:rsidR="00383FCE" w:rsidRPr="000F6296">
        <w:t>eesmärgid</w:t>
      </w:r>
      <w:bookmarkEnd w:id="38"/>
    </w:p>
    <w:p w14:paraId="205BC26F" w14:textId="77777777" w:rsidR="00383FCE" w:rsidRPr="000F6296" w:rsidRDefault="00383FCE" w:rsidP="00113986">
      <w:pPr>
        <w:spacing w:after="0"/>
        <w:jc w:val="both"/>
        <w:rPr>
          <w:rFonts w:ascii="Times New Roman" w:hAnsi="Times New Roman"/>
          <w:sz w:val="24"/>
          <w:szCs w:val="24"/>
        </w:rPr>
      </w:pPr>
    </w:p>
    <w:p w14:paraId="7B3ED378" w14:textId="77777777" w:rsidR="00383FCE" w:rsidRPr="000F6296" w:rsidRDefault="00383FCE" w:rsidP="003D26F3">
      <w:pPr>
        <w:spacing w:after="0"/>
        <w:jc w:val="both"/>
        <w:rPr>
          <w:rFonts w:ascii="Times New Roman" w:hAnsi="Times New Roman"/>
          <w:b/>
          <w:sz w:val="24"/>
          <w:szCs w:val="24"/>
        </w:rPr>
      </w:pPr>
      <w:r w:rsidRPr="000F6296">
        <w:rPr>
          <w:rFonts w:ascii="Times New Roman" w:hAnsi="Times New Roman"/>
          <w:b/>
          <w:sz w:val="24"/>
          <w:szCs w:val="24"/>
        </w:rPr>
        <w:t xml:space="preserve">Pikaajaline </w:t>
      </w:r>
      <w:r w:rsidR="00CB3D32" w:rsidRPr="000F6296">
        <w:rPr>
          <w:rFonts w:ascii="Times New Roman" w:hAnsi="Times New Roman"/>
          <w:b/>
          <w:sz w:val="24"/>
          <w:szCs w:val="24"/>
        </w:rPr>
        <w:t>kaitse-</w:t>
      </w:r>
      <w:r w:rsidRPr="000F6296">
        <w:rPr>
          <w:rFonts w:ascii="Times New Roman" w:hAnsi="Times New Roman"/>
          <w:b/>
          <w:sz w:val="24"/>
          <w:szCs w:val="24"/>
        </w:rPr>
        <w:t>eesmärk (</w:t>
      </w:r>
      <w:r w:rsidR="00CB3D32" w:rsidRPr="000F6296">
        <w:rPr>
          <w:rFonts w:ascii="Times New Roman" w:hAnsi="Times New Roman"/>
          <w:b/>
          <w:sz w:val="24"/>
          <w:szCs w:val="24"/>
        </w:rPr>
        <w:t>15 aasta perspektiivis</w:t>
      </w:r>
      <w:r w:rsidRPr="000F6296">
        <w:rPr>
          <w:rFonts w:ascii="Times New Roman" w:hAnsi="Times New Roman"/>
          <w:b/>
          <w:sz w:val="24"/>
          <w:szCs w:val="24"/>
        </w:rPr>
        <w:t>)</w:t>
      </w:r>
    </w:p>
    <w:p w14:paraId="344396CF" w14:textId="77777777" w:rsidR="00383FCE" w:rsidRPr="000F6296" w:rsidRDefault="00383FCE" w:rsidP="003D26F3">
      <w:pPr>
        <w:spacing w:after="0"/>
        <w:jc w:val="both"/>
        <w:rPr>
          <w:rFonts w:ascii="Times New Roman" w:hAnsi="Times New Roman"/>
          <w:sz w:val="24"/>
          <w:szCs w:val="24"/>
        </w:rPr>
      </w:pPr>
    </w:p>
    <w:p w14:paraId="1FFD528D" w14:textId="77777777" w:rsidR="00B652EF" w:rsidRPr="000F6296" w:rsidRDefault="00383FCE" w:rsidP="003D26F3">
      <w:pPr>
        <w:spacing w:after="0"/>
        <w:jc w:val="both"/>
        <w:rPr>
          <w:rFonts w:ascii="Times New Roman" w:hAnsi="Times New Roman"/>
          <w:sz w:val="24"/>
          <w:szCs w:val="24"/>
        </w:rPr>
      </w:pPr>
      <w:r w:rsidRPr="000F6296">
        <w:rPr>
          <w:rFonts w:ascii="Times New Roman" w:hAnsi="Times New Roman"/>
          <w:sz w:val="24"/>
          <w:szCs w:val="24"/>
        </w:rPr>
        <w:t>Võldase kaitse pikaajaliseks eesmärgiks on tagada liigi a</w:t>
      </w:r>
      <w:r w:rsidR="00B652EF" w:rsidRPr="000F6296">
        <w:rPr>
          <w:rFonts w:ascii="Times New Roman" w:hAnsi="Times New Roman"/>
          <w:sz w:val="24"/>
          <w:szCs w:val="24"/>
        </w:rPr>
        <w:t>surkonna soodne seisund Eestis. Soodne seisund on tagatud, kui:</w:t>
      </w:r>
    </w:p>
    <w:p w14:paraId="5454AC69" w14:textId="77777777" w:rsidR="00B652EF" w:rsidRPr="000F6296" w:rsidRDefault="00B652EF" w:rsidP="003D26F3">
      <w:pPr>
        <w:numPr>
          <w:ilvl w:val="0"/>
          <w:numId w:val="5"/>
        </w:numPr>
        <w:spacing w:after="0"/>
        <w:jc w:val="both"/>
        <w:rPr>
          <w:rFonts w:ascii="Times New Roman" w:hAnsi="Times New Roman"/>
          <w:sz w:val="24"/>
          <w:szCs w:val="24"/>
        </w:rPr>
      </w:pPr>
      <w:r w:rsidRPr="000F6296">
        <w:rPr>
          <w:rFonts w:ascii="Times New Roman" w:hAnsi="Times New Roman"/>
          <w:sz w:val="24"/>
          <w:szCs w:val="24"/>
        </w:rPr>
        <w:t>võldase asurkondade leviku ja arvukuse dünaamika andmed näitavad, et liik säilitab end pikemas perspektiivis ise oma looduslike elupaikade elujõulise komponendina;</w:t>
      </w:r>
    </w:p>
    <w:p w14:paraId="4F671308" w14:textId="77777777" w:rsidR="00B652EF" w:rsidRPr="000F6296" w:rsidRDefault="00B652EF" w:rsidP="003D26F3">
      <w:pPr>
        <w:numPr>
          <w:ilvl w:val="0"/>
          <w:numId w:val="5"/>
        </w:numPr>
        <w:spacing w:after="0"/>
        <w:jc w:val="both"/>
        <w:rPr>
          <w:rFonts w:ascii="Times New Roman" w:hAnsi="Times New Roman"/>
          <w:sz w:val="24"/>
          <w:szCs w:val="24"/>
        </w:rPr>
      </w:pPr>
      <w:r w:rsidRPr="000F6296">
        <w:rPr>
          <w:rFonts w:ascii="Times New Roman" w:hAnsi="Times New Roman"/>
          <w:sz w:val="24"/>
          <w:szCs w:val="24"/>
        </w:rPr>
        <w:t>võldase looduslik levila ei ole kahanemas, ega kahane tõenäoliselt prognoosimisulatusse jäävas tulevikus;</w:t>
      </w:r>
    </w:p>
    <w:p w14:paraId="40520069" w14:textId="430B4593" w:rsidR="00FE4026" w:rsidRPr="000F6296" w:rsidRDefault="00FE4026" w:rsidP="003D26F3">
      <w:pPr>
        <w:numPr>
          <w:ilvl w:val="0"/>
          <w:numId w:val="5"/>
        </w:numPr>
        <w:spacing w:after="0"/>
        <w:jc w:val="both"/>
        <w:rPr>
          <w:rFonts w:ascii="Times New Roman" w:hAnsi="Times New Roman"/>
          <w:sz w:val="24"/>
          <w:szCs w:val="24"/>
        </w:rPr>
      </w:pPr>
      <w:r w:rsidRPr="000F6296">
        <w:rPr>
          <w:rFonts w:ascii="Times New Roman" w:hAnsi="Times New Roman"/>
          <w:sz w:val="24"/>
          <w:szCs w:val="24"/>
        </w:rPr>
        <w:t>võldase elupaigad on säili</w:t>
      </w:r>
      <w:r w:rsidR="00B06A73" w:rsidRPr="000F6296">
        <w:rPr>
          <w:rFonts w:ascii="Times New Roman" w:hAnsi="Times New Roman"/>
          <w:sz w:val="24"/>
          <w:szCs w:val="24"/>
        </w:rPr>
        <w:t>nud vähemalt 70 kaitstaval alal, kus liik on kaitse-eesmärgiks</w:t>
      </w:r>
      <w:r w:rsidR="0096716D" w:rsidRPr="000F6296">
        <w:rPr>
          <w:rFonts w:ascii="Times New Roman" w:hAnsi="Times New Roman"/>
          <w:sz w:val="24"/>
          <w:szCs w:val="24"/>
        </w:rPr>
        <w:t>.</w:t>
      </w:r>
      <w:r w:rsidRPr="000F6296">
        <w:rPr>
          <w:rFonts w:ascii="Times New Roman" w:hAnsi="Times New Roman"/>
          <w:sz w:val="24"/>
          <w:szCs w:val="24"/>
        </w:rPr>
        <w:t xml:space="preserve"> </w:t>
      </w:r>
    </w:p>
    <w:p w14:paraId="24E68234" w14:textId="77777777" w:rsidR="00B652EF" w:rsidRPr="000F6296" w:rsidRDefault="00B652EF" w:rsidP="003D26F3">
      <w:pPr>
        <w:spacing w:after="0"/>
        <w:jc w:val="both"/>
        <w:rPr>
          <w:rFonts w:ascii="Times New Roman" w:hAnsi="Times New Roman"/>
          <w:sz w:val="24"/>
          <w:szCs w:val="24"/>
        </w:rPr>
      </w:pPr>
    </w:p>
    <w:p w14:paraId="42E7A9C3" w14:textId="7D20E8F4" w:rsidR="00FF7B3C" w:rsidRPr="000F6296" w:rsidRDefault="00383FCE" w:rsidP="003D26F3">
      <w:pPr>
        <w:spacing w:after="0"/>
        <w:jc w:val="both"/>
        <w:rPr>
          <w:rFonts w:ascii="Times New Roman" w:hAnsi="Times New Roman"/>
          <w:b/>
          <w:sz w:val="24"/>
          <w:szCs w:val="24"/>
        </w:rPr>
      </w:pPr>
      <w:r w:rsidRPr="000F6296">
        <w:rPr>
          <w:rFonts w:ascii="Times New Roman" w:hAnsi="Times New Roman"/>
          <w:b/>
          <w:sz w:val="24"/>
          <w:szCs w:val="24"/>
        </w:rPr>
        <w:t xml:space="preserve">Lähiaja </w:t>
      </w:r>
      <w:r w:rsidR="00CB3D32" w:rsidRPr="000F6296">
        <w:rPr>
          <w:rFonts w:ascii="Times New Roman" w:hAnsi="Times New Roman"/>
          <w:b/>
          <w:sz w:val="24"/>
          <w:szCs w:val="24"/>
        </w:rPr>
        <w:t>kaitse-</w:t>
      </w:r>
      <w:r w:rsidRPr="000F6296">
        <w:rPr>
          <w:rFonts w:ascii="Times New Roman" w:hAnsi="Times New Roman"/>
          <w:b/>
          <w:sz w:val="24"/>
          <w:szCs w:val="24"/>
        </w:rPr>
        <w:t>eesmärgid</w:t>
      </w:r>
      <w:r w:rsidR="00CB3D32" w:rsidRPr="000F6296">
        <w:rPr>
          <w:rFonts w:ascii="Times New Roman" w:hAnsi="Times New Roman"/>
          <w:b/>
          <w:sz w:val="24"/>
          <w:szCs w:val="24"/>
        </w:rPr>
        <w:t xml:space="preserve"> (5 aasta perspektiivis)</w:t>
      </w:r>
    </w:p>
    <w:p w14:paraId="0115C872" w14:textId="424D652E" w:rsidR="00FF7B3C" w:rsidRPr="000F6296" w:rsidRDefault="00FF7B3C" w:rsidP="00986E00">
      <w:pPr>
        <w:numPr>
          <w:ilvl w:val="0"/>
          <w:numId w:val="5"/>
        </w:numPr>
        <w:spacing w:after="0"/>
        <w:jc w:val="both"/>
        <w:rPr>
          <w:rFonts w:ascii="Times New Roman" w:hAnsi="Times New Roman"/>
          <w:sz w:val="24"/>
          <w:szCs w:val="24"/>
        </w:rPr>
      </w:pPr>
      <w:r w:rsidRPr="000F6296">
        <w:rPr>
          <w:rFonts w:ascii="Times New Roman" w:hAnsi="Times New Roman"/>
          <w:sz w:val="24"/>
          <w:szCs w:val="24"/>
        </w:rPr>
        <w:t xml:space="preserve">tagada 79 </w:t>
      </w:r>
      <w:proofErr w:type="spellStart"/>
      <w:r w:rsidRPr="000F6296">
        <w:rPr>
          <w:rFonts w:ascii="Times New Roman" w:hAnsi="Times New Roman"/>
          <w:sz w:val="24"/>
          <w:szCs w:val="24"/>
        </w:rPr>
        <w:t>EELISesse</w:t>
      </w:r>
      <w:proofErr w:type="spellEnd"/>
      <w:r w:rsidRPr="000F6296">
        <w:rPr>
          <w:rFonts w:ascii="Times New Roman" w:hAnsi="Times New Roman"/>
          <w:sz w:val="24"/>
          <w:szCs w:val="24"/>
        </w:rPr>
        <w:t xml:space="preserve"> kantud loodusliku võldase asurkonna säilimine ja vähemalt kaitstavatel aladel paiknevate asurkondade </w:t>
      </w:r>
      <w:r w:rsidR="00026FE8" w:rsidRPr="000F6296">
        <w:rPr>
          <w:rFonts w:ascii="Times New Roman" w:hAnsi="Times New Roman"/>
          <w:bCs/>
          <w:sz w:val="24"/>
          <w:szCs w:val="24"/>
        </w:rPr>
        <w:t xml:space="preserve">(ligikaudu 45% elupaikade pindalast) </w:t>
      </w:r>
      <w:r w:rsidRPr="000F6296">
        <w:rPr>
          <w:rFonts w:ascii="Times New Roman" w:hAnsi="Times New Roman"/>
          <w:sz w:val="24"/>
          <w:szCs w:val="24"/>
        </w:rPr>
        <w:t>soodne seisund;</w:t>
      </w:r>
    </w:p>
    <w:p w14:paraId="0E8F0C05" w14:textId="59D2A521" w:rsidR="00986E00" w:rsidRDefault="00986E00" w:rsidP="00986E00">
      <w:pPr>
        <w:numPr>
          <w:ilvl w:val="0"/>
          <w:numId w:val="5"/>
        </w:numPr>
        <w:spacing w:after="0"/>
        <w:jc w:val="both"/>
        <w:rPr>
          <w:rFonts w:ascii="Times New Roman" w:hAnsi="Times New Roman"/>
          <w:sz w:val="24"/>
          <w:szCs w:val="24"/>
        </w:rPr>
      </w:pPr>
      <w:r w:rsidRPr="000F6296">
        <w:rPr>
          <w:rFonts w:ascii="Times New Roman" w:hAnsi="Times New Roman"/>
          <w:sz w:val="24"/>
          <w:szCs w:val="24"/>
        </w:rPr>
        <w:t>täiendada ja kaasajastada andmestikku võldase loodusliku leviku kohta Eestis;</w:t>
      </w:r>
    </w:p>
    <w:p w14:paraId="1A960CEE" w14:textId="2F659C44" w:rsidR="00026FE8" w:rsidRPr="000F6296" w:rsidRDefault="00026FE8" w:rsidP="00986E00">
      <w:pPr>
        <w:numPr>
          <w:ilvl w:val="0"/>
          <w:numId w:val="5"/>
        </w:numPr>
        <w:spacing w:after="0"/>
        <w:jc w:val="both"/>
        <w:rPr>
          <w:rFonts w:ascii="Times New Roman" w:hAnsi="Times New Roman"/>
          <w:sz w:val="24"/>
          <w:szCs w:val="24"/>
        </w:rPr>
      </w:pPr>
      <w:r w:rsidRPr="000F6296">
        <w:rPr>
          <w:rFonts w:ascii="Times New Roman" w:hAnsi="Times New Roman"/>
          <w:bCs/>
          <w:sz w:val="24"/>
          <w:szCs w:val="24"/>
        </w:rPr>
        <w:t>tagada võldase asurkondade säilimine uutes, inventuuri käigus selgunud leiukohtades</w:t>
      </w:r>
      <w:r>
        <w:rPr>
          <w:rFonts w:ascii="Times New Roman" w:hAnsi="Times New Roman"/>
          <w:bCs/>
          <w:sz w:val="24"/>
          <w:szCs w:val="24"/>
        </w:rPr>
        <w:t>;</w:t>
      </w:r>
    </w:p>
    <w:p w14:paraId="72B89ACD" w14:textId="193A61AA" w:rsidR="00F22836" w:rsidRPr="000F6296" w:rsidRDefault="00F22836" w:rsidP="00F22836">
      <w:pPr>
        <w:numPr>
          <w:ilvl w:val="0"/>
          <w:numId w:val="5"/>
        </w:numPr>
        <w:spacing w:after="0"/>
        <w:jc w:val="both"/>
        <w:rPr>
          <w:rFonts w:ascii="Times New Roman" w:hAnsi="Times New Roman"/>
          <w:sz w:val="24"/>
          <w:szCs w:val="24"/>
        </w:rPr>
      </w:pPr>
      <w:bookmarkStart w:id="39" w:name="_Hlk141253359"/>
      <w:r w:rsidRPr="000F6296">
        <w:rPr>
          <w:rFonts w:ascii="Times New Roman" w:hAnsi="Times New Roman"/>
          <w:sz w:val="24"/>
          <w:szCs w:val="24"/>
        </w:rPr>
        <w:t xml:space="preserve">võldase arvukustrend on </w:t>
      </w:r>
      <w:r w:rsidR="00100692">
        <w:rPr>
          <w:rFonts w:ascii="Times New Roman" w:hAnsi="Times New Roman"/>
          <w:sz w:val="24"/>
          <w:szCs w:val="24"/>
        </w:rPr>
        <w:t xml:space="preserve">seire andmetel </w:t>
      </w:r>
      <w:r w:rsidR="004724E6">
        <w:rPr>
          <w:rFonts w:ascii="Times New Roman" w:hAnsi="Times New Roman"/>
          <w:sz w:val="24"/>
          <w:szCs w:val="24"/>
        </w:rPr>
        <w:t xml:space="preserve">jätkuvalt </w:t>
      </w:r>
      <w:r w:rsidRPr="000F6296">
        <w:rPr>
          <w:rFonts w:ascii="Times New Roman" w:hAnsi="Times New Roman"/>
          <w:sz w:val="24"/>
          <w:szCs w:val="24"/>
        </w:rPr>
        <w:t xml:space="preserve">stabiilne või </w:t>
      </w:r>
      <w:r w:rsidR="00C1082F">
        <w:rPr>
          <w:rFonts w:ascii="Times New Roman" w:hAnsi="Times New Roman"/>
          <w:sz w:val="24"/>
          <w:szCs w:val="24"/>
        </w:rPr>
        <w:t xml:space="preserve">muutub </w:t>
      </w:r>
      <w:r w:rsidRPr="000F6296">
        <w:rPr>
          <w:rFonts w:ascii="Times New Roman" w:hAnsi="Times New Roman"/>
          <w:sz w:val="24"/>
          <w:szCs w:val="24"/>
        </w:rPr>
        <w:t>tõus</w:t>
      </w:r>
      <w:r w:rsidR="00C1082F">
        <w:rPr>
          <w:rFonts w:ascii="Times New Roman" w:hAnsi="Times New Roman"/>
          <w:sz w:val="24"/>
          <w:szCs w:val="24"/>
        </w:rPr>
        <w:t>vaks</w:t>
      </w:r>
      <w:r w:rsidR="00100692">
        <w:rPr>
          <w:rFonts w:ascii="Times New Roman" w:hAnsi="Times New Roman"/>
          <w:sz w:val="24"/>
          <w:szCs w:val="24"/>
        </w:rPr>
        <w:t>.</w:t>
      </w:r>
    </w:p>
    <w:bookmarkEnd w:id="39"/>
    <w:p w14:paraId="7AF2393F" w14:textId="77777777" w:rsidR="00026FE8" w:rsidRPr="000F6296" w:rsidRDefault="00026FE8" w:rsidP="00026FE8">
      <w:pPr>
        <w:spacing w:after="0"/>
        <w:jc w:val="both"/>
        <w:rPr>
          <w:rFonts w:ascii="Times New Roman" w:hAnsi="Times New Roman"/>
          <w:sz w:val="24"/>
          <w:szCs w:val="24"/>
        </w:rPr>
      </w:pPr>
    </w:p>
    <w:p w14:paraId="639102E7" w14:textId="77777777" w:rsidR="00986E00" w:rsidRPr="000F6296" w:rsidRDefault="00986E00" w:rsidP="00113986">
      <w:pPr>
        <w:spacing w:after="0"/>
        <w:jc w:val="both"/>
        <w:rPr>
          <w:rFonts w:ascii="Times New Roman" w:hAnsi="Times New Roman"/>
          <w:sz w:val="24"/>
          <w:szCs w:val="24"/>
        </w:rPr>
      </w:pPr>
    </w:p>
    <w:p w14:paraId="43606EE1" w14:textId="45928D2C" w:rsidR="00383FCE" w:rsidRPr="000F6296" w:rsidRDefault="001A6B12" w:rsidP="001A6B12">
      <w:pPr>
        <w:pStyle w:val="Pealkiri2"/>
      </w:pPr>
      <w:bookmarkStart w:id="40" w:name="_Toc156384310"/>
      <w:r w:rsidRPr="000F6296">
        <w:t>4</w:t>
      </w:r>
      <w:r w:rsidR="00AF16D5" w:rsidRPr="000F6296">
        <w:t>.</w:t>
      </w:r>
      <w:r w:rsidRPr="000F6296">
        <w:t>1.</w:t>
      </w:r>
      <w:r w:rsidR="00E37196" w:rsidRPr="000F6296">
        <w:t xml:space="preserve"> Võldase</w:t>
      </w:r>
      <w:r w:rsidR="00383FCE" w:rsidRPr="000F6296">
        <w:t xml:space="preserve"> soodsa seisundi tagamise tingimused</w:t>
      </w:r>
      <w:bookmarkEnd w:id="40"/>
    </w:p>
    <w:p w14:paraId="658A7538" w14:textId="77777777" w:rsidR="00E37196" w:rsidRPr="000F6296" w:rsidRDefault="00E37196" w:rsidP="00113986">
      <w:pPr>
        <w:spacing w:after="0"/>
        <w:jc w:val="both"/>
        <w:rPr>
          <w:rFonts w:ascii="Times New Roman" w:hAnsi="Times New Roman"/>
          <w:sz w:val="24"/>
          <w:szCs w:val="24"/>
        </w:rPr>
      </w:pPr>
    </w:p>
    <w:p w14:paraId="0BBFCA20" w14:textId="77777777" w:rsidR="00383FCE" w:rsidRPr="000F6296" w:rsidRDefault="00383FCE" w:rsidP="00113986">
      <w:pPr>
        <w:spacing w:after="0"/>
        <w:jc w:val="both"/>
        <w:rPr>
          <w:rFonts w:ascii="Times New Roman" w:hAnsi="Times New Roman"/>
          <w:sz w:val="24"/>
          <w:szCs w:val="24"/>
        </w:rPr>
      </w:pPr>
      <w:r w:rsidRPr="000F6296">
        <w:rPr>
          <w:rFonts w:ascii="Times New Roman" w:hAnsi="Times New Roman"/>
          <w:sz w:val="24"/>
          <w:szCs w:val="24"/>
        </w:rPr>
        <w:t xml:space="preserve">Vastavalt </w:t>
      </w:r>
      <w:r w:rsidR="00B35AF1" w:rsidRPr="000F6296">
        <w:rPr>
          <w:rFonts w:ascii="Times New Roman" w:hAnsi="Times New Roman"/>
          <w:sz w:val="24"/>
          <w:szCs w:val="24"/>
        </w:rPr>
        <w:t>l</w:t>
      </w:r>
      <w:r w:rsidRPr="000F6296">
        <w:rPr>
          <w:rFonts w:ascii="Times New Roman" w:hAnsi="Times New Roman"/>
          <w:sz w:val="24"/>
          <w:szCs w:val="24"/>
        </w:rPr>
        <w:t>ooduskaitseseaduse § 3 lõikele 2 loetakse liigi seisund soodsaks, kui selle asurkonna arvukus näitab, et liik säilib kaugemas tulevikus oma looduslike elupaikade või kasvukohtade elujõulise koostisosana, kui liigi looduslik levila ei kahane ning liigi asurkondade pikaajaliseks säilimiseks on praegu ja tõenäoliselt ka edaspidi</w:t>
      </w:r>
      <w:r w:rsidR="00571521" w:rsidRPr="000F6296">
        <w:rPr>
          <w:rFonts w:ascii="Times New Roman" w:hAnsi="Times New Roman"/>
          <w:sz w:val="24"/>
          <w:szCs w:val="24"/>
        </w:rPr>
        <w:t xml:space="preserve"> olemas piisavalt suur elupaik.</w:t>
      </w:r>
    </w:p>
    <w:p w14:paraId="57B9ECDD" w14:textId="77777777" w:rsidR="00B35AF1" w:rsidRPr="000F6296" w:rsidRDefault="00B35AF1" w:rsidP="003D26F3">
      <w:pPr>
        <w:spacing w:after="0"/>
        <w:jc w:val="both"/>
        <w:rPr>
          <w:rFonts w:ascii="Times New Roman" w:hAnsi="Times New Roman"/>
          <w:sz w:val="24"/>
          <w:szCs w:val="24"/>
        </w:rPr>
      </w:pPr>
    </w:p>
    <w:p w14:paraId="12C0BFD1" w14:textId="47FF4274" w:rsidR="008B497C" w:rsidRPr="000F6296" w:rsidRDefault="00571521" w:rsidP="003D26F3">
      <w:pPr>
        <w:spacing w:after="0"/>
        <w:jc w:val="both"/>
        <w:rPr>
          <w:rFonts w:ascii="Times New Roman" w:hAnsi="Times New Roman"/>
          <w:sz w:val="24"/>
          <w:szCs w:val="24"/>
        </w:rPr>
      </w:pPr>
      <w:r w:rsidRPr="000F6296">
        <w:rPr>
          <w:rFonts w:ascii="Times New Roman" w:hAnsi="Times New Roman"/>
          <w:sz w:val="24"/>
          <w:szCs w:val="24"/>
        </w:rPr>
        <w:t xml:space="preserve">Võldase asurkondade seisundit on paljudes veekogudes oluliselt halvendanud minevikus läbiviidud suuremahulised maaparandustööd, mille käigus suurele osale vooluveekogudest kaevati uus tehissäng. Selle tulemusena hävisid </w:t>
      </w:r>
      <w:r w:rsidR="008B497C" w:rsidRPr="000F6296">
        <w:rPr>
          <w:rFonts w:ascii="Times New Roman" w:hAnsi="Times New Roman"/>
          <w:sz w:val="24"/>
          <w:szCs w:val="24"/>
        </w:rPr>
        <w:t xml:space="preserve">ja rikuti </w:t>
      </w:r>
      <w:r w:rsidRPr="000F6296">
        <w:rPr>
          <w:rFonts w:ascii="Times New Roman" w:hAnsi="Times New Roman"/>
          <w:sz w:val="24"/>
          <w:szCs w:val="24"/>
        </w:rPr>
        <w:t xml:space="preserve">paljud </w:t>
      </w:r>
      <w:r w:rsidR="008B497C" w:rsidRPr="000F6296">
        <w:rPr>
          <w:rFonts w:ascii="Times New Roman" w:hAnsi="Times New Roman"/>
          <w:sz w:val="24"/>
          <w:szCs w:val="24"/>
        </w:rPr>
        <w:t xml:space="preserve">võldase jaoks kõige väärtuslikumad elupaigad – </w:t>
      </w:r>
      <w:r w:rsidRPr="000F6296">
        <w:rPr>
          <w:rFonts w:ascii="Times New Roman" w:hAnsi="Times New Roman"/>
          <w:sz w:val="24"/>
          <w:szCs w:val="24"/>
        </w:rPr>
        <w:t xml:space="preserve">kärestikud </w:t>
      </w:r>
      <w:r w:rsidR="008B497C" w:rsidRPr="000F6296">
        <w:rPr>
          <w:rFonts w:ascii="Times New Roman" w:hAnsi="Times New Roman"/>
          <w:sz w:val="24"/>
          <w:szCs w:val="24"/>
        </w:rPr>
        <w:t>ja</w:t>
      </w:r>
      <w:r w:rsidRPr="000F6296">
        <w:rPr>
          <w:rFonts w:ascii="Times New Roman" w:hAnsi="Times New Roman"/>
          <w:sz w:val="24"/>
          <w:szCs w:val="24"/>
        </w:rPr>
        <w:t xml:space="preserve"> </w:t>
      </w:r>
      <w:proofErr w:type="spellStart"/>
      <w:r w:rsidRPr="000F6296">
        <w:rPr>
          <w:rFonts w:ascii="Times New Roman" w:hAnsi="Times New Roman"/>
          <w:sz w:val="24"/>
          <w:szCs w:val="24"/>
        </w:rPr>
        <w:t>ritraalse</w:t>
      </w:r>
      <w:r w:rsidR="008B497C" w:rsidRPr="000F6296">
        <w:rPr>
          <w:rFonts w:ascii="Times New Roman" w:hAnsi="Times New Roman"/>
          <w:sz w:val="24"/>
          <w:szCs w:val="24"/>
        </w:rPr>
        <w:t>d</w:t>
      </w:r>
      <w:proofErr w:type="spellEnd"/>
      <w:r w:rsidRPr="000F6296">
        <w:rPr>
          <w:rFonts w:ascii="Times New Roman" w:hAnsi="Times New Roman"/>
          <w:sz w:val="24"/>
          <w:szCs w:val="24"/>
        </w:rPr>
        <w:t xml:space="preserve"> </w:t>
      </w:r>
      <w:r w:rsidR="008B497C" w:rsidRPr="000F6296">
        <w:rPr>
          <w:rFonts w:ascii="Times New Roman" w:hAnsi="Times New Roman"/>
          <w:sz w:val="24"/>
          <w:szCs w:val="24"/>
        </w:rPr>
        <w:t>kivise-kruusase põhjaga lõigud</w:t>
      </w:r>
      <w:r w:rsidRPr="000F6296">
        <w:rPr>
          <w:rFonts w:ascii="Times New Roman" w:hAnsi="Times New Roman"/>
          <w:sz w:val="24"/>
          <w:szCs w:val="24"/>
        </w:rPr>
        <w:t>. Maaparandus</w:t>
      </w:r>
      <w:r w:rsidR="008B497C" w:rsidRPr="000F6296">
        <w:rPr>
          <w:rFonts w:ascii="Times New Roman" w:hAnsi="Times New Roman"/>
          <w:sz w:val="24"/>
          <w:szCs w:val="24"/>
        </w:rPr>
        <w:t xml:space="preserve">töödega kaasnes paratamatult ka oluline settekoormuse tõus, mis omakorda halvendas </w:t>
      </w:r>
      <w:proofErr w:type="spellStart"/>
      <w:r w:rsidR="008B497C" w:rsidRPr="000F6296">
        <w:rPr>
          <w:rFonts w:ascii="Times New Roman" w:hAnsi="Times New Roman"/>
          <w:sz w:val="24"/>
          <w:szCs w:val="24"/>
        </w:rPr>
        <w:t>ritraalsete</w:t>
      </w:r>
      <w:proofErr w:type="spellEnd"/>
      <w:r w:rsidR="008B497C" w:rsidRPr="000F6296">
        <w:rPr>
          <w:rFonts w:ascii="Times New Roman" w:hAnsi="Times New Roman"/>
          <w:sz w:val="24"/>
          <w:szCs w:val="24"/>
        </w:rPr>
        <w:t xml:space="preserve"> ja kivise põhjaga </w:t>
      </w:r>
      <w:proofErr w:type="spellStart"/>
      <w:r w:rsidR="008B497C" w:rsidRPr="000F6296">
        <w:rPr>
          <w:rFonts w:ascii="Times New Roman" w:hAnsi="Times New Roman"/>
          <w:sz w:val="24"/>
          <w:szCs w:val="24"/>
        </w:rPr>
        <w:t>potamaalsete</w:t>
      </w:r>
      <w:proofErr w:type="spellEnd"/>
      <w:r w:rsidR="008B497C" w:rsidRPr="000F6296">
        <w:rPr>
          <w:rFonts w:ascii="Times New Roman" w:hAnsi="Times New Roman"/>
          <w:sz w:val="24"/>
          <w:szCs w:val="24"/>
        </w:rPr>
        <w:t xml:space="preserve"> jõeosade elupaigalist kvaliteeti võldase jaoks. Oluline on vältida tulevikus suur</w:t>
      </w:r>
      <w:r w:rsidR="00FE4026" w:rsidRPr="000F6296">
        <w:rPr>
          <w:rFonts w:ascii="Times New Roman" w:hAnsi="Times New Roman"/>
          <w:sz w:val="24"/>
          <w:szCs w:val="24"/>
        </w:rPr>
        <w:t>e</w:t>
      </w:r>
      <w:r w:rsidR="008B497C" w:rsidRPr="000F6296">
        <w:rPr>
          <w:rFonts w:ascii="Times New Roman" w:hAnsi="Times New Roman"/>
          <w:sz w:val="24"/>
          <w:szCs w:val="24"/>
        </w:rPr>
        <w:t>m</w:t>
      </w:r>
      <w:r w:rsidR="00FE4026" w:rsidRPr="000F6296">
        <w:rPr>
          <w:rFonts w:ascii="Times New Roman" w:hAnsi="Times New Roman"/>
          <w:sz w:val="24"/>
          <w:szCs w:val="24"/>
        </w:rPr>
        <w:t>a</w:t>
      </w:r>
      <w:r w:rsidR="008B497C" w:rsidRPr="000F6296">
        <w:rPr>
          <w:rFonts w:ascii="Times New Roman" w:hAnsi="Times New Roman"/>
          <w:sz w:val="24"/>
          <w:szCs w:val="24"/>
        </w:rPr>
        <w:t>hulisi maaparandustöid võldase elupaigaks olevates veekogudes ning ka nende eesvooludeks olevates veekogudes.</w:t>
      </w:r>
    </w:p>
    <w:p w14:paraId="078B6D20" w14:textId="77777777" w:rsidR="00B35AF1" w:rsidRPr="000F6296" w:rsidRDefault="00B35AF1" w:rsidP="003D26F3">
      <w:pPr>
        <w:spacing w:after="0"/>
        <w:jc w:val="both"/>
        <w:rPr>
          <w:rFonts w:ascii="Times New Roman" w:hAnsi="Times New Roman"/>
          <w:sz w:val="24"/>
          <w:szCs w:val="24"/>
        </w:rPr>
      </w:pPr>
    </w:p>
    <w:p w14:paraId="16237A64" w14:textId="77777777" w:rsidR="005B39D0" w:rsidRPr="000F6296" w:rsidRDefault="008B497C" w:rsidP="003D26F3">
      <w:pPr>
        <w:spacing w:after="0"/>
        <w:jc w:val="both"/>
        <w:rPr>
          <w:rFonts w:ascii="Times New Roman" w:hAnsi="Times New Roman"/>
          <w:sz w:val="24"/>
          <w:szCs w:val="24"/>
        </w:rPr>
      </w:pPr>
      <w:r w:rsidRPr="000F6296">
        <w:rPr>
          <w:rFonts w:ascii="Times New Roman" w:hAnsi="Times New Roman"/>
          <w:sz w:val="24"/>
          <w:szCs w:val="24"/>
        </w:rPr>
        <w:t xml:space="preserve">Inimese ja kopra rajatud paisud on </w:t>
      </w:r>
      <w:proofErr w:type="spellStart"/>
      <w:r w:rsidRPr="000F6296">
        <w:rPr>
          <w:rFonts w:ascii="Times New Roman" w:hAnsi="Times New Roman"/>
          <w:sz w:val="24"/>
          <w:szCs w:val="24"/>
        </w:rPr>
        <w:t>fragmenteerinud</w:t>
      </w:r>
      <w:proofErr w:type="spellEnd"/>
      <w:r w:rsidRPr="000F6296">
        <w:rPr>
          <w:rFonts w:ascii="Times New Roman" w:hAnsi="Times New Roman"/>
          <w:sz w:val="24"/>
          <w:szCs w:val="24"/>
        </w:rPr>
        <w:t xml:space="preserve"> </w:t>
      </w:r>
      <w:r w:rsidR="005B39D0" w:rsidRPr="000F6296">
        <w:rPr>
          <w:rFonts w:ascii="Times New Roman" w:hAnsi="Times New Roman"/>
          <w:sz w:val="24"/>
          <w:szCs w:val="24"/>
        </w:rPr>
        <w:t>paljud vooluveekogud. Kunagised laia levikualaga võldaseasurkonnad on paljudes veekogudes asendunud killustatud asurkondadega, mille levialade vahel on ulatuslikud võldasele elupaigaks sob</w:t>
      </w:r>
      <w:r w:rsidR="00D14D2B" w:rsidRPr="000F6296">
        <w:rPr>
          <w:rFonts w:ascii="Times New Roman" w:hAnsi="Times New Roman"/>
          <w:sz w:val="24"/>
          <w:szCs w:val="24"/>
        </w:rPr>
        <w:t>imatud alad (paisjärved)</w:t>
      </w:r>
      <w:r w:rsidR="005B39D0" w:rsidRPr="000F6296">
        <w:rPr>
          <w:rFonts w:ascii="Times New Roman" w:hAnsi="Times New Roman"/>
          <w:sz w:val="24"/>
          <w:szCs w:val="24"/>
        </w:rPr>
        <w:t>. Tähtis on vähendada vooluveekogudel olevate paisude ja paisjärve</w:t>
      </w:r>
      <w:r w:rsidR="00D14D2B" w:rsidRPr="000F6296">
        <w:rPr>
          <w:rFonts w:ascii="Times New Roman" w:hAnsi="Times New Roman"/>
          <w:sz w:val="24"/>
          <w:szCs w:val="24"/>
        </w:rPr>
        <w:t>de arvu</w:t>
      </w:r>
      <w:r w:rsidR="0062779A" w:rsidRPr="000F6296">
        <w:rPr>
          <w:rFonts w:ascii="Times New Roman" w:hAnsi="Times New Roman"/>
          <w:sz w:val="24"/>
          <w:szCs w:val="24"/>
        </w:rPr>
        <w:t>.</w:t>
      </w:r>
      <w:r w:rsidR="005B39D0" w:rsidRPr="000F6296">
        <w:rPr>
          <w:rFonts w:ascii="Times New Roman" w:hAnsi="Times New Roman"/>
          <w:sz w:val="24"/>
          <w:szCs w:val="24"/>
        </w:rPr>
        <w:t xml:space="preserve"> </w:t>
      </w:r>
      <w:r w:rsidR="0062779A" w:rsidRPr="000F6296">
        <w:rPr>
          <w:rFonts w:ascii="Times New Roman" w:hAnsi="Times New Roman"/>
          <w:sz w:val="24"/>
          <w:szCs w:val="24"/>
        </w:rPr>
        <w:t>V</w:t>
      </w:r>
      <w:r w:rsidR="005B39D0" w:rsidRPr="000F6296">
        <w:rPr>
          <w:rFonts w:ascii="Times New Roman" w:hAnsi="Times New Roman"/>
          <w:sz w:val="24"/>
          <w:szCs w:val="24"/>
        </w:rPr>
        <w:t xml:space="preserve">äikestel </w:t>
      </w:r>
      <w:r w:rsidR="0062779A" w:rsidRPr="000F6296">
        <w:rPr>
          <w:rFonts w:ascii="Times New Roman" w:hAnsi="Times New Roman"/>
          <w:sz w:val="24"/>
          <w:szCs w:val="24"/>
        </w:rPr>
        <w:t xml:space="preserve">ja keskmistel </w:t>
      </w:r>
      <w:r w:rsidR="005B39D0" w:rsidRPr="000F6296">
        <w:rPr>
          <w:rFonts w:ascii="Times New Roman" w:hAnsi="Times New Roman"/>
          <w:sz w:val="24"/>
          <w:szCs w:val="24"/>
        </w:rPr>
        <w:t>jõgedel on oluline hoida kontrolli all kopra arvukus ning sellest otseselt sõltuv koprapaisude hulk</w:t>
      </w:r>
      <w:r w:rsidR="00D14D2B" w:rsidRPr="000F6296">
        <w:rPr>
          <w:rFonts w:ascii="Times New Roman" w:hAnsi="Times New Roman"/>
          <w:sz w:val="24"/>
          <w:szCs w:val="24"/>
        </w:rPr>
        <w:t>. Seeläbi väheneks jõgede tõkestatus ning</w:t>
      </w:r>
      <w:r w:rsidR="005B39D0" w:rsidRPr="000F6296">
        <w:rPr>
          <w:rFonts w:ascii="Times New Roman" w:hAnsi="Times New Roman"/>
          <w:sz w:val="24"/>
          <w:szCs w:val="24"/>
        </w:rPr>
        <w:t xml:space="preserve"> „mülkabiotoobiks“ muudetud v</w:t>
      </w:r>
      <w:r w:rsidR="0062779A" w:rsidRPr="000F6296">
        <w:rPr>
          <w:rFonts w:ascii="Times New Roman" w:hAnsi="Times New Roman"/>
          <w:sz w:val="24"/>
          <w:szCs w:val="24"/>
        </w:rPr>
        <w:t>eekogu osade ulatus</w:t>
      </w:r>
      <w:r w:rsidR="005B39D0" w:rsidRPr="000F6296">
        <w:rPr>
          <w:rFonts w:ascii="Times New Roman" w:hAnsi="Times New Roman"/>
          <w:sz w:val="24"/>
          <w:szCs w:val="24"/>
        </w:rPr>
        <w:t>.</w:t>
      </w:r>
    </w:p>
    <w:p w14:paraId="6A1AFC08" w14:textId="77777777" w:rsidR="005B39D0" w:rsidRPr="000F6296" w:rsidRDefault="005B39D0" w:rsidP="003D26F3">
      <w:pPr>
        <w:spacing w:after="0"/>
        <w:jc w:val="both"/>
        <w:rPr>
          <w:rFonts w:ascii="Times New Roman" w:hAnsi="Times New Roman"/>
          <w:sz w:val="24"/>
          <w:szCs w:val="24"/>
        </w:rPr>
      </w:pPr>
    </w:p>
    <w:p w14:paraId="2843B778" w14:textId="77777777" w:rsidR="0062779A" w:rsidRPr="000F6296" w:rsidRDefault="0062779A" w:rsidP="003D26F3">
      <w:pPr>
        <w:spacing w:after="0"/>
        <w:jc w:val="both"/>
        <w:rPr>
          <w:rFonts w:ascii="Times New Roman" w:hAnsi="Times New Roman"/>
          <w:sz w:val="24"/>
          <w:szCs w:val="24"/>
        </w:rPr>
      </w:pPr>
      <w:r w:rsidRPr="000F6296">
        <w:rPr>
          <w:rFonts w:ascii="Times New Roman" w:hAnsi="Times New Roman"/>
          <w:sz w:val="24"/>
          <w:szCs w:val="24"/>
        </w:rPr>
        <w:t>Vooluveekogudes on vee kvaliteet praegu võldase jaoks harva piiravaks teguriks. Oluline on tagada, et jõgede praegune vee kv</w:t>
      </w:r>
      <w:r w:rsidR="00D14D2B" w:rsidRPr="000F6296">
        <w:rPr>
          <w:rFonts w:ascii="Times New Roman" w:hAnsi="Times New Roman"/>
          <w:sz w:val="24"/>
          <w:szCs w:val="24"/>
        </w:rPr>
        <w:t>aliteet edaspidi ei halveneks. Väikej</w:t>
      </w:r>
      <w:r w:rsidRPr="000F6296">
        <w:rPr>
          <w:rFonts w:ascii="Times New Roman" w:hAnsi="Times New Roman"/>
          <w:sz w:val="24"/>
          <w:szCs w:val="24"/>
        </w:rPr>
        <w:t>ärvedes on vee kvaliteet olnud peami</w:t>
      </w:r>
      <w:r w:rsidR="00D14D2B" w:rsidRPr="000F6296">
        <w:rPr>
          <w:rFonts w:ascii="Times New Roman" w:hAnsi="Times New Roman"/>
          <w:sz w:val="24"/>
          <w:szCs w:val="24"/>
        </w:rPr>
        <w:t>seks võldase hävimise põhjuseks.</w:t>
      </w:r>
      <w:r w:rsidRPr="000F6296">
        <w:rPr>
          <w:rFonts w:ascii="Times New Roman" w:hAnsi="Times New Roman"/>
          <w:sz w:val="24"/>
          <w:szCs w:val="24"/>
        </w:rPr>
        <w:t xml:space="preserve"> </w:t>
      </w:r>
      <w:r w:rsidR="00D14D2B" w:rsidRPr="000F6296">
        <w:rPr>
          <w:rFonts w:ascii="Times New Roman" w:hAnsi="Times New Roman"/>
          <w:sz w:val="24"/>
          <w:szCs w:val="24"/>
        </w:rPr>
        <w:t>S</w:t>
      </w:r>
      <w:r w:rsidRPr="000F6296">
        <w:rPr>
          <w:rFonts w:ascii="Times New Roman" w:hAnsi="Times New Roman"/>
          <w:sz w:val="24"/>
          <w:szCs w:val="24"/>
        </w:rPr>
        <w:t>amas tuleb aktsepteerida tõsiasja, et järvede vee kvaliteedi parandamine ei ole enamikul juhtudel reaalselt saavutatav. Vähemalt mitte selles ulatuses, mis lubaks seal võldase asurkondade taastumist. Ka rannikumere vee kvaliteedi oluline parandamine on võldase seisukohalt pigem teoreetiline kaitsemeede.</w:t>
      </w:r>
    </w:p>
    <w:p w14:paraId="7512B76E" w14:textId="77777777" w:rsidR="007D6932" w:rsidRPr="000F6296" w:rsidRDefault="007D6932" w:rsidP="003D26F3">
      <w:pPr>
        <w:spacing w:after="0"/>
        <w:jc w:val="both"/>
        <w:rPr>
          <w:rFonts w:ascii="Times New Roman" w:hAnsi="Times New Roman"/>
          <w:sz w:val="24"/>
          <w:szCs w:val="24"/>
        </w:rPr>
      </w:pPr>
    </w:p>
    <w:p w14:paraId="31C6C9C7" w14:textId="7BD6024F" w:rsidR="007D6932" w:rsidRDefault="007D6932" w:rsidP="007D6932">
      <w:pPr>
        <w:pStyle w:val="Pealkiri2"/>
      </w:pPr>
      <w:bookmarkStart w:id="41" w:name="_Toc156384311"/>
      <w:r w:rsidRPr="000F6296">
        <w:t xml:space="preserve">4.2. Elupaiga ja leiukoha määratlemise ja </w:t>
      </w:r>
      <w:proofErr w:type="spellStart"/>
      <w:r w:rsidRPr="000F6296">
        <w:t>EELISesse</w:t>
      </w:r>
      <w:proofErr w:type="spellEnd"/>
      <w:r w:rsidRPr="000F6296">
        <w:t xml:space="preserve"> kandmise põhimõtted</w:t>
      </w:r>
      <w:bookmarkEnd w:id="41"/>
    </w:p>
    <w:p w14:paraId="2CC33221" w14:textId="77777777" w:rsidR="00264FAE" w:rsidRDefault="00264FAE" w:rsidP="000F6296">
      <w:pPr>
        <w:pStyle w:val="1AutoList1"/>
        <w:tabs>
          <w:tab w:val="clear" w:pos="720"/>
        </w:tabs>
        <w:ind w:left="0" w:firstLine="0"/>
      </w:pPr>
    </w:p>
    <w:p w14:paraId="77BA49F1" w14:textId="78589D0B" w:rsidR="007D6932" w:rsidRPr="007E0E99" w:rsidRDefault="000F6296" w:rsidP="007E0E99">
      <w:pPr>
        <w:pStyle w:val="1AutoList1"/>
        <w:tabs>
          <w:tab w:val="clear" w:pos="720"/>
        </w:tabs>
        <w:ind w:left="0" w:firstLine="0"/>
      </w:pPr>
      <w:r w:rsidRPr="000F6296">
        <w:t>Lisaks teaduslikel püükidel kogutud v</w:t>
      </w:r>
      <w:r w:rsidR="00100692">
        <w:t>õldase</w:t>
      </w:r>
      <w:r w:rsidRPr="000F6296">
        <w:t xml:space="preserve"> levikuandmetele tuleb koguda andmeid ka kalastajate ja teiste poolt juhuslikult püütud isendite kohta. Iga isendi tabamisel peab fikseerima püügikoha (koordinaadid), -aja, soovitavalt isendi pikkuse ja kaalu, lisada tuleks võimaluse korral kala foto. Leiule võib täiendavat väärtust lisada muu (nt bioloogiline, fenoloogiline vms) andmestik. Ülaltoodud andmeid peab enne </w:t>
      </w:r>
      <w:proofErr w:type="spellStart"/>
      <w:r w:rsidRPr="000F6296">
        <w:t>EELISesse</w:t>
      </w:r>
      <w:proofErr w:type="spellEnd"/>
      <w:r w:rsidRPr="000F6296">
        <w:t xml:space="preserve"> kandmist kontrollima Keskkonnaameti spetsialist ja vajadusel konsulteerima pädeva teadlasega. Fikseeritud leiupunktid kantakse </w:t>
      </w:r>
      <w:proofErr w:type="spellStart"/>
      <w:r w:rsidRPr="000F6296">
        <w:t>EELISesse</w:t>
      </w:r>
      <w:proofErr w:type="spellEnd"/>
      <w:r w:rsidRPr="000F6296">
        <w:t xml:space="preserve"> alamkirjetena ning nende alusel piiritletakse </w:t>
      </w:r>
      <w:r w:rsidR="00100692">
        <w:t>elupaik</w:t>
      </w:r>
      <w:r w:rsidRPr="000F6296">
        <w:t xml:space="preserve"> areaal</w:t>
      </w:r>
      <w:r w:rsidR="00100692">
        <w:t>ina</w:t>
      </w:r>
      <w:r w:rsidRPr="000F6296">
        <w:t xml:space="preserve">. </w:t>
      </w:r>
      <w:r w:rsidR="00546B2A">
        <w:t xml:space="preserve">Ühe veekogu põhjal saab areaali moodustada, kui on mitu leiupunkti lähestikku ning vahepeal ei esine rändetõket. </w:t>
      </w:r>
    </w:p>
    <w:p w14:paraId="48E23409" w14:textId="77777777" w:rsidR="00B35AF1" w:rsidRPr="000F6296" w:rsidRDefault="00B35AF1" w:rsidP="003D26F3">
      <w:pPr>
        <w:spacing w:after="0"/>
        <w:jc w:val="both"/>
        <w:rPr>
          <w:rFonts w:ascii="Times New Roman" w:hAnsi="Times New Roman"/>
          <w:sz w:val="24"/>
          <w:szCs w:val="24"/>
        </w:rPr>
      </w:pPr>
    </w:p>
    <w:p w14:paraId="4C480EA5" w14:textId="1C68C92B" w:rsidR="002E3BFB" w:rsidRPr="002E3BFB" w:rsidRDefault="001A6B12" w:rsidP="002E3BFB">
      <w:pPr>
        <w:pStyle w:val="Pealkiri2"/>
        <w:rPr>
          <w:sz w:val="24"/>
          <w:szCs w:val="24"/>
        </w:rPr>
      </w:pPr>
      <w:bookmarkStart w:id="42" w:name="_Toc156384312"/>
      <w:r w:rsidRPr="000F6296">
        <w:t>4.</w:t>
      </w:r>
      <w:r w:rsidR="0015360C">
        <w:t>3</w:t>
      </w:r>
      <w:r w:rsidR="007D6932" w:rsidRPr="000F6296">
        <w:rPr>
          <w:sz w:val="24"/>
          <w:szCs w:val="24"/>
        </w:rPr>
        <w:t xml:space="preserve">. </w:t>
      </w:r>
      <w:r w:rsidR="00100692">
        <w:rPr>
          <w:sz w:val="24"/>
          <w:szCs w:val="24"/>
        </w:rPr>
        <w:t>Kaitstava ala moodustamse ja piiritlemise kriteeriumid, sobiv kaitsekord</w:t>
      </w:r>
      <w:bookmarkEnd w:id="42"/>
    </w:p>
    <w:p w14:paraId="101A4DA9" w14:textId="77777777" w:rsidR="002E3BFB" w:rsidRDefault="002E3BFB" w:rsidP="002E3BFB">
      <w:pPr>
        <w:jc w:val="both"/>
        <w:rPr>
          <w:rFonts w:ascii="Times New Roman" w:hAnsi="Times New Roman"/>
          <w:sz w:val="24"/>
          <w:szCs w:val="24"/>
        </w:rPr>
      </w:pPr>
    </w:p>
    <w:p w14:paraId="01CDDE02" w14:textId="39F1E63C" w:rsidR="00100692" w:rsidRDefault="00100692" w:rsidP="002E3BFB">
      <w:pPr>
        <w:jc w:val="both"/>
        <w:rPr>
          <w:rFonts w:ascii="Times New Roman" w:hAnsi="Times New Roman"/>
          <w:sz w:val="24"/>
          <w:szCs w:val="24"/>
        </w:rPr>
      </w:pPr>
      <w:r w:rsidRPr="002E3BFB">
        <w:rPr>
          <w:rFonts w:ascii="Times New Roman" w:hAnsi="Times New Roman"/>
          <w:sz w:val="24"/>
          <w:szCs w:val="24"/>
        </w:rPr>
        <w:t>Kuna</w:t>
      </w:r>
      <w:r w:rsidRPr="002E3BFB">
        <w:rPr>
          <w:rFonts w:ascii="Times New Roman" w:hAnsi="Times New Roman"/>
          <w:b/>
          <w:bCs/>
          <w:sz w:val="24"/>
          <w:szCs w:val="24"/>
        </w:rPr>
        <w:t xml:space="preserve"> </w:t>
      </w:r>
      <w:r w:rsidRPr="002E3BFB">
        <w:rPr>
          <w:rFonts w:ascii="Times New Roman" w:hAnsi="Times New Roman"/>
          <w:sz w:val="24"/>
          <w:szCs w:val="24"/>
        </w:rPr>
        <w:t>v</w:t>
      </w:r>
      <w:r w:rsidRPr="00100692">
        <w:rPr>
          <w:rFonts w:ascii="Times New Roman" w:hAnsi="Times New Roman"/>
          <w:sz w:val="24"/>
          <w:szCs w:val="24"/>
        </w:rPr>
        <w:t xml:space="preserve">õldas on </w:t>
      </w:r>
      <w:r w:rsidR="00DE3158">
        <w:rPr>
          <w:rFonts w:ascii="Times New Roman" w:hAnsi="Times New Roman"/>
          <w:sz w:val="24"/>
          <w:szCs w:val="24"/>
        </w:rPr>
        <w:t>ohulähedane III kaitsekategooria liik, kelle 45% teadaolevatest leiukohtadest paiknevad kaitstavatel aladel, siis pole vajadust täiendavaid alasid kaitse alla võtta.</w:t>
      </w:r>
    </w:p>
    <w:p w14:paraId="52A8E3D6" w14:textId="6038778A" w:rsidR="002E3BFB" w:rsidRDefault="00DE3158" w:rsidP="002E3BFB">
      <w:pPr>
        <w:jc w:val="both"/>
        <w:rPr>
          <w:rFonts w:ascii="Times New Roman" w:hAnsi="Times New Roman"/>
          <w:sz w:val="24"/>
          <w:szCs w:val="24"/>
        </w:rPr>
      </w:pPr>
      <w:r w:rsidRPr="00DE3158">
        <w:rPr>
          <w:rFonts w:ascii="Times New Roman" w:hAnsi="Times New Roman"/>
          <w:sz w:val="24"/>
          <w:szCs w:val="24"/>
        </w:rPr>
        <w:t xml:space="preserve">Kaitse- ja hoiualadel peavad alade kaitse-eeskirjad ja -kavad tagama selle, et tegevused, mis võldase elupaiku võivad rikkuda, </w:t>
      </w:r>
      <w:r>
        <w:rPr>
          <w:rFonts w:ascii="Times New Roman" w:hAnsi="Times New Roman"/>
          <w:sz w:val="24"/>
          <w:szCs w:val="24"/>
        </w:rPr>
        <w:t xml:space="preserve">nt paisude rajamine, uute maaparandussüsteemide rajamine ja olemasolevate rekonstrueerimine </w:t>
      </w:r>
      <w:r w:rsidRPr="00DE3158">
        <w:rPr>
          <w:rFonts w:ascii="Times New Roman" w:hAnsi="Times New Roman"/>
          <w:sz w:val="24"/>
          <w:szCs w:val="24"/>
        </w:rPr>
        <w:t xml:space="preserve">oleksid keelatud. Võldase olemasolu korral peaks liik alati konkreetse kaitseala kaitse-eeskirjas </w:t>
      </w:r>
      <w:r>
        <w:rPr>
          <w:rFonts w:ascii="Times New Roman" w:hAnsi="Times New Roman"/>
          <w:sz w:val="24"/>
          <w:szCs w:val="24"/>
        </w:rPr>
        <w:t xml:space="preserve">või hoiuala </w:t>
      </w:r>
      <w:r w:rsidRPr="00DE3158">
        <w:rPr>
          <w:rFonts w:ascii="Times New Roman" w:hAnsi="Times New Roman"/>
          <w:sz w:val="24"/>
          <w:szCs w:val="24"/>
        </w:rPr>
        <w:t>kaitse-eesmärgina nimetatud olema.</w:t>
      </w:r>
      <w:r>
        <w:rPr>
          <w:rFonts w:ascii="Times New Roman" w:hAnsi="Times New Roman"/>
          <w:sz w:val="24"/>
          <w:szCs w:val="24"/>
        </w:rPr>
        <w:t xml:space="preserve"> Võldase elupaiga kaitseks piisab piiranguvööndi kaitsekorrast, kusjuures oluline vältida jõgede tõkestamist, võimalda koprapaisude lammutamist ja kobraste küttimist. </w:t>
      </w:r>
    </w:p>
    <w:p w14:paraId="78983B1F" w14:textId="77777777" w:rsidR="008220A0" w:rsidRPr="00100692" w:rsidRDefault="008220A0" w:rsidP="002E3BFB">
      <w:pPr>
        <w:jc w:val="both"/>
        <w:rPr>
          <w:rFonts w:ascii="Times New Roman" w:hAnsi="Times New Roman"/>
          <w:sz w:val="24"/>
          <w:szCs w:val="24"/>
        </w:rPr>
      </w:pPr>
    </w:p>
    <w:p w14:paraId="6F10A2DF" w14:textId="3B1E7CA9" w:rsidR="002E3BFB" w:rsidRPr="002E3BFB" w:rsidRDefault="00100692" w:rsidP="002E3BFB">
      <w:pPr>
        <w:pStyle w:val="Pealkiri2"/>
      </w:pPr>
      <w:bookmarkStart w:id="43" w:name="_Toc156384313"/>
      <w:r>
        <w:rPr>
          <w:sz w:val="24"/>
          <w:szCs w:val="24"/>
        </w:rPr>
        <w:t xml:space="preserve">4.4. </w:t>
      </w:r>
      <w:r w:rsidR="001A6B12" w:rsidRPr="000F6296">
        <w:t>Seos teiste kaitsealuste ja ohustatud liikide kaitsega</w:t>
      </w:r>
      <w:bookmarkEnd w:id="43"/>
    </w:p>
    <w:p w14:paraId="3185B174" w14:textId="77777777" w:rsidR="002E3BFB" w:rsidRDefault="002E3BFB" w:rsidP="00654061">
      <w:pPr>
        <w:spacing w:after="0"/>
        <w:jc w:val="both"/>
        <w:rPr>
          <w:rFonts w:ascii="Times New Roman" w:hAnsi="Times New Roman"/>
          <w:sz w:val="24"/>
          <w:szCs w:val="24"/>
        </w:rPr>
      </w:pPr>
    </w:p>
    <w:p w14:paraId="099E05A9" w14:textId="30BF2F48" w:rsidR="00654061" w:rsidRPr="000F6296" w:rsidRDefault="00654061" w:rsidP="00654061">
      <w:pPr>
        <w:spacing w:after="0"/>
        <w:jc w:val="both"/>
        <w:rPr>
          <w:rFonts w:ascii="Times New Roman" w:hAnsi="Times New Roman"/>
          <w:sz w:val="24"/>
          <w:szCs w:val="24"/>
        </w:rPr>
      </w:pPr>
      <w:r w:rsidRPr="000F6296">
        <w:rPr>
          <w:rFonts w:ascii="Times New Roman" w:hAnsi="Times New Roman"/>
          <w:sz w:val="24"/>
          <w:szCs w:val="24"/>
        </w:rPr>
        <w:t xml:space="preserve">Võldase kaitse korraldamisel on </w:t>
      </w:r>
      <w:r w:rsidR="00B41D9B" w:rsidRPr="000F6296">
        <w:rPr>
          <w:rFonts w:ascii="Times New Roman" w:hAnsi="Times New Roman"/>
          <w:sz w:val="24"/>
          <w:szCs w:val="24"/>
        </w:rPr>
        <w:t xml:space="preserve">esmaseks </w:t>
      </w:r>
      <w:r w:rsidRPr="000F6296">
        <w:rPr>
          <w:rFonts w:ascii="Times New Roman" w:hAnsi="Times New Roman"/>
          <w:sz w:val="24"/>
          <w:szCs w:val="24"/>
        </w:rPr>
        <w:t xml:space="preserve">prioriteediks elupaikade kaitse. Alade kaitse aitab peatada võldase loodusliku leviala kahanemist. Kaitstavad elupaigad peavad olema piisavalt suured, et liigi arvukus suudaks taastuda looduslikest teguritest või </w:t>
      </w:r>
      <w:proofErr w:type="spellStart"/>
      <w:r w:rsidRPr="000F6296">
        <w:rPr>
          <w:rFonts w:ascii="Times New Roman" w:hAnsi="Times New Roman"/>
          <w:sz w:val="24"/>
          <w:szCs w:val="24"/>
        </w:rPr>
        <w:t>inimmõjudest</w:t>
      </w:r>
      <w:proofErr w:type="spellEnd"/>
      <w:r w:rsidRPr="000F6296">
        <w:rPr>
          <w:rFonts w:ascii="Times New Roman" w:hAnsi="Times New Roman"/>
          <w:sz w:val="24"/>
          <w:szCs w:val="24"/>
        </w:rPr>
        <w:t xml:space="preserve"> põhjustatud fluktuatsioonidest. </w:t>
      </w:r>
    </w:p>
    <w:p w14:paraId="0E4BCCDC" w14:textId="77777777" w:rsidR="00654061" w:rsidRPr="000F6296" w:rsidRDefault="00654061" w:rsidP="00654061">
      <w:pPr>
        <w:spacing w:after="0"/>
        <w:jc w:val="both"/>
        <w:rPr>
          <w:rFonts w:ascii="Times New Roman" w:hAnsi="Times New Roman"/>
          <w:sz w:val="24"/>
          <w:szCs w:val="24"/>
        </w:rPr>
      </w:pPr>
    </w:p>
    <w:p w14:paraId="36EDBAC5" w14:textId="77777777" w:rsidR="001C651F" w:rsidRPr="000F6296" w:rsidRDefault="001C651F" w:rsidP="001C651F">
      <w:pPr>
        <w:spacing w:after="0"/>
        <w:jc w:val="both"/>
        <w:rPr>
          <w:rFonts w:ascii="Times New Roman" w:hAnsi="Times New Roman"/>
          <w:sz w:val="24"/>
          <w:szCs w:val="24"/>
        </w:rPr>
      </w:pPr>
      <w:r w:rsidRPr="000F6296">
        <w:rPr>
          <w:rFonts w:ascii="Times New Roman" w:hAnsi="Times New Roman"/>
          <w:sz w:val="24"/>
          <w:szCs w:val="24"/>
        </w:rPr>
        <w:t>Võldase ning mitmete teiste kaitsealuste liikide elupaigad sageli kattuvad. Seetõttu kaitstakse ühe liigi elupaiku kaitstes sageli ka teiste kaitseväärtust omavate liikide elupaiku.</w:t>
      </w:r>
    </w:p>
    <w:p w14:paraId="5922F886" w14:textId="77777777" w:rsidR="001C651F" w:rsidRPr="000F6296" w:rsidRDefault="001C651F" w:rsidP="001C651F">
      <w:pPr>
        <w:spacing w:after="0"/>
        <w:jc w:val="both"/>
        <w:rPr>
          <w:rFonts w:ascii="Times New Roman" w:hAnsi="Times New Roman"/>
          <w:sz w:val="24"/>
          <w:szCs w:val="24"/>
        </w:rPr>
      </w:pPr>
    </w:p>
    <w:p w14:paraId="2DA5082B" w14:textId="77777777" w:rsidR="001C651F" w:rsidRPr="000F6296" w:rsidRDefault="001C651F" w:rsidP="001C651F">
      <w:pPr>
        <w:spacing w:after="0"/>
        <w:jc w:val="both"/>
        <w:rPr>
          <w:rFonts w:ascii="Times New Roman" w:hAnsi="Times New Roman"/>
          <w:sz w:val="24"/>
          <w:szCs w:val="24"/>
        </w:rPr>
      </w:pPr>
      <w:r w:rsidRPr="000F6296">
        <w:rPr>
          <w:rFonts w:ascii="Times New Roman" w:hAnsi="Times New Roman"/>
          <w:sz w:val="24"/>
          <w:szCs w:val="24"/>
        </w:rPr>
        <w:t>Võldase elupaikades esinevad sageli loodusdirektiivi II lisas nimetatud liikidest näiteks jõesilm (</w:t>
      </w:r>
      <w:proofErr w:type="spellStart"/>
      <w:r w:rsidRPr="000F6296">
        <w:rPr>
          <w:rFonts w:ascii="Times New Roman" w:hAnsi="Times New Roman"/>
          <w:i/>
          <w:sz w:val="24"/>
          <w:szCs w:val="24"/>
        </w:rPr>
        <w:t>Lampetra</w:t>
      </w:r>
      <w:proofErr w:type="spellEnd"/>
      <w:r w:rsidRPr="000F6296">
        <w:rPr>
          <w:rFonts w:ascii="Times New Roman" w:hAnsi="Times New Roman"/>
          <w:i/>
          <w:sz w:val="24"/>
          <w:szCs w:val="24"/>
        </w:rPr>
        <w:t xml:space="preserve"> </w:t>
      </w:r>
      <w:proofErr w:type="spellStart"/>
      <w:r w:rsidRPr="000F6296">
        <w:rPr>
          <w:rFonts w:ascii="Times New Roman" w:hAnsi="Times New Roman"/>
          <w:i/>
          <w:sz w:val="24"/>
          <w:szCs w:val="24"/>
        </w:rPr>
        <w:t>fluviatilis</w:t>
      </w:r>
      <w:proofErr w:type="spellEnd"/>
      <w:r w:rsidRPr="000F6296">
        <w:rPr>
          <w:rFonts w:ascii="Times New Roman" w:hAnsi="Times New Roman"/>
          <w:sz w:val="24"/>
          <w:szCs w:val="24"/>
        </w:rPr>
        <w:t>), lõhe (</w:t>
      </w:r>
      <w:proofErr w:type="spellStart"/>
      <w:r w:rsidRPr="000F6296">
        <w:rPr>
          <w:rFonts w:ascii="Times New Roman" w:hAnsi="Times New Roman"/>
          <w:i/>
          <w:sz w:val="24"/>
          <w:szCs w:val="24"/>
        </w:rPr>
        <w:t>Salmo</w:t>
      </w:r>
      <w:proofErr w:type="spellEnd"/>
      <w:r w:rsidRPr="000F6296">
        <w:rPr>
          <w:rFonts w:ascii="Times New Roman" w:hAnsi="Times New Roman"/>
          <w:i/>
          <w:sz w:val="24"/>
          <w:szCs w:val="24"/>
        </w:rPr>
        <w:t xml:space="preserve"> </w:t>
      </w:r>
      <w:proofErr w:type="spellStart"/>
      <w:r w:rsidRPr="000F6296">
        <w:rPr>
          <w:rFonts w:ascii="Times New Roman" w:hAnsi="Times New Roman"/>
          <w:i/>
          <w:sz w:val="24"/>
          <w:szCs w:val="24"/>
        </w:rPr>
        <w:t>salar</w:t>
      </w:r>
      <w:proofErr w:type="spellEnd"/>
      <w:r w:rsidRPr="000F6296">
        <w:rPr>
          <w:rFonts w:ascii="Times New Roman" w:hAnsi="Times New Roman"/>
          <w:sz w:val="24"/>
          <w:szCs w:val="24"/>
        </w:rPr>
        <w:t>), rohe-vesihobu (</w:t>
      </w:r>
      <w:proofErr w:type="spellStart"/>
      <w:r w:rsidRPr="000F6296">
        <w:rPr>
          <w:rFonts w:ascii="Times New Roman" w:hAnsi="Times New Roman"/>
          <w:i/>
          <w:sz w:val="24"/>
          <w:szCs w:val="24"/>
        </w:rPr>
        <w:t>Ophiogomphus</w:t>
      </w:r>
      <w:proofErr w:type="spellEnd"/>
      <w:r w:rsidRPr="000F6296">
        <w:rPr>
          <w:rFonts w:ascii="Times New Roman" w:hAnsi="Times New Roman"/>
          <w:i/>
          <w:sz w:val="24"/>
          <w:szCs w:val="24"/>
        </w:rPr>
        <w:t xml:space="preserve"> </w:t>
      </w:r>
      <w:proofErr w:type="spellStart"/>
      <w:r w:rsidRPr="000F6296">
        <w:rPr>
          <w:rFonts w:ascii="Times New Roman" w:hAnsi="Times New Roman"/>
          <w:i/>
          <w:sz w:val="24"/>
          <w:szCs w:val="24"/>
        </w:rPr>
        <w:t>cecilia</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paksukojaline</w:t>
      </w:r>
      <w:proofErr w:type="spellEnd"/>
      <w:r w:rsidRPr="000F6296">
        <w:rPr>
          <w:rFonts w:ascii="Times New Roman" w:hAnsi="Times New Roman"/>
          <w:sz w:val="24"/>
          <w:szCs w:val="24"/>
        </w:rPr>
        <w:t xml:space="preserve"> jõekarp (</w:t>
      </w:r>
      <w:proofErr w:type="spellStart"/>
      <w:r w:rsidRPr="000F6296">
        <w:rPr>
          <w:rFonts w:ascii="Times New Roman" w:hAnsi="Times New Roman"/>
          <w:i/>
          <w:sz w:val="24"/>
          <w:szCs w:val="24"/>
        </w:rPr>
        <w:t>Unio</w:t>
      </w:r>
      <w:proofErr w:type="spellEnd"/>
      <w:r w:rsidRPr="000F6296">
        <w:rPr>
          <w:rFonts w:ascii="Times New Roman" w:hAnsi="Times New Roman"/>
          <w:i/>
          <w:sz w:val="24"/>
          <w:szCs w:val="24"/>
        </w:rPr>
        <w:t xml:space="preserve"> </w:t>
      </w:r>
      <w:proofErr w:type="spellStart"/>
      <w:r w:rsidRPr="000F6296">
        <w:rPr>
          <w:rFonts w:ascii="Times New Roman" w:hAnsi="Times New Roman"/>
          <w:i/>
          <w:sz w:val="24"/>
          <w:szCs w:val="24"/>
        </w:rPr>
        <w:t>crassus</w:t>
      </w:r>
      <w:proofErr w:type="spellEnd"/>
      <w:r w:rsidRPr="000F6296">
        <w:rPr>
          <w:rFonts w:ascii="Times New Roman" w:hAnsi="Times New Roman"/>
          <w:sz w:val="24"/>
          <w:szCs w:val="24"/>
        </w:rPr>
        <w:t xml:space="preserve">). Seega, isegi kui võldase esinemine Natura 2000 võrgustiku alal pole varasemast teada ning võldas ise pole seetõttu selle ala kaitseväärtuste hulka arvatud, on ta esinemise korral ikkagi piisavalt hästi antud alal kaitstud, sest kaitstes jõesilmu, lõhe või </w:t>
      </w:r>
      <w:proofErr w:type="spellStart"/>
      <w:r w:rsidRPr="000F6296">
        <w:rPr>
          <w:rFonts w:ascii="Times New Roman" w:hAnsi="Times New Roman"/>
          <w:sz w:val="24"/>
          <w:szCs w:val="24"/>
        </w:rPr>
        <w:t>paksukojalise</w:t>
      </w:r>
      <w:proofErr w:type="spellEnd"/>
      <w:r w:rsidRPr="000F6296">
        <w:rPr>
          <w:rFonts w:ascii="Times New Roman" w:hAnsi="Times New Roman"/>
          <w:sz w:val="24"/>
          <w:szCs w:val="24"/>
        </w:rPr>
        <w:t xml:space="preserve"> jõekarbi elupaiku, tagatakse üldjuhul piisav kaitstus ka võldase elupaikadele.</w:t>
      </w:r>
    </w:p>
    <w:p w14:paraId="2F372B25" w14:textId="77777777" w:rsidR="001C651F" w:rsidRPr="000F6296" w:rsidRDefault="001C651F" w:rsidP="001C651F">
      <w:pPr>
        <w:spacing w:after="0"/>
        <w:jc w:val="both"/>
        <w:rPr>
          <w:rFonts w:ascii="Times New Roman" w:hAnsi="Times New Roman"/>
          <w:sz w:val="24"/>
          <w:szCs w:val="24"/>
        </w:rPr>
      </w:pPr>
    </w:p>
    <w:p w14:paraId="66A0A68C" w14:textId="31379DED" w:rsidR="001C651F" w:rsidRPr="000F6296" w:rsidRDefault="001C651F" w:rsidP="00582C3B">
      <w:pPr>
        <w:spacing w:after="0"/>
        <w:jc w:val="both"/>
        <w:rPr>
          <w:rFonts w:ascii="Times New Roman" w:hAnsi="Times New Roman"/>
          <w:sz w:val="24"/>
          <w:szCs w:val="24"/>
        </w:rPr>
      </w:pPr>
      <w:r w:rsidRPr="000F6296">
        <w:rPr>
          <w:rFonts w:ascii="Times New Roman" w:hAnsi="Times New Roman"/>
          <w:sz w:val="24"/>
          <w:szCs w:val="24"/>
        </w:rPr>
        <w:t>Paljud võldase elupaigad kattuvad suurelt osalt looduskaitseseaduse § 51 alusel kaitstavate veekogude või nende osadega.</w:t>
      </w:r>
      <w:r w:rsidRPr="00E96F08">
        <w:rPr>
          <w:rFonts w:ascii="Times New Roman" w:hAnsi="Times New Roman"/>
        </w:rPr>
        <w:t xml:space="preserve"> </w:t>
      </w:r>
      <w:r w:rsidRPr="000F6296">
        <w:rPr>
          <w:rFonts w:ascii="Times New Roman" w:hAnsi="Times New Roman"/>
          <w:sz w:val="24"/>
          <w:szCs w:val="24"/>
        </w:rPr>
        <w:t>Keskkonnaministri määruses nr 73 (15.06.2004) „Lõhe, jõeforelli, meriforelli ja harjuse kudemis- ja elupaikade nimistu“ on loetletud 112 lõhelaste elupaigana kaitstavat vooluveekogu või selle osa. Nimetatud jõgedest 63 on samaaegselt elupaigaks ka võldasele ning lõhelaste kaitseks rakendatavad meetmed kaitsevad neis veekogudes efektiivselt ka võldase asurkondi (tabel 7).</w:t>
      </w:r>
    </w:p>
    <w:p w14:paraId="03C94BEB" w14:textId="77777777" w:rsidR="00BE0F8A" w:rsidRDefault="00BE0F8A" w:rsidP="001C651F">
      <w:pPr>
        <w:spacing w:after="0"/>
        <w:rPr>
          <w:rFonts w:ascii="Times New Roman" w:hAnsi="Times New Roman"/>
          <w:sz w:val="24"/>
          <w:szCs w:val="24"/>
        </w:rPr>
      </w:pPr>
    </w:p>
    <w:p w14:paraId="24DE62EF" w14:textId="77777777" w:rsidR="00BE0F8A" w:rsidRDefault="00BE0F8A" w:rsidP="001C651F">
      <w:pPr>
        <w:spacing w:after="0"/>
        <w:rPr>
          <w:rFonts w:ascii="Times New Roman" w:hAnsi="Times New Roman"/>
          <w:sz w:val="24"/>
          <w:szCs w:val="24"/>
        </w:rPr>
      </w:pPr>
    </w:p>
    <w:p w14:paraId="20EA0197" w14:textId="77777777" w:rsidR="00582C3B" w:rsidRDefault="00582C3B" w:rsidP="001C651F">
      <w:pPr>
        <w:spacing w:after="0"/>
        <w:rPr>
          <w:rFonts w:ascii="Times New Roman" w:hAnsi="Times New Roman"/>
          <w:sz w:val="24"/>
          <w:szCs w:val="24"/>
        </w:rPr>
      </w:pPr>
    </w:p>
    <w:p w14:paraId="3C2229D1" w14:textId="37B7CAC0" w:rsidR="001C651F" w:rsidRPr="00E96F08" w:rsidRDefault="001C651F" w:rsidP="001C651F">
      <w:pPr>
        <w:spacing w:after="0"/>
        <w:rPr>
          <w:rFonts w:ascii="Times New Roman" w:hAnsi="Times New Roman"/>
          <w:b/>
          <w:bCs/>
        </w:rPr>
      </w:pPr>
      <w:r w:rsidRPr="000F6296">
        <w:rPr>
          <w:rFonts w:ascii="Times New Roman" w:hAnsi="Times New Roman"/>
          <w:sz w:val="24"/>
          <w:szCs w:val="24"/>
        </w:rPr>
        <w:t xml:space="preserve">Tabel </w:t>
      </w:r>
      <w:r w:rsidR="00583213" w:rsidRPr="000F6296">
        <w:rPr>
          <w:rFonts w:ascii="Times New Roman" w:hAnsi="Times New Roman"/>
          <w:sz w:val="24"/>
          <w:szCs w:val="24"/>
        </w:rPr>
        <w:t>8</w:t>
      </w:r>
      <w:r w:rsidRPr="000F6296">
        <w:rPr>
          <w:rFonts w:ascii="Times New Roman" w:hAnsi="Times New Roman"/>
          <w:sz w:val="24"/>
          <w:szCs w:val="24"/>
        </w:rPr>
        <w:t>. Võldase esinemine ja asuala „Lõhe, jõeforelli, meriforelli ja harjuse kudemis- ja elupaikade nimistu“-</w:t>
      </w:r>
      <w:proofErr w:type="spellStart"/>
      <w:r w:rsidRPr="000F6296">
        <w:rPr>
          <w:rFonts w:ascii="Times New Roman" w:hAnsi="Times New Roman"/>
          <w:sz w:val="24"/>
          <w:szCs w:val="24"/>
        </w:rPr>
        <w:t>sse</w:t>
      </w:r>
      <w:proofErr w:type="spellEnd"/>
      <w:r w:rsidRPr="000F6296">
        <w:rPr>
          <w:rFonts w:ascii="Times New Roman" w:hAnsi="Times New Roman"/>
          <w:sz w:val="24"/>
          <w:szCs w:val="24"/>
        </w:rPr>
        <w:t xml:space="preserve"> kuuluvates veekogudes.</w:t>
      </w:r>
      <w:r w:rsidRPr="000F6296">
        <w:rPr>
          <w:rFonts w:ascii="Times New Roman" w:hAnsi="Times New Roman"/>
        </w:rPr>
        <w:fldChar w:fldCharType="begin"/>
      </w:r>
      <w:r w:rsidRPr="00E96F08">
        <w:rPr>
          <w:rFonts w:ascii="Times New Roman" w:hAnsi="Times New Roman"/>
        </w:rPr>
        <w:instrText xml:space="preserve"> LINK Excel.Sheet.8 https://dhs-sp.sise.envir.ee/dhs/Active/dav/nonces/529E9/applications/1/lists/1/items/639235/files/1/Ohutegurid.xls Sheet2!R1C1:R2C5 \a \f 4 \h </w:instrText>
      </w:r>
      <w:r w:rsidR="000F6296">
        <w:rPr>
          <w:rFonts w:ascii="Times New Roman" w:hAnsi="Times New Roman"/>
        </w:rPr>
        <w:instrText xml:space="preserve"> \* MERGEFORMAT </w:instrText>
      </w:r>
      <w:r w:rsidRPr="000F6296">
        <w:rPr>
          <w:rFonts w:ascii="Times New Roman" w:hAnsi="Times New Roman"/>
        </w:rPr>
        <w:fldChar w:fldCharType="separate"/>
      </w:r>
    </w:p>
    <w:p w14:paraId="05AB126B" w14:textId="77777777" w:rsidR="001C651F" w:rsidRPr="000F6296" w:rsidRDefault="001C651F" w:rsidP="001C651F">
      <w:pPr>
        <w:spacing w:after="0"/>
        <w:jc w:val="both"/>
        <w:rPr>
          <w:rFonts w:ascii="Times New Roman" w:hAnsi="Times New Roman"/>
          <w:sz w:val="24"/>
          <w:szCs w:val="24"/>
        </w:rPr>
      </w:pPr>
      <w:r w:rsidRPr="000F6296">
        <w:rPr>
          <w:rFonts w:ascii="Times New Roman" w:hAnsi="Times New Roman"/>
          <w:sz w:val="24"/>
          <w:szCs w:val="24"/>
        </w:rPr>
        <w:fldChar w:fldCharType="end"/>
      </w:r>
    </w:p>
    <w:tbl>
      <w:tblPr>
        <w:tblW w:w="8800" w:type="dxa"/>
        <w:tblInd w:w="70" w:type="dxa"/>
        <w:tblCellMar>
          <w:left w:w="70" w:type="dxa"/>
          <w:right w:w="70" w:type="dxa"/>
        </w:tblCellMar>
        <w:tblLook w:val="04A0" w:firstRow="1" w:lastRow="0" w:firstColumn="1" w:lastColumn="0" w:noHBand="0" w:noVBand="1"/>
      </w:tblPr>
      <w:tblGrid>
        <w:gridCol w:w="2180"/>
        <w:gridCol w:w="1760"/>
        <w:gridCol w:w="1760"/>
        <w:gridCol w:w="1760"/>
        <w:gridCol w:w="1340"/>
      </w:tblGrid>
      <w:tr w:rsidR="001C651F" w:rsidRPr="00E96F08" w14:paraId="30C36EC9" w14:textId="77777777" w:rsidTr="00BC4583">
        <w:trPr>
          <w:trHeight w:val="1260"/>
        </w:trPr>
        <w:tc>
          <w:tcPr>
            <w:tcW w:w="2180" w:type="dxa"/>
            <w:tcBorders>
              <w:top w:val="single" w:sz="4" w:space="0" w:color="auto"/>
              <w:left w:val="single" w:sz="4" w:space="0" w:color="auto"/>
              <w:bottom w:val="single" w:sz="4" w:space="0" w:color="auto"/>
              <w:right w:val="single" w:sz="4" w:space="0" w:color="auto"/>
            </w:tcBorders>
            <w:vAlign w:val="center"/>
            <w:hideMark/>
          </w:tcPr>
          <w:p w14:paraId="0EEE3E08" w14:textId="77777777" w:rsidR="001C651F" w:rsidRPr="000F6296" w:rsidRDefault="001C651F" w:rsidP="00BC4583">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Lõhelaste elupaigana kaitstavate vooluveekogude arv</w:t>
            </w:r>
          </w:p>
        </w:tc>
        <w:tc>
          <w:tcPr>
            <w:tcW w:w="1760" w:type="dxa"/>
            <w:tcBorders>
              <w:top w:val="single" w:sz="4" w:space="0" w:color="auto"/>
              <w:left w:val="nil"/>
              <w:bottom w:val="single" w:sz="4" w:space="0" w:color="auto"/>
              <w:right w:val="single" w:sz="4" w:space="0" w:color="auto"/>
            </w:tcBorders>
            <w:vAlign w:val="center"/>
            <w:hideMark/>
          </w:tcPr>
          <w:p w14:paraId="64CE845B" w14:textId="77777777" w:rsidR="001C651F" w:rsidRPr="000F6296" w:rsidRDefault="001C651F" w:rsidP="00BC4583">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Kaitstav ala katab kogu võldase asuala veekogus</w:t>
            </w:r>
          </w:p>
        </w:tc>
        <w:tc>
          <w:tcPr>
            <w:tcW w:w="1760" w:type="dxa"/>
            <w:tcBorders>
              <w:top w:val="single" w:sz="4" w:space="0" w:color="auto"/>
              <w:left w:val="nil"/>
              <w:bottom w:val="single" w:sz="4" w:space="0" w:color="auto"/>
              <w:right w:val="single" w:sz="4" w:space="0" w:color="auto"/>
            </w:tcBorders>
            <w:vAlign w:val="center"/>
            <w:hideMark/>
          </w:tcPr>
          <w:p w14:paraId="61B893E3" w14:textId="77777777" w:rsidR="001C651F" w:rsidRPr="000F6296" w:rsidRDefault="001C651F" w:rsidP="00BC4583">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Kaitstav ala katab enamuse võldase asualast veekogus</w:t>
            </w:r>
          </w:p>
        </w:tc>
        <w:tc>
          <w:tcPr>
            <w:tcW w:w="1760" w:type="dxa"/>
            <w:tcBorders>
              <w:top w:val="single" w:sz="4" w:space="0" w:color="auto"/>
              <w:left w:val="nil"/>
              <w:bottom w:val="single" w:sz="4" w:space="0" w:color="auto"/>
              <w:right w:val="single" w:sz="4" w:space="0" w:color="auto"/>
            </w:tcBorders>
            <w:vAlign w:val="center"/>
            <w:hideMark/>
          </w:tcPr>
          <w:p w14:paraId="010E5CD6" w14:textId="77777777" w:rsidR="001C651F" w:rsidRPr="000F6296" w:rsidRDefault="001C651F" w:rsidP="00BC4583">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 xml:space="preserve">Kaitstav ala katab osaliselt võldase asuala veekogus </w:t>
            </w:r>
          </w:p>
        </w:tc>
        <w:tc>
          <w:tcPr>
            <w:tcW w:w="1340" w:type="dxa"/>
            <w:tcBorders>
              <w:top w:val="single" w:sz="4" w:space="0" w:color="auto"/>
              <w:left w:val="nil"/>
              <w:bottom w:val="single" w:sz="4" w:space="0" w:color="auto"/>
              <w:right w:val="single" w:sz="4" w:space="0" w:color="auto"/>
            </w:tcBorders>
            <w:vAlign w:val="center"/>
            <w:hideMark/>
          </w:tcPr>
          <w:p w14:paraId="1F0C2A67" w14:textId="77777777" w:rsidR="001C651F" w:rsidRPr="000F6296" w:rsidRDefault="001C651F" w:rsidP="00BC4583">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Kaitstavas veekogus võldas puudub</w:t>
            </w:r>
          </w:p>
        </w:tc>
      </w:tr>
      <w:tr w:rsidR="001C651F" w:rsidRPr="00E96F08" w14:paraId="16122105" w14:textId="77777777" w:rsidTr="00BC4583">
        <w:trPr>
          <w:trHeight w:val="315"/>
        </w:trPr>
        <w:tc>
          <w:tcPr>
            <w:tcW w:w="2180" w:type="dxa"/>
            <w:tcBorders>
              <w:top w:val="nil"/>
              <w:left w:val="single" w:sz="4" w:space="0" w:color="auto"/>
              <w:bottom w:val="single" w:sz="4" w:space="0" w:color="auto"/>
              <w:right w:val="single" w:sz="4" w:space="0" w:color="auto"/>
            </w:tcBorders>
            <w:vAlign w:val="center"/>
            <w:hideMark/>
          </w:tcPr>
          <w:p w14:paraId="547DF14B" w14:textId="77777777" w:rsidR="001C651F" w:rsidRPr="000F6296" w:rsidRDefault="001C651F" w:rsidP="00BC4583">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112</w:t>
            </w:r>
          </w:p>
        </w:tc>
        <w:tc>
          <w:tcPr>
            <w:tcW w:w="1760" w:type="dxa"/>
            <w:tcBorders>
              <w:top w:val="nil"/>
              <w:left w:val="nil"/>
              <w:bottom w:val="single" w:sz="4" w:space="0" w:color="auto"/>
              <w:right w:val="single" w:sz="4" w:space="0" w:color="auto"/>
            </w:tcBorders>
            <w:vAlign w:val="center"/>
            <w:hideMark/>
          </w:tcPr>
          <w:p w14:paraId="7E9EAB63" w14:textId="77777777" w:rsidR="001C651F" w:rsidRPr="000F6296" w:rsidRDefault="001C651F" w:rsidP="00BC4583">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34</w:t>
            </w:r>
          </w:p>
        </w:tc>
        <w:tc>
          <w:tcPr>
            <w:tcW w:w="1760" w:type="dxa"/>
            <w:tcBorders>
              <w:top w:val="nil"/>
              <w:left w:val="nil"/>
              <w:bottom w:val="single" w:sz="4" w:space="0" w:color="auto"/>
              <w:right w:val="single" w:sz="4" w:space="0" w:color="auto"/>
            </w:tcBorders>
            <w:vAlign w:val="center"/>
            <w:hideMark/>
          </w:tcPr>
          <w:p w14:paraId="2821F518" w14:textId="77777777" w:rsidR="001C651F" w:rsidRPr="000F6296" w:rsidRDefault="001C651F" w:rsidP="00BC4583">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19</w:t>
            </w:r>
          </w:p>
        </w:tc>
        <w:tc>
          <w:tcPr>
            <w:tcW w:w="1760" w:type="dxa"/>
            <w:tcBorders>
              <w:top w:val="nil"/>
              <w:left w:val="nil"/>
              <w:bottom w:val="single" w:sz="4" w:space="0" w:color="auto"/>
              <w:right w:val="single" w:sz="4" w:space="0" w:color="auto"/>
            </w:tcBorders>
            <w:vAlign w:val="center"/>
            <w:hideMark/>
          </w:tcPr>
          <w:p w14:paraId="39C46493" w14:textId="77777777" w:rsidR="001C651F" w:rsidRPr="000F6296" w:rsidRDefault="001C651F" w:rsidP="00BC4583">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10</w:t>
            </w:r>
          </w:p>
        </w:tc>
        <w:tc>
          <w:tcPr>
            <w:tcW w:w="1340" w:type="dxa"/>
            <w:tcBorders>
              <w:top w:val="nil"/>
              <w:left w:val="nil"/>
              <w:bottom w:val="single" w:sz="4" w:space="0" w:color="auto"/>
              <w:right w:val="single" w:sz="4" w:space="0" w:color="auto"/>
            </w:tcBorders>
            <w:vAlign w:val="center"/>
            <w:hideMark/>
          </w:tcPr>
          <w:p w14:paraId="3E53207D" w14:textId="77777777" w:rsidR="001C651F" w:rsidRPr="000F6296" w:rsidRDefault="001C651F" w:rsidP="00BC4583">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49</w:t>
            </w:r>
          </w:p>
        </w:tc>
      </w:tr>
    </w:tbl>
    <w:p w14:paraId="21785AD0" w14:textId="76E6C787" w:rsidR="00F80A5D" w:rsidRPr="000F6296" w:rsidRDefault="00F80A5D" w:rsidP="00F95EF5"/>
    <w:p w14:paraId="0E8179F6" w14:textId="614422BC" w:rsidR="00F80A5D" w:rsidRPr="000F6296" w:rsidRDefault="00F80A5D">
      <w:pPr>
        <w:spacing w:after="0"/>
        <w:rPr>
          <w:rFonts w:ascii="Times New Roman" w:eastAsia="Times New Roman" w:hAnsi="Times New Roman"/>
          <w:b/>
          <w:bCs/>
          <w:kern w:val="32"/>
          <w:sz w:val="28"/>
          <w:szCs w:val="32"/>
        </w:rPr>
      </w:pPr>
    </w:p>
    <w:p w14:paraId="58BF3EEB" w14:textId="77777777" w:rsidR="00DE3158" w:rsidRDefault="00DE3158">
      <w:pPr>
        <w:spacing w:after="0"/>
        <w:rPr>
          <w:rFonts w:ascii="Times New Roman" w:eastAsia="Times New Roman" w:hAnsi="Times New Roman"/>
          <w:b/>
          <w:bCs/>
          <w:kern w:val="32"/>
          <w:sz w:val="28"/>
          <w:szCs w:val="32"/>
        </w:rPr>
      </w:pPr>
      <w:r>
        <w:br w:type="page"/>
      </w:r>
    </w:p>
    <w:p w14:paraId="63466A23" w14:textId="74721C94" w:rsidR="00383FCE" w:rsidRPr="000F6296" w:rsidRDefault="001C651F" w:rsidP="00DD0A4B">
      <w:pPr>
        <w:pStyle w:val="Pealkiri1"/>
        <w:jc w:val="both"/>
      </w:pPr>
      <w:bookmarkStart w:id="44" w:name="_Toc156384314"/>
      <w:r w:rsidRPr="000F6296">
        <w:t>5</w:t>
      </w:r>
      <w:r w:rsidR="00383FCE" w:rsidRPr="000F6296">
        <w:t>. Võldase soodsa seisundi saavutamiseks vajalikud meetmed, nende eelisjärjestus ja teostamise ajakava</w:t>
      </w:r>
      <w:bookmarkEnd w:id="44"/>
    </w:p>
    <w:p w14:paraId="1F629B88" w14:textId="77777777" w:rsidR="00930A75" w:rsidRPr="00444EC3" w:rsidRDefault="00930A75" w:rsidP="003D26F3">
      <w:pPr>
        <w:spacing w:after="0"/>
        <w:jc w:val="both"/>
        <w:rPr>
          <w:rFonts w:ascii="Times New Roman" w:hAnsi="Times New Roman"/>
          <w:sz w:val="24"/>
          <w:szCs w:val="24"/>
        </w:rPr>
      </w:pPr>
    </w:p>
    <w:p w14:paraId="24F56994" w14:textId="77777777" w:rsidR="00AF16D5" w:rsidRPr="00444EC3" w:rsidRDefault="00AF16D5" w:rsidP="00AF16D5">
      <w:pPr>
        <w:pStyle w:val="Default"/>
        <w:jc w:val="both"/>
      </w:pPr>
      <w:r w:rsidRPr="00444EC3">
        <w:t xml:space="preserve">Kaitsekorralduslike tegevuste eelisjärjestamisel kasutatakse järgmist klassifikatsiooni: </w:t>
      </w:r>
    </w:p>
    <w:p w14:paraId="75E01CF1" w14:textId="77777777" w:rsidR="00AF16D5" w:rsidRPr="00444EC3" w:rsidRDefault="00AF16D5" w:rsidP="00AF16D5">
      <w:pPr>
        <w:pStyle w:val="Default"/>
        <w:jc w:val="both"/>
      </w:pPr>
      <w:r w:rsidRPr="00444EC3">
        <w:rPr>
          <w:b/>
          <w:bCs/>
        </w:rPr>
        <w:t xml:space="preserve">I prioriteet </w:t>
      </w:r>
      <w:r w:rsidRPr="00444EC3">
        <w:t xml:space="preserve">– hädavajalikud tegevused, milleta lähiaja kaitse eesmärkide saavutamine planeeritavas ajavahemikus on võimatu, see on väärtuste säilimisele ja toimivate kindlalt teada olevate Eestis kriitiliste ja suure tähtsusega ohutegurite kõrvaldamisele suunatud tegevus ja kaitsekorralduse tulemuslikkuse hindamine olemasolevate andmete baasil; </w:t>
      </w:r>
    </w:p>
    <w:p w14:paraId="31C34303" w14:textId="77777777" w:rsidR="00AF16D5" w:rsidRPr="00444EC3" w:rsidRDefault="00AF16D5" w:rsidP="00AF16D5">
      <w:pPr>
        <w:pStyle w:val="Default"/>
        <w:jc w:val="both"/>
      </w:pPr>
      <w:r w:rsidRPr="00444EC3">
        <w:rPr>
          <w:b/>
          <w:bCs/>
        </w:rPr>
        <w:t xml:space="preserve">II prioriteet </w:t>
      </w:r>
      <w:r w:rsidRPr="00444EC3">
        <w:t xml:space="preserve">– vajalik tegevus, mis on suunatud pikaajaliste kaitse-eesmärkide saavutamisele, väärtuste säilimisele ja taastamisele, potentsiaalsete ning Eestis keskmise ja väikese tähtsusega ohutegurite kõrvaldamisele ja kaitsekorralduse tulemuslikkuse hindamisele koos selleks oluliste uuringute ja inventuuridega; </w:t>
      </w:r>
    </w:p>
    <w:p w14:paraId="2AEE8E80" w14:textId="77777777" w:rsidR="00AF16D5" w:rsidRPr="00444EC3" w:rsidRDefault="00AF16D5" w:rsidP="00AF16D5">
      <w:pPr>
        <w:spacing w:after="0"/>
        <w:jc w:val="both"/>
        <w:rPr>
          <w:rFonts w:ascii="Times New Roman" w:hAnsi="Times New Roman"/>
          <w:sz w:val="24"/>
          <w:szCs w:val="24"/>
        </w:rPr>
      </w:pPr>
      <w:r w:rsidRPr="00444EC3">
        <w:rPr>
          <w:rFonts w:ascii="Times New Roman" w:hAnsi="Times New Roman"/>
          <w:b/>
          <w:bCs/>
          <w:sz w:val="24"/>
          <w:szCs w:val="24"/>
        </w:rPr>
        <w:t xml:space="preserve">III prioriteet </w:t>
      </w:r>
      <w:r w:rsidRPr="00444EC3">
        <w:rPr>
          <w:rFonts w:ascii="Times New Roman" w:hAnsi="Times New Roman"/>
          <w:sz w:val="24"/>
          <w:szCs w:val="24"/>
        </w:rPr>
        <w:t>– soovituslik tegevus ehk tegevus (sh uuring ja inventuur), mis aitab kaudselt kaasa väärtuste säilimisele ja taastamisele ning ohutegurite kõrvaldamisele.</w:t>
      </w:r>
    </w:p>
    <w:p w14:paraId="1CDD981F" w14:textId="77777777" w:rsidR="00C95F20" w:rsidRPr="000F6296" w:rsidRDefault="00C95F20" w:rsidP="00407D49">
      <w:pPr>
        <w:spacing w:after="0"/>
        <w:jc w:val="both"/>
        <w:rPr>
          <w:rFonts w:ascii="Times New Roman" w:hAnsi="Times New Roman"/>
          <w:sz w:val="24"/>
          <w:szCs w:val="24"/>
        </w:rPr>
      </w:pPr>
    </w:p>
    <w:p w14:paraId="7C21AC02" w14:textId="77777777" w:rsidR="00476AC0" w:rsidRPr="000F6296" w:rsidRDefault="00476AC0" w:rsidP="00407D49">
      <w:pPr>
        <w:spacing w:after="0"/>
        <w:jc w:val="both"/>
        <w:rPr>
          <w:rFonts w:ascii="Times New Roman" w:hAnsi="Times New Roman"/>
          <w:sz w:val="24"/>
          <w:szCs w:val="24"/>
        </w:rPr>
      </w:pPr>
    </w:p>
    <w:p w14:paraId="32D0C542" w14:textId="49C55E86" w:rsidR="007F0FFB" w:rsidRPr="000F6296" w:rsidRDefault="001C651F" w:rsidP="00C45FE5">
      <w:pPr>
        <w:pStyle w:val="Pealkiri2"/>
      </w:pPr>
      <w:bookmarkStart w:id="45" w:name="_Toc156384315"/>
      <w:r w:rsidRPr="000F6296">
        <w:t>5</w:t>
      </w:r>
      <w:r w:rsidR="00C95F20" w:rsidRPr="000F6296">
        <w:t>.1</w:t>
      </w:r>
      <w:r w:rsidRPr="000F6296">
        <w:t>.</w:t>
      </w:r>
      <w:r w:rsidR="007F0FFB" w:rsidRPr="000F6296">
        <w:t xml:space="preserve"> </w:t>
      </w:r>
      <w:r w:rsidR="000F6296" w:rsidRPr="000F6296">
        <w:t>Tulemusseire</w:t>
      </w:r>
      <w:bookmarkEnd w:id="45"/>
    </w:p>
    <w:p w14:paraId="6007B53D" w14:textId="77777777" w:rsidR="00444EC3" w:rsidRDefault="00444EC3" w:rsidP="00444EC3">
      <w:pPr>
        <w:pStyle w:val="Pealkiri31"/>
        <w:numPr>
          <w:ilvl w:val="0"/>
          <w:numId w:val="0"/>
        </w:numPr>
        <w:spacing w:beforeLines="0" w:afterLines="0" w:after="0"/>
        <w:ind w:left="709" w:hanging="709"/>
        <w:rPr>
          <w:bCs/>
        </w:rPr>
      </w:pPr>
    </w:p>
    <w:p w14:paraId="7440212A" w14:textId="2E03BA1D" w:rsidR="00425501" w:rsidRPr="00BE0F8A" w:rsidRDefault="00425501" w:rsidP="00444EC3">
      <w:pPr>
        <w:pStyle w:val="Pealkiri31"/>
        <w:numPr>
          <w:ilvl w:val="0"/>
          <w:numId w:val="0"/>
        </w:numPr>
        <w:spacing w:beforeLines="0" w:afterLines="0" w:after="0"/>
        <w:ind w:left="709" w:hanging="709"/>
        <w:rPr>
          <w:bCs/>
        </w:rPr>
      </w:pPr>
      <w:r w:rsidRPr="00BE0F8A">
        <w:rPr>
          <w:bCs/>
        </w:rPr>
        <w:t>Prioriteet II</w:t>
      </w:r>
    </w:p>
    <w:p w14:paraId="57F90E55" w14:textId="77777777" w:rsidR="00444EC3" w:rsidRDefault="00444EC3" w:rsidP="00444EC3">
      <w:pPr>
        <w:spacing w:after="0"/>
        <w:jc w:val="both"/>
        <w:rPr>
          <w:rFonts w:ascii="Times New Roman" w:eastAsia="Times New Roman" w:hAnsi="Times New Roman"/>
          <w:sz w:val="24"/>
          <w:szCs w:val="24"/>
        </w:rPr>
      </w:pPr>
    </w:p>
    <w:p w14:paraId="254792AD" w14:textId="33FA2B07" w:rsidR="00074155" w:rsidRDefault="008F4FAD" w:rsidP="00074155">
      <w:pPr>
        <w:spacing w:after="0"/>
        <w:jc w:val="both"/>
        <w:rPr>
          <w:rFonts w:ascii="Times New Roman" w:hAnsi="Times New Roman"/>
          <w:sz w:val="24"/>
          <w:szCs w:val="24"/>
        </w:rPr>
      </w:pPr>
      <w:r w:rsidRPr="000F6296">
        <w:rPr>
          <w:rFonts w:ascii="Times New Roman" w:eastAsia="Times New Roman" w:hAnsi="Times New Roman"/>
          <w:sz w:val="24"/>
          <w:szCs w:val="24"/>
        </w:rPr>
        <w:t>Seire ülesandeks on tähtsamate võldase asurkonna muutuste jälgimine</w:t>
      </w:r>
      <w:r w:rsidR="00CF0C95">
        <w:rPr>
          <w:rFonts w:ascii="Times New Roman" w:eastAsia="Times New Roman" w:hAnsi="Times New Roman"/>
          <w:sz w:val="24"/>
          <w:szCs w:val="24"/>
        </w:rPr>
        <w:t xml:space="preserve">. </w:t>
      </w:r>
      <w:r w:rsidR="00074155">
        <w:rPr>
          <w:rFonts w:ascii="Times New Roman" w:eastAsia="Times New Roman" w:hAnsi="Times New Roman"/>
          <w:sz w:val="24"/>
          <w:szCs w:val="24"/>
        </w:rPr>
        <w:t xml:space="preserve">Läbiviimisel tuleb arvesse võtta </w:t>
      </w:r>
      <w:r w:rsidR="00074155">
        <w:rPr>
          <w:rFonts w:ascii="Times New Roman" w:hAnsi="Times New Roman"/>
          <w:sz w:val="24"/>
          <w:szCs w:val="24"/>
        </w:rPr>
        <w:t>Keskkonnaameti poolt tellitud võldase</w:t>
      </w:r>
      <w:r w:rsidR="00074155" w:rsidRPr="00DD3048">
        <w:rPr>
          <w:rFonts w:ascii="Times New Roman" w:hAnsi="Times New Roman"/>
          <w:sz w:val="24"/>
          <w:szCs w:val="24"/>
        </w:rPr>
        <w:t xml:space="preserve"> asurkonna seisundi ja arvukuse ning seireme</w:t>
      </w:r>
      <w:r w:rsidR="00074155">
        <w:rPr>
          <w:rFonts w:ascii="Times New Roman" w:hAnsi="Times New Roman"/>
          <w:sz w:val="24"/>
          <w:szCs w:val="24"/>
        </w:rPr>
        <w:t>toodika koostamise töö aruandes</w:t>
      </w:r>
      <w:r w:rsidR="00074155" w:rsidRPr="00DD3048">
        <w:rPr>
          <w:rFonts w:ascii="Times New Roman" w:hAnsi="Times New Roman"/>
          <w:sz w:val="24"/>
          <w:szCs w:val="24"/>
        </w:rPr>
        <w:t xml:space="preserve"> („Hingu, võldase ja vingerja </w:t>
      </w:r>
      <w:r w:rsidR="00074155">
        <w:rPr>
          <w:rFonts w:ascii="Times New Roman" w:hAnsi="Times New Roman"/>
          <w:sz w:val="24"/>
          <w:szCs w:val="24"/>
        </w:rPr>
        <w:t xml:space="preserve">leviku täpsustamine 2017-2018“) toodud ettepanekuid </w:t>
      </w:r>
      <w:r w:rsidR="00074155" w:rsidRPr="00DD3048">
        <w:rPr>
          <w:rFonts w:ascii="Times New Roman" w:hAnsi="Times New Roman"/>
          <w:sz w:val="24"/>
          <w:szCs w:val="24"/>
        </w:rPr>
        <w:t>hingu, võldase ja vingerja elupaikade inventuuride läbivi</w:t>
      </w:r>
      <w:r w:rsidR="00074155">
        <w:rPr>
          <w:rFonts w:ascii="Times New Roman" w:hAnsi="Times New Roman"/>
          <w:sz w:val="24"/>
          <w:szCs w:val="24"/>
        </w:rPr>
        <w:t>imiseks ja tuumikalade valimiseks.</w:t>
      </w:r>
    </w:p>
    <w:p w14:paraId="68542336" w14:textId="77777777" w:rsidR="008220A0" w:rsidRPr="000F6296" w:rsidRDefault="008220A0" w:rsidP="00074155">
      <w:pPr>
        <w:spacing w:after="0"/>
        <w:jc w:val="both"/>
        <w:rPr>
          <w:rFonts w:ascii="Times New Roman" w:eastAsia="Times New Roman" w:hAnsi="Times New Roman"/>
          <w:sz w:val="24"/>
          <w:szCs w:val="24"/>
        </w:rPr>
      </w:pPr>
    </w:p>
    <w:p w14:paraId="0EFE389A" w14:textId="2A05CA9B" w:rsidR="008F4FAD" w:rsidRDefault="008F4FAD" w:rsidP="00444EC3">
      <w:pPr>
        <w:spacing w:after="0"/>
        <w:jc w:val="both"/>
        <w:rPr>
          <w:rFonts w:ascii="Times New Roman" w:eastAsia="Times New Roman" w:hAnsi="Times New Roman"/>
          <w:sz w:val="24"/>
          <w:szCs w:val="24"/>
        </w:rPr>
      </w:pPr>
      <w:r w:rsidRPr="000F6296">
        <w:rPr>
          <w:rFonts w:ascii="Times New Roman" w:eastAsia="Times New Roman" w:hAnsi="Times New Roman"/>
          <w:sz w:val="24"/>
          <w:szCs w:val="24"/>
        </w:rPr>
        <w:t>Oluline</w:t>
      </w:r>
      <w:r w:rsidR="008220A0">
        <w:rPr>
          <w:rFonts w:ascii="Times New Roman" w:eastAsia="Times New Roman" w:hAnsi="Times New Roman"/>
          <w:sz w:val="24"/>
          <w:szCs w:val="24"/>
        </w:rPr>
        <w:t xml:space="preserve"> on</w:t>
      </w:r>
      <w:r w:rsidRPr="000F6296">
        <w:rPr>
          <w:rFonts w:ascii="Times New Roman" w:eastAsia="Times New Roman" w:hAnsi="Times New Roman"/>
          <w:sz w:val="24"/>
          <w:szCs w:val="24"/>
        </w:rPr>
        <w:t xml:space="preserve">, et valitud tuumikalade elupaiga seisundi muutuste seire näitab nende kvaliteedi muutusi, et </w:t>
      </w:r>
      <w:r w:rsidR="008220A0">
        <w:rPr>
          <w:rFonts w:ascii="Times New Roman" w:eastAsia="Times New Roman" w:hAnsi="Times New Roman"/>
          <w:sz w:val="24"/>
          <w:szCs w:val="24"/>
        </w:rPr>
        <w:t xml:space="preserve">saaks </w:t>
      </w:r>
      <w:r w:rsidRPr="000F6296">
        <w:rPr>
          <w:rFonts w:ascii="Times New Roman" w:eastAsia="Times New Roman" w:hAnsi="Times New Roman"/>
          <w:sz w:val="24"/>
          <w:szCs w:val="24"/>
        </w:rPr>
        <w:t xml:space="preserve">negatiivsete trendide puhul õigeaegselt meetmeid rakendada. Talletatakse andmed võldase elupaiga ulatuse ning kvaliteedi osas. Seire väljundina selgitatakse välja võldase arvukus seirealadel, mille alusel on võimalik hinnata muutusi liigi arvukuses ja levialas ning seostada seda võimalike muutustega veekogu </w:t>
      </w:r>
      <w:proofErr w:type="spellStart"/>
      <w:r w:rsidRPr="000F6296">
        <w:rPr>
          <w:rFonts w:ascii="Times New Roman" w:eastAsia="Times New Roman" w:hAnsi="Times New Roman"/>
          <w:sz w:val="24"/>
          <w:szCs w:val="24"/>
        </w:rPr>
        <w:t>hüdromorfoloogilises</w:t>
      </w:r>
      <w:proofErr w:type="spellEnd"/>
      <w:r w:rsidRPr="000F6296">
        <w:rPr>
          <w:rFonts w:ascii="Times New Roman" w:eastAsia="Times New Roman" w:hAnsi="Times New Roman"/>
          <w:sz w:val="24"/>
          <w:szCs w:val="24"/>
        </w:rPr>
        <w:t xml:space="preserve"> kvaliteedis.</w:t>
      </w:r>
    </w:p>
    <w:p w14:paraId="27C4508A" w14:textId="77777777" w:rsidR="00444EC3" w:rsidRDefault="00444EC3" w:rsidP="00444EC3">
      <w:pPr>
        <w:spacing w:after="0"/>
        <w:rPr>
          <w:rFonts w:ascii="Times New Roman" w:eastAsia="Times New Roman" w:hAnsi="Times New Roman"/>
          <w:sz w:val="24"/>
          <w:szCs w:val="24"/>
        </w:rPr>
      </w:pPr>
    </w:p>
    <w:p w14:paraId="49CE3467" w14:textId="08A7C885" w:rsidR="008F4FAD" w:rsidRPr="000F6296" w:rsidRDefault="008F4FAD" w:rsidP="00444EC3">
      <w:pPr>
        <w:spacing w:after="0"/>
        <w:rPr>
          <w:rFonts w:ascii="Times New Roman" w:eastAsia="Times New Roman" w:hAnsi="Times New Roman"/>
          <w:sz w:val="24"/>
          <w:szCs w:val="24"/>
        </w:rPr>
      </w:pPr>
      <w:r w:rsidRPr="000F6296">
        <w:rPr>
          <w:rFonts w:ascii="Times New Roman" w:eastAsia="Times New Roman" w:hAnsi="Times New Roman"/>
          <w:sz w:val="24"/>
          <w:szCs w:val="24"/>
        </w:rPr>
        <w:t xml:space="preserve">Võldase seirepüükidel kasutatav vorm ja vastav metoodika on esitatud lisas 1 (Järvekülg </w:t>
      </w:r>
      <w:r w:rsidRPr="008220A0">
        <w:rPr>
          <w:rFonts w:ascii="Times New Roman" w:eastAsia="Times New Roman" w:hAnsi="Times New Roman"/>
          <w:i/>
          <w:iCs/>
          <w:sz w:val="24"/>
          <w:szCs w:val="24"/>
        </w:rPr>
        <w:t xml:space="preserve">et </w:t>
      </w:r>
      <w:proofErr w:type="spellStart"/>
      <w:r w:rsidRPr="008220A0">
        <w:rPr>
          <w:rFonts w:ascii="Times New Roman" w:eastAsia="Times New Roman" w:hAnsi="Times New Roman"/>
          <w:i/>
          <w:iCs/>
          <w:sz w:val="24"/>
          <w:szCs w:val="24"/>
        </w:rPr>
        <w:t>al</w:t>
      </w:r>
      <w:proofErr w:type="spellEnd"/>
      <w:r w:rsidRPr="008220A0">
        <w:rPr>
          <w:rFonts w:ascii="Times New Roman" w:eastAsia="Times New Roman" w:hAnsi="Times New Roman"/>
          <w:i/>
          <w:iCs/>
          <w:sz w:val="24"/>
          <w:szCs w:val="24"/>
        </w:rPr>
        <w:t>,</w:t>
      </w:r>
      <w:r w:rsidRPr="000F6296">
        <w:rPr>
          <w:rFonts w:ascii="Times New Roman" w:eastAsia="Times New Roman" w:hAnsi="Times New Roman"/>
          <w:sz w:val="24"/>
          <w:szCs w:val="24"/>
        </w:rPr>
        <w:t xml:space="preserve"> 2018). Optimaalne seirelõikude arv valitakse lähtuvalt veekogu eripärast ja sobivusest võldase elupaigaks.</w:t>
      </w:r>
      <w:r w:rsidR="00592BD7" w:rsidRPr="000F6296">
        <w:rPr>
          <w:rFonts w:ascii="Times New Roman" w:eastAsia="Times New Roman" w:hAnsi="Times New Roman"/>
          <w:sz w:val="24"/>
          <w:szCs w:val="24"/>
        </w:rPr>
        <w:t xml:space="preserve"> </w:t>
      </w:r>
    </w:p>
    <w:p w14:paraId="43A3966C" w14:textId="77777777" w:rsidR="00444EC3" w:rsidRDefault="00444EC3" w:rsidP="00444EC3">
      <w:pPr>
        <w:spacing w:after="0"/>
        <w:jc w:val="both"/>
        <w:rPr>
          <w:rFonts w:ascii="Times New Roman" w:eastAsia="Times New Roman" w:hAnsi="Times New Roman"/>
          <w:sz w:val="24"/>
          <w:szCs w:val="24"/>
        </w:rPr>
      </w:pPr>
    </w:p>
    <w:p w14:paraId="06BD1FB3" w14:textId="315276C8" w:rsidR="008F4FAD" w:rsidRPr="000F6296" w:rsidRDefault="008F4FAD" w:rsidP="00444EC3">
      <w:pPr>
        <w:spacing w:after="0"/>
        <w:jc w:val="both"/>
        <w:rPr>
          <w:rFonts w:ascii="Times New Roman" w:eastAsia="Times New Roman" w:hAnsi="Times New Roman"/>
          <w:sz w:val="24"/>
          <w:szCs w:val="24"/>
        </w:rPr>
      </w:pPr>
      <w:r w:rsidRPr="000F6296">
        <w:rPr>
          <w:rFonts w:ascii="Times New Roman" w:eastAsia="Times New Roman" w:hAnsi="Times New Roman"/>
          <w:sz w:val="24"/>
          <w:szCs w:val="24"/>
        </w:rPr>
        <w:t>Andmed analüüsitakse ja kantakse GIS põhisesse andmevormi (</w:t>
      </w:r>
      <w:proofErr w:type="spellStart"/>
      <w:r w:rsidRPr="000F6296">
        <w:rPr>
          <w:rFonts w:ascii="Times New Roman" w:eastAsia="Times New Roman" w:hAnsi="Times New Roman"/>
          <w:sz w:val="24"/>
          <w:szCs w:val="24"/>
        </w:rPr>
        <w:t>MapInfo</w:t>
      </w:r>
      <w:proofErr w:type="spellEnd"/>
      <w:r w:rsidRPr="000F6296">
        <w:rPr>
          <w:rFonts w:ascii="Times New Roman" w:eastAsia="Times New Roman" w:hAnsi="Times New Roman"/>
          <w:sz w:val="24"/>
          <w:szCs w:val="24"/>
        </w:rPr>
        <w:t xml:space="preserve"> või ühilduv programm)</w:t>
      </w:r>
      <w:r w:rsidR="007A74F0" w:rsidRPr="000F6296">
        <w:rPr>
          <w:rFonts w:ascii="Times New Roman" w:eastAsia="Times New Roman" w:hAnsi="Times New Roman"/>
          <w:sz w:val="24"/>
          <w:szCs w:val="24"/>
        </w:rPr>
        <w:t xml:space="preserve"> ning </w:t>
      </w:r>
      <w:proofErr w:type="spellStart"/>
      <w:r w:rsidR="007A74F0" w:rsidRPr="000F6296">
        <w:rPr>
          <w:rFonts w:ascii="Times New Roman" w:eastAsia="Times New Roman" w:hAnsi="Times New Roman"/>
          <w:sz w:val="24"/>
          <w:szCs w:val="24"/>
        </w:rPr>
        <w:t>EELISesse</w:t>
      </w:r>
      <w:proofErr w:type="spellEnd"/>
      <w:r w:rsidRPr="000F6296">
        <w:rPr>
          <w:rFonts w:ascii="Times New Roman" w:eastAsia="Times New Roman" w:hAnsi="Times New Roman"/>
          <w:sz w:val="24"/>
          <w:szCs w:val="24"/>
        </w:rPr>
        <w:t>.</w:t>
      </w:r>
    </w:p>
    <w:p w14:paraId="0CB0F1A4" w14:textId="77777777" w:rsidR="00444EC3" w:rsidRDefault="00444EC3" w:rsidP="00444EC3">
      <w:pPr>
        <w:spacing w:after="0"/>
        <w:jc w:val="both"/>
        <w:rPr>
          <w:rFonts w:ascii="Times New Roman" w:hAnsi="Times New Roman"/>
          <w:sz w:val="24"/>
          <w:szCs w:val="24"/>
          <w:u w:val="single"/>
        </w:rPr>
      </w:pPr>
    </w:p>
    <w:p w14:paraId="735E9FF7" w14:textId="75CE76D0" w:rsidR="00BE0F8A" w:rsidRDefault="00425501" w:rsidP="00444EC3">
      <w:pPr>
        <w:spacing w:after="0"/>
        <w:jc w:val="both"/>
        <w:rPr>
          <w:rFonts w:ascii="Times New Roman" w:hAnsi="Times New Roman"/>
          <w:sz w:val="24"/>
          <w:szCs w:val="24"/>
        </w:rPr>
      </w:pPr>
      <w:r w:rsidRPr="000F6296">
        <w:rPr>
          <w:rFonts w:ascii="Times New Roman" w:hAnsi="Times New Roman"/>
          <w:sz w:val="24"/>
          <w:szCs w:val="24"/>
          <w:u w:val="single"/>
        </w:rPr>
        <w:t>Eeldatav maksumus</w:t>
      </w:r>
      <w:r w:rsidRPr="000F6296">
        <w:rPr>
          <w:rFonts w:ascii="Times New Roman" w:hAnsi="Times New Roman"/>
          <w:sz w:val="24"/>
          <w:szCs w:val="24"/>
        </w:rPr>
        <w:t xml:space="preserve">: Hinnanguline töömaht kahe aasta jooksul 50 välitööpäeva, millele lisandub 20 </w:t>
      </w:r>
      <w:proofErr w:type="spellStart"/>
      <w:r w:rsidRPr="000F6296">
        <w:rPr>
          <w:rFonts w:ascii="Times New Roman" w:hAnsi="Times New Roman"/>
          <w:sz w:val="24"/>
          <w:szCs w:val="24"/>
        </w:rPr>
        <w:t>kameraaltööpäeva</w:t>
      </w:r>
      <w:proofErr w:type="spellEnd"/>
      <w:r w:rsidRPr="000F6296">
        <w:rPr>
          <w:rFonts w:ascii="Times New Roman" w:hAnsi="Times New Roman"/>
          <w:sz w:val="24"/>
          <w:szCs w:val="24"/>
        </w:rPr>
        <w:t xml:space="preserve">. Uuringu hinnanguline maksumus: 50 välitööpäeva, </w:t>
      </w:r>
      <w:r w:rsidR="007A74F0" w:rsidRPr="000F6296">
        <w:rPr>
          <w:rFonts w:ascii="Times New Roman" w:hAnsi="Times New Roman"/>
          <w:sz w:val="24"/>
          <w:szCs w:val="24"/>
        </w:rPr>
        <w:t>220</w:t>
      </w:r>
      <w:r w:rsidRPr="000F6296">
        <w:rPr>
          <w:rFonts w:ascii="Times New Roman" w:hAnsi="Times New Roman"/>
          <w:sz w:val="24"/>
          <w:szCs w:val="24"/>
        </w:rPr>
        <w:t xml:space="preserve"> EUR/</w:t>
      </w:r>
      <w:proofErr w:type="spellStart"/>
      <w:r w:rsidRPr="000F6296">
        <w:rPr>
          <w:rFonts w:ascii="Times New Roman" w:hAnsi="Times New Roman"/>
          <w:sz w:val="24"/>
          <w:szCs w:val="24"/>
        </w:rPr>
        <w:t>tpv</w:t>
      </w:r>
      <w:proofErr w:type="spellEnd"/>
      <w:r w:rsidRPr="000F6296">
        <w:rPr>
          <w:rFonts w:ascii="Times New Roman" w:hAnsi="Times New Roman"/>
          <w:sz w:val="24"/>
          <w:szCs w:val="24"/>
        </w:rPr>
        <w:t xml:space="preserve">, kokku </w:t>
      </w:r>
      <w:r w:rsidR="007A74F0" w:rsidRPr="000F6296">
        <w:rPr>
          <w:rFonts w:ascii="Times New Roman" w:hAnsi="Times New Roman"/>
          <w:sz w:val="24"/>
          <w:szCs w:val="24"/>
        </w:rPr>
        <w:t>11 0</w:t>
      </w:r>
      <w:r w:rsidRPr="000F6296">
        <w:rPr>
          <w:rFonts w:ascii="Times New Roman" w:hAnsi="Times New Roman"/>
          <w:sz w:val="24"/>
          <w:szCs w:val="24"/>
        </w:rPr>
        <w:t xml:space="preserve">00, 20 </w:t>
      </w:r>
      <w:proofErr w:type="spellStart"/>
      <w:r w:rsidRPr="000F6296">
        <w:rPr>
          <w:rFonts w:ascii="Times New Roman" w:hAnsi="Times New Roman"/>
          <w:sz w:val="24"/>
          <w:szCs w:val="24"/>
        </w:rPr>
        <w:t>kameraaltööpäeva</w:t>
      </w:r>
      <w:proofErr w:type="spellEnd"/>
      <w:r w:rsidRPr="000F6296">
        <w:rPr>
          <w:rFonts w:ascii="Times New Roman" w:hAnsi="Times New Roman"/>
          <w:sz w:val="24"/>
          <w:szCs w:val="24"/>
        </w:rPr>
        <w:t>, 1</w:t>
      </w:r>
      <w:r w:rsidR="007A74F0" w:rsidRPr="000F6296">
        <w:rPr>
          <w:rFonts w:ascii="Times New Roman" w:hAnsi="Times New Roman"/>
          <w:sz w:val="24"/>
          <w:szCs w:val="24"/>
        </w:rPr>
        <w:t>4</w:t>
      </w:r>
      <w:r w:rsidRPr="000F6296">
        <w:rPr>
          <w:rFonts w:ascii="Times New Roman" w:hAnsi="Times New Roman"/>
          <w:sz w:val="24"/>
          <w:szCs w:val="24"/>
        </w:rPr>
        <w:t xml:space="preserve">0 EUR/tööpäev, kokku, 2 </w:t>
      </w:r>
      <w:r w:rsidR="007A74F0" w:rsidRPr="000F6296">
        <w:rPr>
          <w:rFonts w:ascii="Times New Roman" w:hAnsi="Times New Roman"/>
          <w:sz w:val="24"/>
          <w:szCs w:val="24"/>
        </w:rPr>
        <w:t>8</w:t>
      </w:r>
      <w:r w:rsidRPr="000F6296">
        <w:rPr>
          <w:rFonts w:ascii="Times New Roman" w:hAnsi="Times New Roman"/>
          <w:sz w:val="24"/>
          <w:szCs w:val="24"/>
        </w:rPr>
        <w:t>00 EUR/</w:t>
      </w:r>
      <w:proofErr w:type="spellStart"/>
      <w:r w:rsidRPr="000F6296">
        <w:rPr>
          <w:rFonts w:ascii="Times New Roman" w:hAnsi="Times New Roman"/>
          <w:sz w:val="24"/>
          <w:szCs w:val="24"/>
        </w:rPr>
        <w:t>tpv</w:t>
      </w:r>
      <w:proofErr w:type="spellEnd"/>
      <w:r w:rsidR="007A74F0" w:rsidRPr="000F6296">
        <w:rPr>
          <w:rFonts w:ascii="Times New Roman" w:hAnsi="Times New Roman"/>
          <w:sz w:val="24"/>
          <w:szCs w:val="24"/>
        </w:rPr>
        <w:t xml:space="preserve">, </w:t>
      </w:r>
      <w:r w:rsidRPr="000F6296">
        <w:rPr>
          <w:rFonts w:ascii="Times New Roman" w:hAnsi="Times New Roman"/>
          <w:sz w:val="24"/>
          <w:szCs w:val="24"/>
        </w:rPr>
        <w:t xml:space="preserve"> kõik kokku 1</w:t>
      </w:r>
      <w:r w:rsidR="007A74F0" w:rsidRPr="000F6296">
        <w:rPr>
          <w:rFonts w:ascii="Times New Roman" w:hAnsi="Times New Roman"/>
          <w:sz w:val="24"/>
          <w:szCs w:val="24"/>
        </w:rPr>
        <w:t>3 8</w:t>
      </w:r>
      <w:r w:rsidRPr="000F6296">
        <w:rPr>
          <w:rFonts w:ascii="Times New Roman" w:hAnsi="Times New Roman"/>
          <w:sz w:val="24"/>
          <w:szCs w:val="24"/>
        </w:rPr>
        <w:t>00 EUR</w:t>
      </w:r>
      <w:r w:rsidR="00BE0F8A">
        <w:rPr>
          <w:rFonts w:ascii="Times New Roman" w:hAnsi="Times New Roman"/>
          <w:sz w:val="24"/>
          <w:szCs w:val="24"/>
        </w:rPr>
        <w:t>.</w:t>
      </w:r>
    </w:p>
    <w:p w14:paraId="08C38931" w14:textId="77777777" w:rsidR="001C651F" w:rsidRPr="000F6296" w:rsidRDefault="001C651F" w:rsidP="00DD0A4B">
      <w:pPr>
        <w:spacing w:after="0"/>
        <w:jc w:val="both"/>
        <w:rPr>
          <w:rFonts w:ascii="Times New Roman" w:hAnsi="Times New Roman"/>
          <w:sz w:val="24"/>
          <w:szCs w:val="24"/>
        </w:rPr>
      </w:pPr>
    </w:p>
    <w:p w14:paraId="753CA288" w14:textId="7945E087" w:rsidR="007F0FFB" w:rsidRPr="000F6296" w:rsidRDefault="001C651F" w:rsidP="00AD2B2B">
      <w:pPr>
        <w:pStyle w:val="Pealkiri2"/>
      </w:pPr>
      <w:bookmarkStart w:id="46" w:name="_Toc421816122"/>
      <w:bookmarkStart w:id="47" w:name="_Toc156384316"/>
      <w:r w:rsidRPr="000F6296">
        <w:t>5</w:t>
      </w:r>
      <w:r w:rsidR="007F0FFB" w:rsidRPr="000F6296">
        <w:t>.</w:t>
      </w:r>
      <w:r w:rsidR="0040267F" w:rsidRPr="000F6296">
        <w:t>2</w:t>
      </w:r>
      <w:r w:rsidRPr="000F6296">
        <w:t>.</w:t>
      </w:r>
      <w:r w:rsidR="007F0FFB" w:rsidRPr="000F6296">
        <w:t xml:space="preserve"> </w:t>
      </w:r>
      <w:bookmarkEnd w:id="46"/>
      <w:r w:rsidR="00C45FE5" w:rsidRPr="000F6296">
        <w:t>Avalikkuse teavitamine</w:t>
      </w:r>
      <w:bookmarkEnd w:id="47"/>
    </w:p>
    <w:p w14:paraId="16AD97BA" w14:textId="77777777" w:rsidR="00BE0F8A" w:rsidRDefault="00BE0F8A" w:rsidP="00C45FE5">
      <w:pPr>
        <w:spacing w:after="0"/>
        <w:jc w:val="both"/>
        <w:rPr>
          <w:rFonts w:ascii="Times New Roman" w:hAnsi="Times New Roman"/>
          <w:sz w:val="24"/>
          <w:szCs w:val="24"/>
        </w:rPr>
      </w:pPr>
    </w:p>
    <w:p w14:paraId="32341FD0" w14:textId="6AF3666F" w:rsidR="00C45FE5" w:rsidRPr="00BE0F8A" w:rsidRDefault="00C45FE5" w:rsidP="00C45FE5">
      <w:pPr>
        <w:spacing w:after="0"/>
        <w:jc w:val="both"/>
        <w:rPr>
          <w:rFonts w:ascii="Times New Roman" w:hAnsi="Times New Roman"/>
          <w:b/>
          <w:bCs/>
          <w:sz w:val="24"/>
          <w:szCs w:val="24"/>
        </w:rPr>
      </w:pPr>
      <w:r w:rsidRPr="00BE0F8A">
        <w:rPr>
          <w:rFonts w:ascii="Times New Roman" w:hAnsi="Times New Roman"/>
          <w:b/>
          <w:bCs/>
          <w:sz w:val="24"/>
          <w:szCs w:val="24"/>
        </w:rPr>
        <w:t>Prioriteet III</w:t>
      </w:r>
    </w:p>
    <w:p w14:paraId="14B53154" w14:textId="77777777" w:rsidR="00C45FE5" w:rsidRPr="000F6296" w:rsidRDefault="00C45FE5" w:rsidP="00C45FE5">
      <w:pPr>
        <w:spacing w:after="0"/>
        <w:jc w:val="both"/>
        <w:rPr>
          <w:rFonts w:ascii="Times New Roman" w:hAnsi="Times New Roman"/>
          <w:sz w:val="24"/>
          <w:szCs w:val="24"/>
        </w:rPr>
      </w:pPr>
    </w:p>
    <w:p w14:paraId="063210ED" w14:textId="77777777" w:rsidR="00C45FE5" w:rsidRPr="000F6296" w:rsidRDefault="00C45FE5" w:rsidP="00C45FE5">
      <w:pPr>
        <w:spacing w:after="0"/>
        <w:jc w:val="both"/>
        <w:rPr>
          <w:rFonts w:ascii="Times New Roman" w:hAnsi="Times New Roman"/>
          <w:sz w:val="24"/>
          <w:szCs w:val="24"/>
        </w:rPr>
      </w:pPr>
      <w:r w:rsidRPr="000F6296">
        <w:rPr>
          <w:rFonts w:ascii="Times New Roman" w:hAnsi="Times New Roman"/>
          <w:sz w:val="24"/>
          <w:szCs w:val="24"/>
        </w:rPr>
        <w:t>Telesaade(saated) on võldase kui kaitset vajava liigi tutvustamisel laiemale avalikkusele nähtavasti kõige efektiivsemaks vahendiks. Telesaade (nt Osoon)</w:t>
      </w:r>
      <w:r w:rsidR="00666C27" w:rsidRPr="000F6296">
        <w:rPr>
          <w:rFonts w:ascii="Times New Roman" w:hAnsi="Times New Roman"/>
          <w:sz w:val="24"/>
          <w:szCs w:val="24"/>
        </w:rPr>
        <w:t xml:space="preserve"> </w:t>
      </w:r>
      <w:r w:rsidRPr="000F6296">
        <w:rPr>
          <w:rFonts w:ascii="Times New Roman" w:hAnsi="Times New Roman"/>
          <w:sz w:val="24"/>
          <w:szCs w:val="24"/>
        </w:rPr>
        <w:t xml:space="preserve">peaks avalikkusele lähemalt tutvustama </w:t>
      </w:r>
      <w:r w:rsidR="00AE08CE" w:rsidRPr="000F6296">
        <w:rPr>
          <w:rFonts w:ascii="Times New Roman" w:hAnsi="Times New Roman"/>
          <w:sz w:val="24"/>
          <w:szCs w:val="24"/>
        </w:rPr>
        <w:t>võldase</w:t>
      </w:r>
      <w:r w:rsidR="0040267F" w:rsidRPr="000F6296">
        <w:rPr>
          <w:rFonts w:ascii="Times New Roman" w:hAnsi="Times New Roman"/>
          <w:sz w:val="24"/>
          <w:szCs w:val="24"/>
        </w:rPr>
        <w:t xml:space="preserve"> </w:t>
      </w:r>
      <w:r w:rsidRPr="000F6296">
        <w:rPr>
          <w:rFonts w:ascii="Times New Roman" w:hAnsi="Times New Roman"/>
          <w:sz w:val="24"/>
          <w:szCs w:val="24"/>
        </w:rPr>
        <w:t xml:space="preserve">bioloogiat, asurkonna dünaamikat, kaitsega seonduvat probleemistikku jms. </w:t>
      </w:r>
    </w:p>
    <w:p w14:paraId="69B89AD7" w14:textId="77777777" w:rsidR="00444EC3" w:rsidRDefault="00444EC3" w:rsidP="00C45FE5">
      <w:pPr>
        <w:spacing w:after="0"/>
        <w:jc w:val="both"/>
        <w:rPr>
          <w:rFonts w:ascii="Times New Roman" w:hAnsi="Times New Roman"/>
          <w:sz w:val="24"/>
          <w:szCs w:val="24"/>
        </w:rPr>
      </w:pPr>
    </w:p>
    <w:p w14:paraId="675C9F28" w14:textId="7B32DF97" w:rsidR="00C45FE5" w:rsidRPr="000F6296" w:rsidRDefault="00C45FE5" w:rsidP="00C45FE5">
      <w:pPr>
        <w:spacing w:after="0"/>
        <w:jc w:val="both"/>
        <w:rPr>
          <w:rFonts w:ascii="Times New Roman" w:hAnsi="Times New Roman"/>
          <w:sz w:val="24"/>
          <w:szCs w:val="24"/>
        </w:rPr>
      </w:pPr>
      <w:r w:rsidRPr="000F6296">
        <w:rPr>
          <w:rFonts w:ascii="Times New Roman" w:hAnsi="Times New Roman"/>
          <w:sz w:val="24"/>
          <w:szCs w:val="24"/>
        </w:rPr>
        <w:t xml:space="preserve">Vajalik on koostada </w:t>
      </w:r>
      <w:r w:rsidR="00666C27" w:rsidRPr="000F6296">
        <w:rPr>
          <w:rFonts w:ascii="Times New Roman" w:hAnsi="Times New Roman"/>
          <w:sz w:val="24"/>
          <w:szCs w:val="24"/>
        </w:rPr>
        <w:t xml:space="preserve">kaitsealuseid kalaliike, sh </w:t>
      </w:r>
      <w:r w:rsidRPr="000F6296">
        <w:rPr>
          <w:rFonts w:ascii="Times New Roman" w:hAnsi="Times New Roman"/>
          <w:sz w:val="24"/>
          <w:szCs w:val="24"/>
        </w:rPr>
        <w:t>võldas</w:t>
      </w:r>
      <w:r w:rsidR="00666C27" w:rsidRPr="000F6296">
        <w:rPr>
          <w:rFonts w:ascii="Times New Roman" w:hAnsi="Times New Roman"/>
          <w:sz w:val="24"/>
          <w:szCs w:val="24"/>
        </w:rPr>
        <w:t>t</w:t>
      </w:r>
      <w:r w:rsidRPr="000F6296">
        <w:rPr>
          <w:rFonts w:ascii="Times New Roman" w:hAnsi="Times New Roman"/>
          <w:sz w:val="24"/>
          <w:szCs w:val="24"/>
        </w:rPr>
        <w:t xml:space="preserve"> tutvustav digitrükis, milles kajastatakse kõiki peamisi </w:t>
      </w:r>
      <w:r w:rsidR="00BA3132" w:rsidRPr="000F6296">
        <w:rPr>
          <w:rFonts w:ascii="Times New Roman" w:hAnsi="Times New Roman"/>
          <w:sz w:val="24"/>
          <w:szCs w:val="24"/>
        </w:rPr>
        <w:t>võldase</w:t>
      </w:r>
      <w:r w:rsidRPr="000F6296">
        <w:rPr>
          <w:rFonts w:ascii="Times New Roman" w:hAnsi="Times New Roman"/>
          <w:sz w:val="24"/>
          <w:szCs w:val="24"/>
        </w:rPr>
        <w:t xml:space="preserve"> ja tema kaitsega seonduvaid küsimusi. Digitrükist levitatakse maaomanike, kutseliste ja harrastuskalastajate, maaparandushoiu- ja looduskaitsespetsialistide hulgas, samuti koolides. Viimane on tähtis eelkõige pikemaid eesmärke silmas pidades.</w:t>
      </w:r>
    </w:p>
    <w:p w14:paraId="5F488F19" w14:textId="77777777" w:rsidR="00444EC3" w:rsidRDefault="00444EC3" w:rsidP="00C45FE5">
      <w:pPr>
        <w:spacing w:after="0"/>
        <w:jc w:val="both"/>
        <w:rPr>
          <w:rFonts w:ascii="Times New Roman" w:hAnsi="Times New Roman"/>
          <w:sz w:val="24"/>
          <w:szCs w:val="24"/>
        </w:rPr>
      </w:pPr>
    </w:p>
    <w:p w14:paraId="6C55212D" w14:textId="6A191507" w:rsidR="007F0FFB" w:rsidRPr="000F6296" w:rsidRDefault="00C45FE5" w:rsidP="00C45FE5">
      <w:pPr>
        <w:spacing w:after="0"/>
        <w:jc w:val="both"/>
        <w:rPr>
          <w:rFonts w:ascii="Times New Roman" w:hAnsi="Times New Roman"/>
          <w:sz w:val="24"/>
          <w:szCs w:val="24"/>
        </w:rPr>
      </w:pPr>
      <w:r w:rsidRPr="000F6296">
        <w:rPr>
          <w:rFonts w:ascii="Times New Roman" w:hAnsi="Times New Roman"/>
          <w:sz w:val="24"/>
          <w:szCs w:val="24"/>
        </w:rPr>
        <w:t>Mainitud tegevused on planeeritud ühistegevusena kõigile kaitsealustele kalaliikidele</w:t>
      </w:r>
      <w:r w:rsidR="00BA3132" w:rsidRPr="000F6296">
        <w:rPr>
          <w:rFonts w:ascii="Times New Roman" w:hAnsi="Times New Roman"/>
          <w:sz w:val="24"/>
          <w:szCs w:val="24"/>
        </w:rPr>
        <w:t xml:space="preserve"> (hink, vingerjas, võldas, harjus, tõugjas, jõesilm)</w:t>
      </w:r>
      <w:r w:rsidRPr="000F6296">
        <w:rPr>
          <w:rFonts w:ascii="Times New Roman" w:hAnsi="Times New Roman"/>
          <w:sz w:val="24"/>
          <w:szCs w:val="24"/>
        </w:rPr>
        <w:t xml:space="preserve"> ja tegevuse eeldatav maksumus on toodud vingerja kaitse tegevuskavas.</w:t>
      </w:r>
    </w:p>
    <w:p w14:paraId="18E69ABC" w14:textId="77777777" w:rsidR="00666C27" w:rsidRPr="000F6296" w:rsidRDefault="00666C27" w:rsidP="00C45FE5">
      <w:pPr>
        <w:spacing w:after="0"/>
        <w:jc w:val="both"/>
        <w:rPr>
          <w:rFonts w:ascii="Times New Roman" w:hAnsi="Times New Roman"/>
          <w:sz w:val="24"/>
          <w:szCs w:val="24"/>
        </w:rPr>
      </w:pPr>
    </w:p>
    <w:p w14:paraId="61CADA9D" w14:textId="77777777" w:rsidR="00C45FE5" w:rsidRPr="000F6296" w:rsidRDefault="00C45FE5" w:rsidP="00C45FE5">
      <w:pPr>
        <w:spacing w:after="0"/>
        <w:jc w:val="both"/>
        <w:rPr>
          <w:rFonts w:ascii="Times New Roman" w:hAnsi="Times New Roman"/>
          <w:sz w:val="24"/>
          <w:szCs w:val="24"/>
        </w:rPr>
      </w:pPr>
    </w:p>
    <w:p w14:paraId="2F723B8D" w14:textId="514D38BA" w:rsidR="00582C3B" w:rsidRDefault="001C651F" w:rsidP="00C928AD">
      <w:pPr>
        <w:pStyle w:val="Pealkiri2"/>
      </w:pPr>
      <w:bookmarkStart w:id="48" w:name="_Toc156384317"/>
      <w:r w:rsidRPr="000F6296">
        <w:t>5</w:t>
      </w:r>
      <w:r w:rsidR="00CF0C65" w:rsidRPr="000F6296">
        <w:t>.</w:t>
      </w:r>
      <w:r w:rsidR="0040267F" w:rsidRPr="000F6296">
        <w:t>3</w:t>
      </w:r>
      <w:r w:rsidRPr="000F6296">
        <w:t>.</w:t>
      </w:r>
      <w:r w:rsidR="00245BCA" w:rsidRPr="000F6296">
        <w:t xml:space="preserve"> Rahvusvahelise koostöö arendamine</w:t>
      </w:r>
      <w:bookmarkEnd w:id="48"/>
    </w:p>
    <w:p w14:paraId="27CEF2DB" w14:textId="77777777" w:rsidR="00C928AD" w:rsidRPr="00C928AD" w:rsidRDefault="00C928AD" w:rsidP="00C928AD"/>
    <w:p w14:paraId="10213E70" w14:textId="1CA28786" w:rsidR="00245BCA" w:rsidRPr="00BE0F8A" w:rsidRDefault="00245BCA" w:rsidP="00245BCA">
      <w:pPr>
        <w:jc w:val="both"/>
        <w:rPr>
          <w:rFonts w:ascii="Times New Roman" w:hAnsi="Times New Roman"/>
          <w:b/>
          <w:bCs/>
          <w:sz w:val="24"/>
          <w:szCs w:val="24"/>
        </w:rPr>
      </w:pPr>
      <w:r w:rsidRPr="00BE0F8A">
        <w:rPr>
          <w:rFonts w:ascii="Times New Roman" w:hAnsi="Times New Roman"/>
          <w:b/>
          <w:bCs/>
          <w:sz w:val="24"/>
          <w:szCs w:val="24"/>
        </w:rPr>
        <w:t>Prioriteet III</w:t>
      </w:r>
    </w:p>
    <w:p w14:paraId="4B3380E3" w14:textId="690C2C63" w:rsidR="00245BCA" w:rsidRPr="00582C3B" w:rsidRDefault="00245BCA" w:rsidP="00245BCA">
      <w:pPr>
        <w:jc w:val="both"/>
        <w:rPr>
          <w:rFonts w:ascii="Times New Roman" w:hAnsi="Times New Roman"/>
        </w:rPr>
      </w:pPr>
      <w:r w:rsidRPr="000F6296">
        <w:rPr>
          <w:rFonts w:ascii="Times New Roman" w:hAnsi="Times New Roman"/>
          <w:bCs/>
          <w:sz w:val="24"/>
          <w:szCs w:val="24"/>
        </w:rPr>
        <w:t xml:space="preserve">Võldase ja tema elupaiku käsitlevate uuringute tulemuste vastu tuntakse huvi laiemalt, vajalik on osalemine rahvusvahelistel konverentsidel. Otstarbekaks võib osutuda </w:t>
      </w:r>
      <w:proofErr w:type="spellStart"/>
      <w:r w:rsidRPr="000F6296">
        <w:rPr>
          <w:rFonts w:ascii="Times New Roman" w:hAnsi="Times New Roman"/>
          <w:bCs/>
          <w:sz w:val="24"/>
          <w:szCs w:val="24"/>
        </w:rPr>
        <w:t>liigikaitseliselt</w:t>
      </w:r>
      <w:proofErr w:type="spellEnd"/>
      <w:r w:rsidRPr="000F6296">
        <w:rPr>
          <w:rFonts w:ascii="Times New Roman" w:hAnsi="Times New Roman"/>
          <w:bCs/>
          <w:sz w:val="24"/>
          <w:szCs w:val="24"/>
        </w:rPr>
        <w:t xml:space="preserve"> olulise oskusteabe hankimine välismaalt</w:t>
      </w:r>
      <w:r w:rsidR="00582C3B">
        <w:rPr>
          <w:rFonts w:ascii="Times New Roman" w:hAnsi="Times New Roman"/>
        </w:rPr>
        <w:t xml:space="preserve">. </w:t>
      </w:r>
      <w:r w:rsidRPr="000F6296">
        <w:rPr>
          <w:rFonts w:ascii="Times New Roman" w:hAnsi="Times New Roman"/>
          <w:sz w:val="24"/>
          <w:szCs w:val="24"/>
        </w:rPr>
        <w:t xml:space="preserve">Planeeritud ühistegevusena koos ülejäänud kaitsealuste kalaliikidega (hink, vingerjas, võldas, harjus, </w:t>
      </w:r>
      <w:r w:rsidR="00910FF7" w:rsidRPr="000F6296">
        <w:rPr>
          <w:rFonts w:ascii="Times New Roman" w:hAnsi="Times New Roman"/>
          <w:sz w:val="24"/>
          <w:szCs w:val="24"/>
        </w:rPr>
        <w:t>jõe</w:t>
      </w:r>
      <w:r w:rsidRPr="000F6296">
        <w:rPr>
          <w:rFonts w:ascii="Times New Roman" w:hAnsi="Times New Roman"/>
          <w:sz w:val="24"/>
          <w:szCs w:val="24"/>
        </w:rPr>
        <w:t>silm</w:t>
      </w:r>
      <w:r w:rsidR="00910FF7" w:rsidRPr="000F6296">
        <w:rPr>
          <w:rFonts w:ascii="Times New Roman" w:hAnsi="Times New Roman"/>
          <w:sz w:val="24"/>
          <w:szCs w:val="24"/>
        </w:rPr>
        <w:t>, tõugjas</w:t>
      </w:r>
      <w:r w:rsidRPr="000F6296">
        <w:rPr>
          <w:rFonts w:ascii="Times New Roman" w:hAnsi="Times New Roman"/>
          <w:sz w:val="24"/>
          <w:szCs w:val="24"/>
        </w:rPr>
        <w:t>), tegevuste maksumus on toodud vingerja kaitse tegevuskavas.</w:t>
      </w:r>
    </w:p>
    <w:p w14:paraId="11E46846" w14:textId="77777777" w:rsidR="00FE3260" w:rsidRPr="000F6296" w:rsidRDefault="00FE3260" w:rsidP="00407D49">
      <w:pPr>
        <w:spacing w:after="0"/>
        <w:jc w:val="both"/>
        <w:rPr>
          <w:rFonts w:ascii="Times New Roman" w:hAnsi="Times New Roman"/>
          <w:sz w:val="24"/>
          <w:szCs w:val="24"/>
        </w:rPr>
      </w:pPr>
    </w:p>
    <w:p w14:paraId="0280F6D0" w14:textId="030F01FE" w:rsidR="00CF0C65" w:rsidRPr="000F6296" w:rsidRDefault="001C651F" w:rsidP="00CF0C65">
      <w:pPr>
        <w:pStyle w:val="Pealkiri2"/>
      </w:pPr>
      <w:bookmarkStart w:id="49" w:name="_Toc421816127"/>
      <w:bookmarkStart w:id="50" w:name="_Toc156384318"/>
      <w:r w:rsidRPr="000F6296">
        <w:t>5</w:t>
      </w:r>
      <w:r w:rsidR="00CF0C65" w:rsidRPr="000F6296">
        <w:t>.</w:t>
      </w:r>
      <w:r w:rsidR="0040267F" w:rsidRPr="000F6296">
        <w:t>4</w:t>
      </w:r>
      <w:r w:rsidRPr="000F6296">
        <w:t>.</w:t>
      </w:r>
      <w:r w:rsidR="00CF0C65" w:rsidRPr="000F6296">
        <w:t xml:space="preserve"> Kaitse tegevuskava uuendamine</w:t>
      </w:r>
      <w:bookmarkEnd w:id="49"/>
      <w:bookmarkEnd w:id="50"/>
    </w:p>
    <w:p w14:paraId="709146C6" w14:textId="77777777" w:rsidR="00BE0F8A" w:rsidRDefault="00BE0F8A" w:rsidP="00CF0C65">
      <w:pPr>
        <w:spacing w:after="0"/>
        <w:jc w:val="both"/>
        <w:rPr>
          <w:rFonts w:ascii="Times New Roman" w:hAnsi="Times New Roman"/>
          <w:sz w:val="24"/>
          <w:szCs w:val="24"/>
        </w:rPr>
      </w:pPr>
    </w:p>
    <w:p w14:paraId="28893193" w14:textId="09147320" w:rsidR="00CF0C65" w:rsidRPr="00BE0F8A" w:rsidRDefault="00CF0C65" w:rsidP="00CF0C65">
      <w:pPr>
        <w:spacing w:after="0"/>
        <w:jc w:val="both"/>
        <w:rPr>
          <w:rFonts w:ascii="Times New Roman" w:hAnsi="Times New Roman"/>
          <w:b/>
          <w:bCs/>
          <w:sz w:val="24"/>
          <w:szCs w:val="24"/>
        </w:rPr>
      </w:pPr>
      <w:r w:rsidRPr="00BE0F8A">
        <w:rPr>
          <w:rFonts w:ascii="Times New Roman" w:hAnsi="Times New Roman"/>
          <w:b/>
          <w:bCs/>
          <w:sz w:val="24"/>
          <w:szCs w:val="24"/>
        </w:rPr>
        <w:t>Prioriteet I</w:t>
      </w:r>
      <w:r w:rsidR="00DD0A4B" w:rsidRPr="00BE0F8A">
        <w:rPr>
          <w:rFonts w:ascii="Times New Roman" w:hAnsi="Times New Roman"/>
          <w:b/>
          <w:bCs/>
          <w:sz w:val="24"/>
          <w:szCs w:val="24"/>
        </w:rPr>
        <w:t>I</w:t>
      </w:r>
      <w:r w:rsidR="00DE00B6" w:rsidRPr="00BE0F8A">
        <w:rPr>
          <w:rFonts w:ascii="Times New Roman" w:hAnsi="Times New Roman"/>
          <w:b/>
          <w:bCs/>
          <w:sz w:val="24"/>
          <w:szCs w:val="24"/>
        </w:rPr>
        <w:t>I</w:t>
      </w:r>
    </w:p>
    <w:p w14:paraId="323FAE18" w14:textId="77777777" w:rsidR="00CF0C65" w:rsidRPr="000F6296" w:rsidRDefault="00CF0C65" w:rsidP="00CF0C65">
      <w:pPr>
        <w:spacing w:after="0"/>
        <w:jc w:val="both"/>
        <w:rPr>
          <w:rFonts w:ascii="Times New Roman" w:hAnsi="Times New Roman"/>
          <w:sz w:val="24"/>
          <w:szCs w:val="24"/>
        </w:rPr>
      </w:pPr>
    </w:p>
    <w:p w14:paraId="1A03C7E8" w14:textId="152524F1" w:rsidR="00EF02D7" w:rsidRPr="00582C3B" w:rsidRDefault="00F80A5D" w:rsidP="00582C3B">
      <w:pPr>
        <w:pStyle w:val="Style1"/>
      </w:pPr>
      <w:r w:rsidRPr="000F6296">
        <w:t>Käesoleva tegevuskava eelarveperiood on koostatud viieks aastaks. Uue kava (jätkukava) tegemist on vaja alustada ligikaudu üks aasta enne selle kinnitamist. Tegevuskava ei uuendata juhul, kui võldase soodsa seisundi tõttu ei vaja liik spetsiifilisi kaitsekorralduslikke tegevusi, va riiklik seire ja üldiste elupaiga säilitamisnõuete järgimine.</w:t>
      </w:r>
      <w:r w:rsidR="00582C3B">
        <w:t xml:space="preserve"> </w:t>
      </w:r>
      <w:r w:rsidR="00DD0A4B" w:rsidRPr="00EF02D7">
        <w:t xml:space="preserve">Eeldatav maksumus: </w:t>
      </w:r>
      <w:r w:rsidR="000F6296" w:rsidRPr="00EF02D7">
        <w:rPr>
          <w:rFonts w:eastAsia="Calibri"/>
        </w:rPr>
        <w:t>ei täpsustata</w:t>
      </w:r>
      <w:bookmarkStart w:id="51" w:name="_Toc421816128"/>
      <w:r w:rsidR="00EF02D7" w:rsidRPr="00EF02D7">
        <w:t>.</w:t>
      </w:r>
    </w:p>
    <w:p w14:paraId="18A58E89" w14:textId="77777777" w:rsidR="00DE3158" w:rsidRDefault="00DE3158">
      <w:pPr>
        <w:spacing w:after="0"/>
        <w:rPr>
          <w:rFonts w:ascii="Times New Roman" w:eastAsia="Times New Roman" w:hAnsi="Times New Roman"/>
          <w:b/>
          <w:bCs/>
          <w:kern w:val="32"/>
          <w:sz w:val="28"/>
          <w:szCs w:val="32"/>
        </w:rPr>
      </w:pPr>
      <w:r>
        <w:br w:type="page"/>
      </w:r>
    </w:p>
    <w:p w14:paraId="347F8CDF" w14:textId="7E1F7A58" w:rsidR="00CF0C65" w:rsidRPr="000F6296" w:rsidRDefault="001C651F" w:rsidP="00CF0C65">
      <w:pPr>
        <w:pStyle w:val="Pealkiri1"/>
      </w:pPr>
      <w:bookmarkStart w:id="52" w:name="_Toc156384319"/>
      <w:r w:rsidRPr="000F6296">
        <w:t>6</w:t>
      </w:r>
      <w:r w:rsidR="00CF0C65" w:rsidRPr="000F6296">
        <w:t>. Kaitse tulemuslikkuse hindamine</w:t>
      </w:r>
      <w:bookmarkEnd w:id="51"/>
      <w:bookmarkEnd w:id="52"/>
    </w:p>
    <w:p w14:paraId="1C4C2845" w14:textId="77777777" w:rsidR="00CF0C65" w:rsidRPr="000F6296" w:rsidRDefault="00CF0C65" w:rsidP="00CF0C65">
      <w:pPr>
        <w:spacing w:after="0"/>
        <w:jc w:val="both"/>
        <w:rPr>
          <w:rFonts w:ascii="Times New Roman" w:hAnsi="Times New Roman"/>
          <w:sz w:val="24"/>
          <w:szCs w:val="24"/>
        </w:rPr>
      </w:pPr>
    </w:p>
    <w:p w14:paraId="10BF1ED1" w14:textId="533F2D9E" w:rsidR="00146998" w:rsidRPr="000F6296" w:rsidRDefault="00146998" w:rsidP="00146998">
      <w:pPr>
        <w:spacing w:after="0"/>
        <w:jc w:val="both"/>
        <w:rPr>
          <w:rFonts w:ascii="Times New Roman" w:hAnsi="Times New Roman"/>
          <w:sz w:val="24"/>
          <w:szCs w:val="24"/>
        </w:rPr>
      </w:pPr>
      <w:r w:rsidRPr="000F6296">
        <w:rPr>
          <w:rFonts w:ascii="Times New Roman" w:hAnsi="Times New Roman"/>
          <w:sz w:val="24"/>
          <w:szCs w:val="24"/>
        </w:rPr>
        <w:t>Senise kaitse tulemuslikkuse analüüs on vajalik läbi viia üheaegselt kaitse tegevuskava uuendamisega. Kaitse loetakse tulemuslikuks, kui on saavutatud tegevuskavas püstitatud lühiajalised kaitse-eesmärgid ning loodud eeldused pikaajaliste kaitse-eesmärkide saavutamiseks. Olulisemad kriteeriumid kaitse tulemuslikkuse hindamisel on järgmised:</w:t>
      </w:r>
    </w:p>
    <w:p w14:paraId="40D63FA3" w14:textId="77777777" w:rsidR="00660ADF" w:rsidRPr="000F6296" w:rsidRDefault="00660ADF" w:rsidP="00146998">
      <w:pPr>
        <w:spacing w:after="0"/>
        <w:jc w:val="both"/>
        <w:rPr>
          <w:rFonts w:ascii="Times New Roman" w:hAnsi="Times New Roman"/>
          <w:sz w:val="24"/>
          <w:szCs w:val="24"/>
        </w:rPr>
      </w:pPr>
    </w:p>
    <w:p w14:paraId="0665432E" w14:textId="6485372B" w:rsidR="00214CF1" w:rsidRDefault="00146998" w:rsidP="00146998">
      <w:pPr>
        <w:pStyle w:val="Loendilik"/>
        <w:numPr>
          <w:ilvl w:val="0"/>
          <w:numId w:val="19"/>
        </w:numPr>
        <w:spacing w:after="0"/>
        <w:jc w:val="both"/>
        <w:rPr>
          <w:rFonts w:ascii="Times New Roman" w:hAnsi="Times New Roman"/>
          <w:sz w:val="24"/>
          <w:szCs w:val="24"/>
        </w:rPr>
      </w:pPr>
      <w:r w:rsidRPr="000F6296">
        <w:rPr>
          <w:rFonts w:ascii="Times New Roman" w:hAnsi="Times New Roman"/>
          <w:sz w:val="24"/>
          <w:szCs w:val="24"/>
        </w:rPr>
        <w:t>seire näitab, et võldase arvukustrend on stabiilne või tõusev</w:t>
      </w:r>
      <w:r w:rsidR="008220A0">
        <w:rPr>
          <w:rFonts w:ascii="Times New Roman" w:hAnsi="Times New Roman"/>
          <w:sz w:val="24"/>
          <w:szCs w:val="24"/>
        </w:rPr>
        <w:t>,</w:t>
      </w:r>
    </w:p>
    <w:p w14:paraId="0F0DF1D9" w14:textId="3A0AF0A5" w:rsidR="00146998" w:rsidRPr="000F6296" w:rsidRDefault="008220A0" w:rsidP="00146998">
      <w:pPr>
        <w:pStyle w:val="Loendilik"/>
        <w:numPr>
          <w:ilvl w:val="0"/>
          <w:numId w:val="19"/>
        </w:numPr>
        <w:spacing w:after="0"/>
        <w:jc w:val="both"/>
        <w:rPr>
          <w:rFonts w:ascii="Times New Roman" w:hAnsi="Times New Roman"/>
          <w:sz w:val="24"/>
          <w:szCs w:val="24"/>
        </w:rPr>
      </w:pPr>
      <w:r w:rsidRPr="00C3527F">
        <w:rPr>
          <w:rFonts w:ascii="Times New Roman" w:hAnsi="Times New Roman"/>
          <w:bCs/>
          <w:sz w:val="24"/>
          <w:szCs w:val="24"/>
        </w:rPr>
        <w:t xml:space="preserve">79 </w:t>
      </w:r>
      <w:proofErr w:type="spellStart"/>
      <w:r w:rsidRPr="00C3527F">
        <w:rPr>
          <w:rFonts w:ascii="Times New Roman" w:hAnsi="Times New Roman"/>
          <w:bCs/>
          <w:sz w:val="24"/>
          <w:szCs w:val="24"/>
        </w:rPr>
        <w:t>EELISesse</w:t>
      </w:r>
      <w:proofErr w:type="spellEnd"/>
      <w:r w:rsidRPr="00C3527F">
        <w:rPr>
          <w:rFonts w:ascii="Times New Roman" w:hAnsi="Times New Roman"/>
          <w:bCs/>
          <w:sz w:val="24"/>
          <w:szCs w:val="24"/>
        </w:rPr>
        <w:t xml:space="preserve"> kantud looduslik</w:t>
      </w:r>
      <w:r>
        <w:rPr>
          <w:rFonts w:ascii="Times New Roman" w:hAnsi="Times New Roman"/>
          <w:bCs/>
          <w:sz w:val="24"/>
          <w:szCs w:val="24"/>
        </w:rPr>
        <w:t>k</w:t>
      </w:r>
      <w:r w:rsidRPr="00C3527F">
        <w:rPr>
          <w:rFonts w:ascii="Times New Roman" w:hAnsi="Times New Roman"/>
          <w:bCs/>
          <w:sz w:val="24"/>
          <w:szCs w:val="24"/>
        </w:rPr>
        <w:t>u võldase asurkon</w:t>
      </w:r>
      <w:r>
        <w:rPr>
          <w:rFonts w:ascii="Times New Roman" w:hAnsi="Times New Roman"/>
          <w:bCs/>
          <w:sz w:val="24"/>
          <w:szCs w:val="24"/>
        </w:rPr>
        <w:t>da on säilinud ja vähemalt</w:t>
      </w:r>
      <w:r w:rsidRPr="00C3527F">
        <w:rPr>
          <w:rFonts w:ascii="Times New Roman" w:hAnsi="Times New Roman"/>
          <w:bCs/>
          <w:sz w:val="24"/>
          <w:szCs w:val="24"/>
        </w:rPr>
        <w:t xml:space="preserve"> </w:t>
      </w:r>
      <w:r w:rsidR="00146998" w:rsidRPr="000F6296">
        <w:rPr>
          <w:rFonts w:ascii="Times New Roman" w:hAnsi="Times New Roman"/>
          <w:sz w:val="24"/>
          <w:szCs w:val="24"/>
        </w:rPr>
        <w:t xml:space="preserve">kõik </w:t>
      </w:r>
      <w:proofErr w:type="spellStart"/>
      <w:r w:rsidR="00146998" w:rsidRPr="000F6296">
        <w:rPr>
          <w:rFonts w:ascii="Times New Roman" w:hAnsi="Times New Roman"/>
          <w:sz w:val="24"/>
          <w:szCs w:val="24"/>
        </w:rPr>
        <w:t>EELIS</w:t>
      </w:r>
      <w:r>
        <w:rPr>
          <w:rFonts w:ascii="Times New Roman" w:hAnsi="Times New Roman"/>
          <w:sz w:val="24"/>
          <w:szCs w:val="24"/>
        </w:rPr>
        <w:t>e</w:t>
      </w:r>
      <w:r w:rsidR="00F22836" w:rsidRPr="000F6296">
        <w:rPr>
          <w:rFonts w:ascii="Times New Roman" w:hAnsi="Times New Roman"/>
          <w:sz w:val="24"/>
          <w:szCs w:val="24"/>
        </w:rPr>
        <w:t>sse</w:t>
      </w:r>
      <w:proofErr w:type="spellEnd"/>
      <w:r w:rsidR="00146998" w:rsidRPr="000F6296">
        <w:rPr>
          <w:rFonts w:ascii="Times New Roman" w:hAnsi="Times New Roman"/>
          <w:sz w:val="24"/>
          <w:szCs w:val="24"/>
        </w:rPr>
        <w:t xml:space="preserve"> kantud kaitstavatel aladel asuvad elupaigad on soodsa</w:t>
      </w:r>
      <w:r w:rsidR="00F22836" w:rsidRPr="000F6296">
        <w:rPr>
          <w:rFonts w:ascii="Times New Roman" w:hAnsi="Times New Roman"/>
          <w:sz w:val="24"/>
          <w:szCs w:val="24"/>
        </w:rPr>
        <w:t>s</w:t>
      </w:r>
      <w:r w:rsidR="00146998" w:rsidRPr="000F6296">
        <w:rPr>
          <w:rFonts w:ascii="Times New Roman" w:hAnsi="Times New Roman"/>
          <w:sz w:val="24"/>
          <w:szCs w:val="24"/>
        </w:rPr>
        <w:t xml:space="preserve"> seisundis</w:t>
      </w:r>
      <w:r w:rsidR="002A6C2C" w:rsidRPr="000F6296">
        <w:rPr>
          <w:rFonts w:ascii="Times New Roman" w:hAnsi="Times New Roman"/>
          <w:sz w:val="24"/>
          <w:szCs w:val="24"/>
        </w:rPr>
        <w:t xml:space="preserve"> ning liik esineb neis jätkuvalt</w:t>
      </w:r>
      <w:r>
        <w:rPr>
          <w:rFonts w:ascii="Times New Roman" w:hAnsi="Times New Roman"/>
          <w:sz w:val="24"/>
          <w:szCs w:val="24"/>
        </w:rPr>
        <w:t>,</w:t>
      </w:r>
    </w:p>
    <w:p w14:paraId="29C504E4" w14:textId="77777777" w:rsidR="008220A0" w:rsidRDefault="008220A0" w:rsidP="00146998">
      <w:pPr>
        <w:pStyle w:val="Loendilik"/>
        <w:numPr>
          <w:ilvl w:val="0"/>
          <w:numId w:val="19"/>
        </w:numPr>
        <w:spacing w:after="0"/>
        <w:jc w:val="both"/>
        <w:rPr>
          <w:rFonts w:ascii="Times New Roman" w:hAnsi="Times New Roman"/>
          <w:sz w:val="24"/>
          <w:szCs w:val="24"/>
        </w:rPr>
      </w:pPr>
      <w:r w:rsidRPr="00C3527F">
        <w:rPr>
          <w:rFonts w:ascii="Times New Roman" w:hAnsi="Times New Roman"/>
          <w:sz w:val="24"/>
          <w:szCs w:val="24"/>
        </w:rPr>
        <w:t xml:space="preserve">võldase loodusliku leviku </w:t>
      </w:r>
      <w:r>
        <w:rPr>
          <w:rFonts w:ascii="Times New Roman" w:hAnsi="Times New Roman"/>
          <w:sz w:val="24"/>
          <w:szCs w:val="24"/>
        </w:rPr>
        <w:t xml:space="preserve">andmestik Eestis on </w:t>
      </w:r>
      <w:r w:rsidRPr="00C3527F">
        <w:rPr>
          <w:rFonts w:ascii="Times New Roman" w:hAnsi="Times New Roman"/>
          <w:bCs/>
          <w:sz w:val="24"/>
          <w:szCs w:val="24"/>
        </w:rPr>
        <w:t>täienda</w:t>
      </w:r>
      <w:r>
        <w:rPr>
          <w:rFonts w:ascii="Times New Roman" w:hAnsi="Times New Roman"/>
          <w:bCs/>
          <w:sz w:val="24"/>
          <w:szCs w:val="24"/>
        </w:rPr>
        <w:t>tud</w:t>
      </w:r>
      <w:r w:rsidRPr="00C3527F">
        <w:rPr>
          <w:rFonts w:ascii="Times New Roman" w:hAnsi="Times New Roman"/>
          <w:bCs/>
          <w:sz w:val="24"/>
          <w:szCs w:val="24"/>
        </w:rPr>
        <w:t xml:space="preserve"> ja </w:t>
      </w:r>
      <w:r w:rsidRPr="00C3527F">
        <w:rPr>
          <w:rFonts w:ascii="Times New Roman" w:hAnsi="Times New Roman"/>
          <w:sz w:val="24"/>
          <w:szCs w:val="24"/>
        </w:rPr>
        <w:t>kaasajasta</w:t>
      </w:r>
      <w:r>
        <w:rPr>
          <w:rFonts w:ascii="Times New Roman" w:hAnsi="Times New Roman"/>
          <w:sz w:val="24"/>
          <w:szCs w:val="24"/>
        </w:rPr>
        <w:t>tud,</w:t>
      </w:r>
    </w:p>
    <w:p w14:paraId="2C416C92" w14:textId="45B5A4EF" w:rsidR="00CF0C65" w:rsidRPr="000F6296" w:rsidRDefault="008220A0" w:rsidP="00146998">
      <w:pPr>
        <w:pStyle w:val="Loendilik"/>
        <w:numPr>
          <w:ilvl w:val="0"/>
          <w:numId w:val="19"/>
        </w:numPr>
        <w:spacing w:after="0"/>
        <w:jc w:val="both"/>
        <w:rPr>
          <w:rFonts w:ascii="Times New Roman" w:hAnsi="Times New Roman"/>
          <w:sz w:val="24"/>
          <w:szCs w:val="24"/>
        </w:rPr>
        <w:sectPr w:rsidR="00CF0C65" w:rsidRPr="000F6296" w:rsidSect="00EA07A9">
          <w:footerReference w:type="default" r:id="rId17"/>
          <w:pgSz w:w="11906" w:h="16838" w:code="9"/>
          <w:pgMar w:top="1418" w:right="1418" w:bottom="1418" w:left="1418" w:header="709" w:footer="709" w:gutter="0"/>
          <w:cols w:space="708"/>
          <w:titlePg/>
          <w:docGrid w:linePitch="360"/>
        </w:sectPr>
      </w:pPr>
      <w:r w:rsidRPr="00C3527F">
        <w:rPr>
          <w:rFonts w:ascii="Times New Roman" w:hAnsi="Times New Roman"/>
          <w:bCs/>
          <w:sz w:val="24"/>
          <w:szCs w:val="24"/>
        </w:rPr>
        <w:t>taga</w:t>
      </w:r>
      <w:r>
        <w:rPr>
          <w:rFonts w:ascii="Times New Roman" w:hAnsi="Times New Roman"/>
          <w:bCs/>
          <w:sz w:val="24"/>
          <w:szCs w:val="24"/>
        </w:rPr>
        <w:t>tud</w:t>
      </w:r>
      <w:r w:rsidRPr="00C3527F">
        <w:rPr>
          <w:rFonts w:ascii="Times New Roman" w:hAnsi="Times New Roman"/>
          <w:bCs/>
          <w:sz w:val="24"/>
          <w:szCs w:val="24"/>
        </w:rPr>
        <w:t xml:space="preserve"> </w:t>
      </w:r>
      <w:r>
        <w:rPr>
          <w:rFonts w:ascii="Times New Roman" w:hAnsi="Times New Roman"/>
          <w:bCs/>
          <w:sz w:val="24"/>
          <w:szCs w:val="24"/>
        </w:rPr>
        <w:t xml:space="preserve">on </w:t>
      </w:r>
      <w:r w:rsidRPr="00C3527F">
        <w:rPr>
          <w:rFonts w:ascii="Times New Roman" w:hAnsi="Times New Roman"/>
          <w:bCs/>
          <w:sz w:val="24"/>
          <w:szCs w:val="24"/>
        </w:rPr>
        <w:t>võldase asurkondade säilimine uutes, inventuuri käigus selgunud leiukohtades</w:t>
      </w:r>
      <w:r>
        <w:rPr>
          <w:rFonts w:ascii="Times New Roman" w:hAnsi="Times New Roman"/>
          <w:bCs/>
          <w:sz w:val="24"/>
          <w:szCs w:val="24"/>
        </w:rPr>
        <w:t>.</w:t>
      </w:r>
    </w:p>
    <w:p w14:paraId="64EED875" w14:textId="3B78EB51" w:rsidR="00C95F20" w:rsidRPr="000F6296" w:rsidRDefault="001C651F" w:rsidP="00203AEE">
      <w:pPr>
        <w:pStyle w:val="Pealkiri1"/>
      </w:pPr>
      <w:bookmarkStart w:id="53" w:name="_Toc156384320"/>
      <w:r w:rsidRPr="000F6296">
        <w:t>7</w:t>
      </w:r>
      <w:r w:rsidR="00C95F20" w:rsidRPr="000F6296">
        <w:t>. Eelarve</w:t>
      </w:r>
      <w:bookmarkEnd w:id="53"/>
    </w:p>
    <w:p w14:paraId="39F2DBEB" w14:textId="77777777" w:rsidR="00C95F20" w:rsidRPr="000F6296" w:rsidRDefault="00C95F20" w:rsidP="00407D49">
      <w:pPr>
        <w:spacing w:after="0"/>
        <w:jc w:val="both"/>
        <w:rPr>
          <w:rFonts w:ascii="Times New Roman" w:hAnsi="Times New Roman"/>
          <w:sz w:val="24"/>
          <w:szCs w:val="24"/>
        </w:rPr>
      </w:pPr>
    </w:p>
    <w:p w14:paraId="34EB90ED" w14:textId="5E4A82CF" w:rsidR="00854A96" w:rsidRPr="000F6296" w:rsidRDefault="00331268" w:rsidP="00854A96">
      <w:pPr>
        <w:spacing w:after="0"/>
        <w:jc w:val="both"/>
        <w:rPr>
          <w:rFonts w:ascii="Times New Roman" w:hAnsi="Times New Roman"/>
          <w:sz w:val="24"/>
          <w:szCs w:val="24"/>
        </w:rPr>
      </w:pPr>
      <w:r w:rsidRPr="000F6296">
        <w:rPr>
          <w:rFonts w:ascii="Times New Roman" w:hAnsi="Times New Roman"/>
          <w:sz w:val="24"/>
          <w:szCs w:val="24"/>
        </w:rPr>
        <w:t xml:space="preserve">Tabel </w:t>
      </w:r>
      <w:r w:rsidR="00583213" w:rsidRPr="000F6296">
        <w:rPr>
          <w:rFonts w:ascii="Times New Roman" w:hAnsi="Times New Roman"/>
          <w:sz w:val="24"/>
          <w:szCs w:val="24"/>
        </w:rPr>
        <w:t>9</w:t>
      </w:r>
      <w:r w:rsidR="00854A96" w:rsidRPr="000F6296">
        <w:rPr>
          <w:rFonts w:ascii="Times New Roman" w:hAnsi="Times New Roman"/>
          <w:sz w:val="24"/>
          <w:szCs w:val="24"/>
        </w:rPr>
        <w:t xml:space="preserve">. </w:t>
      </w:r>
      <w:proofErr w:type="spellStart"/>
      <w:r w:rsidR="00854A96" w:rsidRPr="000F6296">
        <w:rPr>
          <w:rFonts w:ascii="Times New Roman" w:hAnsi="Times New Roman"/>
          <w:sz w:val="24"/>
          <w:szCs w:val="24"/>
        </w:rPr>
        <w:t>Liigikaitselised</w:t>
      </w:r>
      <w:proofErr w:type="spellEnd"/>
      <w:r w:rsidR="00854A96" w:rsidRPr="000F6296">
        <w:rPr>
          <w:rFonts w:ascii="Times New Roman" w:hAnsi="Times New Roman"/>
          <w:sz w:val="24"/>
          <w:szCs w:val="24"/>
        </w:rPr>
        <w:t xml:space="preserve"> tegevused ja nende maksumus (sadades eurodes</w:t>
      </w:r>
      <w:r w:rsidR="007E2525" w:rsidRPr="000F6296">
        <w:rPr>
          <w:rFonts w:ascii="Times New Roman" w:hAnsi="Times New Roman"/>
          <w:sz w:val="24"/>
          <w:szCs w:val="24"/>
        </w:rPr>
        <w:t>, sisaldavad kõiki makse, va käibemaks</w:t>
      </w:r>
      <w:r w:rsidR="00854A96" w:rsidRPr="000F6296">
        <w:rPr>
          <w:rFonts w:ascii="Times New Roman" w:hAnsi="Times New Roman"/>
          <w:sz w:val="24"/>
          <w:szCs w:val="24"/>
        </w:rPr>
        <w:t>). Kasutatud lühend: KeA – Keskkonnaamet</w:t>
      </w:r>
      <w:r w:rsidR="00214CF1">
        <w:rPr>
          <w:rFonts w:ascii="Times New Roman" w:hAnsi="Times New Roman"/>
          <w:sz w:val="24"/>
          <w:szCs w:val="24"/>
        </w:rPr>
        <w:t>, x – töö tegemiseks vajalikud vahendid sisalduvad riigieelarves.</w:t>
      </w:r>
      <w:r w:rsidR="000D2493" w:rsidRPr="000F6296">
        <w:rPr>
          <w:rFonts w:ascii="Times New Roman" w:eastAsia="Times New Roman" w:hAnsi="Times New Roman"/>
          <w:sz w:val="24"/>
          <w:szCs w:val="24"/>
        </w:rPr>
        <w:t>.</w:t>
      </w:r>
    </w:p>
    <w:tbl>
      <w:tblPr>
        <w:tblW w:w="1326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0"/>
        <w:gridCol w:w="4665"/>
        <w:gridCol w:w="1134"/>
        <w:gridCol w:w="1478"/>
        <w:gridCol w:w="759"/>
        <w:gridCol w:w="875"/>
        <w:gridCol w:w="875"/>
        <w:gridCol w:w="875"/>
        <w:gridCol w:w="875"/>
        <w:gridCol w:w="1044"/>
      </w:tblGrid>
      <w:tr w:rsidR="00FB6F1C" w:rsidRPr="00E96F08" w14:paraId="49FA0292" w14:textId="77777777" w:rsidTr="00FB6F1C">
        <w:trPr>
          <w:trHeight w:val="630"/>
        </w:trPr>
        <w:tc>
          <w:tcPr>
            <w:tcW w:w="680" w:type="dxa"/>
            <w:shd w:val="clear" w:color="auto" w:fill="auto"/>
            <w:vAlign w:val="center"/>
            <w:hideMark/>
          </w:tcPr>
          <w:p w14:paraId="4C23A3AC" w14:textId="77777777" w:rsidR="00FB6F1C" w:rsidRPr="000F6296" w:rsidRDefault="00FB6F1C" w:rsidP="002A3251">
            <w:pPr>
              <w:spacing w:after="0"/>
              <w:jc w:val="center"/>
              <w:rPr>
                <w:rFonts w:ascii="Times New Roman" w:eastAsia="Times New Roman" w:hAnsi="Times New Roman"/>
                <w:b/>
                <w:sz w:val="24"/>
                <w:szCs w:val="24"/>
              </w:rPr>
            </w:pPr>
            <w:r w:rsidRPr="000F6296">
              <w:rPr>
                <w:rFonts w:ascii="Times New Roman" w:eastAsia="Times New Roman" w:hAnsi="Times New Roman"/>
                <w:b/>
                <w:sz w:val="24"/>
                <w:szCs w:val="24"/>
              </w:rPr>
              <w:t>Jrk nr</w:t>
            </w:r>
          </w:p>
        </w:tc>
        <w:tc>
          <w:tcPr>
            <w:tcW w:w="4665" w:type="dxa"/>
            <w:shd w:val="clear" w:color="auto" w:fill="auto"/>
            <w:vAlign w:val="center"/>
            <w:hideMark/>
          </w:tcPr>
          <w:p w14:paraId="0E4AD395" w14:textId="77777777" w:rsidR="00FB6F1C" w:rsidRPr="000F6296" w:rsidRDefault="00FB6F1C" w:rsidP="002A3251">
            <w:pPr>
              <w:spacing w:after="0"/>
              <w:jc w:val="center"/>
              <w:rPr>
                <w:rFonts w:ascii="Times New Roman" w:eastAsia="Times New Roman" w:hAnsi="Times New Roman"/>
                <w:b/>
                <w:sz w:val="24"/>
                <w:szCs w:val="24"/>
              </w:rPr>
            </w:pPr>
            <w:r w:rsidRPr="000F6296">
              <w:rPr>
                <w:rFonts w:ascii="Times New Roman" w:eastAsia="Times New Roman" w:hAnsi="Times New Roman"/>
                <w:b/>
                <w:sz w:val="24"/>
                <w:szCs w:val="24"/>
              </w:rPr>
              <w:t>Tegevus</w:t>
            </w:r>
          </w:p>
        </w:tc>
        <w:tc>
          <w:tcPr>
            <w:tcW w:w="1134" w:type="dxa"/>
            <w:shd w:val="clear" w:color="auto" w:fill="auto"/>
            <w:vAlign w:val="center"/>
            <w:hideMark/>
          </w:tcPr>
          <w:p w14:paraId="67A3A34A" w14:textId="77777777" w:rsidR="00FB6F1C" w:rsidRPr="000F6296" w:rsidRDefault="00FB6F1C" w:rsidP="002A3251">
            <w:pPr>
              <w:spacing w:after="0"/>
              <w:jc w:val="center"/>
              <w:rPr>
                <w:rFonts w:ascii="Times New Roman" w:eastAsia="Times New Roman" w:hAnsi="Times New Roman"/>
                <w:b/>
                <w:sz w:val="24"/>
                <w:szCs w:val="24"/>
              </w:rPr>
            </w:pPr>
            <w:r w:rsidRPr="000F6296">
              <w:rPr>
                <w:rFonts w:ascii="Times New Roman" w:eastAsia="Times New Roman" w:hAnsi="Times New Roman"/>
                <w:b/>
                <w:sz w:val="24"/>
                <w:szCs w:val="24"/>
              </w:rPr>
              <w:t>Prioriteet</w:t>
            </w:r>
          </w:p>
        </w:tc>
        <w:tc>
          <w:tcPr>
            <w:tcW w:w="1478" w:type="dxa"/>
            <w:shd w:val="clear" w:color="auto" w:fill="auto"/>
            <w:vAlign w:val="center"/>
            <w:hideMark/>
          </w:tcPr>
          <w:p w14:paraId="0BBC3583" w14:textId="77777777" w:rsidR="00FB6F1C" w:rsidRPr="000F6296" w:rsidRDefault="00FB6F1C" w:rsidP="002A3251">
            <w:pPr>
              <w:spacing w:after="0"/>
              <w:jc w:val="center"/>
              <w:rPr>
                <w:rFonts w:ascii="Times New Roman" w:eastAsia="Times New Roman" w:hAnsi="Times New Roman"/>
                <w:b/>
                <w:sz w:val="24"/>
                <w:szCs w:val="24"/>
              </w:rPr>
            </w:pPr>
            <w:r w:rsidRPr="000F6296">
              <w:rPr>
                <w:rFonts w:ascii="Times New Roman" w:eastAsia="Times New Roman" w:hAnsi="Times New Roman"/>
                <w:b/>
                <w:sz w:val="24"/>
                <w:szCs w:val="24"/>
              </w:rPr>
              <w:t>Võimalik korraldaja</w:t>
            </w:r>
          </w:p>
        </w:tc>
        <w:tc>
          <w:tcPr>
            <w:tcW w:w="759" w:type="dxa"/>
            <w:shd w:val="clear" w:color="auto" w:fill="auto"/>
            <w:vAlign w:val="center"/>
            <w:hideMark/>
          </w:tcPr>
          <w:p w14:paraId="78866E02" w14:textId="3AF19A2F" w:rsidR="00FB6F1C" w:rsidRPr="000F6296" w:rsidRDefault="00FB6F1C" w:rsidP="00214CF1">
            <w:pPr>
              <w:spacing w:after="0"/>
              <w:jc w:val="center"/>
              <w:rPr>
                <w:rFonts w:ascii="Times New Roman" w:eastAsia="Times New Roman" w:hAnsi="Times New Roman"/>
                <w:b/>
                <w:sz w:val="24"/>
                <w:szCs w:val="24"/>
              </w:rPr>
            </w:pPr>
            <w:r w:rsidRPr="000F6296">
              <w:rPr>
                <w:rFonts w:ascii="Times New Roman" w:eastAsia="Times New Roman" w:hAnsi="Times New Roman"/>
                <w:b/>
                <w:sz w:val="24"/>
                <w:szCs w:val="24"/>
              </w:rPr>
              <w:t>202</w:t>
            </w:r>
            <w:r w:rsidR="00F22836" w:rsidRPr="000F6296">
              <w:rPr>
                <w:rFonts w:ascii="Times New Roman" w:eastAsia="Times New Roman" w:hAnsi="Times New Roman"/>
                <w:b/>
                <w:sz w:val="24"/>
                <w:szCs w:val="24"/>
              </w:rPr>
              <w:t>4</w:t>
            </w:r>
          </w:p>
        </w:tc>
        <w:tc>
          <w:tcPr>
            <w:tcW w:w="875" w:type="dxa"/>
            <w:shd w:val="clear" w:color="auto" w:fill="auto"/>
            <w:vAlign w:val="center"/>
            <w:hideMark/>
          </w:tcPr>
          <w:p w14:paraId="58372F85" w14:textId="61B4C647" w:rsidR="00FB6F1C" w:rsidRPr="000F6296" w:rsidRDefault="00FB6F1C" w:rsidP="00214CF1">
            <w:pPr>
              <w:spacing w:after="0"/>
              <w:jc w:val="center"/>
              <w:rPr>
                <w:rFonts w:ascii="Times New Roman" w:eastAsia="Times New Roman" w:hAnsi="Times New Roman"/>
                <w:b/>
                <w:sz w:val="24"/>
                <w:szCs w:val="24"/>
              </w:rPr>
            </w:pPr>
            <w:r w:rsidRPr="000F6296">
              <w:rPr>
                <w:rFonts w:ascii="Times New Roman" w:eastAsia="Times New Roman" w:hAnsi="Times New Roman"/>
                <w:b/>
                <w:sz w:val="24"/>
                <w:szCs w:val="24"/>
              </w:rPr>
              <w:t>202</w:t>
            </w:r>
            <w:r w:rsidR="00F22836" w:rsidRPr="000F6296">
              <w:rPr>
                <w:rFonts w:ascii="Times New Roman" w:eastAsia="Times New Roman" w:hAnsi="Times New Roman"/>
                <w:b/>
                <w:sz w:val="24"/>
                <w:szCs w:val="24"/>
              </w:rPr>
              <w:t>5</w:t>
            </w:r>
          </w:p>
        </w:tc>
        <w:tc>
          <w:tcPr>
            <w:tcW w:w="875" w:type="dxa"/>
            <w:shd w:val="clear" w:color="auto" w:fill="auto"/>
            <w:vAlign w:val="center"/>
            <w:hideMark/>
          </w:tcPr>
          <w:p w14:paraId="5826F7A1" w14:textId="6F277D63" w:rsidR="00FB6F1C" w:rsidRPr="000F6296" w:rsidRDefault="00FB6F1C" w:rsidP="00214CF1">
            <w:pPr>
              <w:spacing w:after="0"/>
              <w:jc w:val="center"/>
              <w:rPr>
                <w:rFonts w:ascii="Times New Roman" w:eastAsia="Times New Roman" w:hAnsi="Times New Roman"/>
                <w:b/>
                <w:sz w:val="24"/>
                <w:szCs w:val="24"/>
              </w:rPr>
            </w:pPr>
            <w:r w:rsidRPr="000F6296">
              <w:rPr>
                <w:rFonts w:ascii="Times New Roman" w:eastAsia="Times New Roman" w:hAnsi="Times New Roman"/>
                <w:b/>
                <w:sz w:val="24"/>
                <w:szCs w:val="24"/>
              </w:rPr>
              <w:t>202</w:t>
            </w:r>
            <w:r w:rsidR="00F22836" w:rsidRPr="000F6296">
              <w:rPr>
                <w:rFonts w:ascii="Times New Roman" w:eastAsia="Times New Roman" w:hAnsi="Times New Roman"/>
                <w:b/>
                <w:sz w:val="24"/>
                <w:szCs w:val="24"/>
              </w:rPr>
              <w:t>6</w:t>
            </w:r>
          </w:p>
        </w:tc>
        <w:tc>
          <w:tcPr>
            <w:tcW w:w="875" w:type="dxa"/>
            <w:shd w:val="clear" w:color="auto" w:fill="auto"/>
            <w:vAlign w:val="center"/>
            <w:hideMark/>
          </w:tcPr>
          <w:p w14:paraId="69F6AE0F" w14:textId="590238DF" w:rsidR="00FB6F1C" w:rsidRPr="000F6296" w:rsidRDefault="00FB6F1C" w:rsidP="00214CF1">
            <w:pPr>
              <w:spacing w:after="0"/>
              <w:jc w:val="center"/>
              <w:rPr>
                <w:rFonts w:ascii="Times New Roman" w:eastAsia="Times New Roman" w:hAnsi="Times New Roman"/>
                <w:b/>
                <w:sz w:val="24"/>
                <w:szCs w:val="24"/>
              </w:rPr>
            </w:pPr>
            <w:r w:rsidRPr="000F6296">
              <w:rPr>
                <w:rFonts w:ascii="Times New Roman" w:eastAsia="Times New Roman" w:hAnsi="Times New Roman"/>
                <w:b/>
                <w:sz w:val="24"/>
                <w:szCs w:val="24"/>
              </w:rPr>
              <w:t>202</w:t>
            </w:r>
            <w:r w:rsidR="00F22836" w:rsidRPr="000F6296">
              <w:rPr>
                <w:rFonts w:ascii="Times New Roman" w:eastAsia="Times New Roman" w:hAnsi="Times New Roman"/>
                <w:b/>
                <w:sz w:val="24"/>
                <w:szCs w:val="24"/>
              </w:rPr>
              <w:t>7</w:t>
            </w:r>
          </w:p>
        </w:tc>
        <w:tc>
          <w:tcPr>
            <w:tcW w:w="875" w:type="dxa"/>
            <w:shd w:val="clear" w:color="auto" w:fill="auto"/>
            <w:vAlign w:val="center"/>
            <w:hideMark/>
          </w:tcPr>
          <w:p w14:paraId="378055BC" w14:textId="454CB13B" w:rsidR="00FB6F1C" w:rsidRPr="000F6296" w:rsidRDefault="00FB6F1C" w:rsidP="00214CF1">
            <w:pPr>
              <w:spacing w:after="0"/>
              <w:jc w:val="center"/>
              <w:rPr>
                <w:rFonts w:ascii="Times New Roman" w:eastAsia="Times New Roman" w:hAnsi="Times New Roman"/>
                <w:b/>
                <w:sz w:val="24"/>
                <w:szCs w:val="24"/>
              </w:rPr>
            </w:pPr>
            <w:r w:rsidRPr="000F6296">
              <w:rPr>
                <w:rFonts w:ascii="Times New Roman" w:eastAsia="Times New Roman" w:hAnsi="Times New Roman"/>
                <w:b/>
                <w:sz w:val="24"/>
                <w:szCs w:val="24"/>
              </w:rPr>
              <w:t>202</w:t>
            </w:r>
            <w:r w:rsidR="00F22836" w:rsidRPr="000F6296">
              <w:rPr>
                <w:rFonts w:ascii="Times New Roman" w:eastAsia="Times New Roman" w:hAnsi="Times New Roman"/>
                <w:b/>
                <w:sz w:val="24"/>
                <w:szCs w:val="24"/>
              </w:rPr>
              <w:t>8</w:t>
            </w:r>
          </w:p>
        </w:tc>
        <w:tc>
          <w:tcPr>
            <w:tcW w:w="1044" w:type="dxa"/>
            <w:shd w:val="clear" w:color="auto" w:fill="auto"/>
            <w:vAlign w:val="center"/>
            <w:hideMark/>
          </w:tcPr>
          <w:p w14:paraId="5165D06F" w14:textId="77777777" w:rsidR="00FB6F1C" w:rsidRPr="000F6296" w:rsidRDefault="00FB6F1C" w:rsidP="00214CF1">
            <w:pPr>
              <w:spacing w:after="0"/>
              <w:jc w:val="center"/>
              <w:rPr>
                <w:rFonts w:ascii="Times New Roman" w:eastAsia="Times New Roman" w:hAnsi="Times New Roman"/>
                <w:b/>
                <w:sz w:val="24"/>
                <w:szCs w:val="24"/>
              </w:rPr>
            </w:pPr>
            <w:r w:rsidRPr="000F6296">
              <w:rPr>
                <w:rFonts w:ascii="Times New Roman" w:eastAsia="Times New Roman" w:hAnsi="Times New Roman"/>
                <w:b/>
                <w:sz w:val="24"/>
                <w:szCs w:val="24"/>
              </w:rPr>
              <w:t>Kokku</w:t>
            </w:r>
          </w:p>
        </w:tc>
      </w:tr>
      <w:tr w:rsidR="00FB6F1C" w:rsidRPr="00E96F08" w14:paraId="022F204E" w14:textId="77777777" w:rsidTr="00FB6F1C">
        <w:trPr>
          <w:trHeight w:val="315"/>
        </w:trPr>
        <w:tc>
          <w:tcPr>
            <w:tcW w:w="680" w:type="dxa"/>
            <w:shd w:val="clear" w:color="auto" w:fill="auto"/>
          </w:tcPr>
          <w:p w14:paraId="36DAFCCB" w14:textId="2FE55BC9" w:rsidR="00FB6F1C" w:rsidRPr="000F6296" w:rsidRDefault="00FB6F1C" w:rsidP="0040267F">
            <w:pPr>
              <w:spacing w:after="0"/>
              <w:rPr>
                <w:rFonts w:ascii="Times New Roman" w:eastAsia="Times New Roman" w:hAnsi="Times New Roman"/>
                <w:sz w:val="24"/>
                <w:szCs w:val="24"/>
              </w:rPr>
            </w:pPr>
            <w:r w:rsidRPr="000F6296">
              <w:rPr>
                <w:rFonts w:ascii="Times New Roman" w:eastAsia="Times New Roman" w:hAnsi="Times New Roman"/>
                <w:sz w:val="24"/>
                <w:szCs w:val="24"/>
              </w:rPr>
              <w:t>5.1.</w:t>
            </w:r>
          </w:p>
        </w:tc>
        <w:tc>
          <w:tcPr>
            <w:tcW w:w="4665" w:type="dxa"/>
            <w:shd w:val="clear" w:color="auto" w:fill="auto"/>
            <w:vAlign w:val="center"/>
          </w:tcPr>
          <w:p w14:paraId="0A20BE55" w14:textId="0364B30E" w:rsidR="00FB6F1C" w:rsidRPr="000F6296" w:rsidRDefault="00FB6F1C" w:rsidP="00AB425E">
            <w:pPr>
              <w:spacing w:after="0"/>
              <w:rPr>
                <w:rFonts w:ascii="Times New Roman" w:eastAsia="Times New Roman" w:hAnsi="Times New Roman"/>
                <w:sz w:val="24"/>
                <w:szCs w:val="24"/>
              </w:rPr>
            </w:pPr>
            <w:r w:rsidRPr="000F6296">
              <w:rPr>
                <w:rFonts w:ascii="Times New Roman" w:eastAsia="Times New Roman" w:hAnsi="Times New Roman"/>
                <w:sz w:val="24"/>
                <w:szCs w:val="24"/>
              </w:rPr>
              <w:t>Tulemusseire</w:t>
            </w:r>
          </w:p>
        </w:tc>
        <w:tc>
          <w:tcPr>
            <w:tcW w:w="1134" w:type="dxa"/>
            <w:shd w:val="clear" w:color="auto" w:fill="auto"/>
            <w:vAlign w:val="center"/>
          </w:tcPr>
          <w:p w14:paraId="25327A67" w14:textId="4935D55C" w:rsidR="00FB6F1C" w:rsidRPr="000F6296" w:rsidRDefault="00FB6F1C" w:rsidP="00245BCA">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II</w:t>
            </w:r>
          </w:p>
        </w:tc>
        <w:tc>
          <w:tcPr>
            <w:tcW w:w="1478" w:type="dxa"/>
            <w:shd w:val="clear" w:color="auto" w:fill="auto"/>
            <w:vAlign w:val="center"/>
          </w:tcPr>
          <w:p w14:paraId="1C8E8BC0" w14:textId="405A6248" w:rsidR="00FB6F1C" w:rsidRPr="000F6296" w:rsidRDefault="00FB6F1C" w:rsidP="00245BCA">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KeA</w:t>
            </w:r>
          </w:p>
        </w:tc>
        <w:tc>
          <w:tcPr>
            <w:tcW w:w="759" w:type="dxa"/>
            <w:shd w:val="clear" w:color="auto" w:fill="auto"/>
            <w:vAlign w:val="center"/>
          </w:tcPr>
          <w:p w14:paraId="7FBA8E53" w14:textId="4CD1D66F" w:rsidR="00FB6F1C" w:rsidRPr="000F6296" w:rsidRDefault="00FF50AD" w:rsidP="00214CF1">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0</w:t>
            </w:r>
          </w:p>
        </w:tc>
        <w:tc>
          <w:tcPr>
            <w:tcW w:w="875" w:type="dxa"/>
            <w:shd w:val="clear" w:color="auto" w:fill="auto"/>
            <w:vAlign w:val="center"/>
          </w:tcPr>
          <w:p w14:paraId="32F2F9EB" w14:textId="566741E3" w:rsidR="00FB6F1C" w:rsidRPr="000F6296" w:rsidRDefault="00FF50AD" w:rsidP="00214CF1">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0</w:t>
            </w:r>
          </w:p>
        </w:tc>
        <w:tc>
          <w:tcPr>
            <w:tcW w:w="875" w:type="dxa"/>
            <w:shd w:val="clear" w:color="auto" w:fill="auto"/>
            <w:vAlign w:val="center"/>
          </w:tcPr>
          <w:p w14:paraId="2E6A7846" w14:textId="227F7E76" w:rsidR="00FB6F1C" w:rsidRPr="000F6296" w:rsidRDefault="00AA569F" w:rsidP="00214CF1">
            <w:pPr>
              <w:spacing w:after="0"/>
              <w:jc w:val="center"/>
              <w:rPr>
                <w:rFonts w:ascii="Times New Roman" w:eastAsia="Times New Roman" w:hAnsi="Times New Roman"/>
                <w:sz w:val="24"/>
                <w:szCs w:val="24"/>
              </w:rPr>
            </w:pPr>
            <w:r>
              <w:rPr>
                <w:rFonts w:ascii="Times New Roman" w:eastAsia="Times New Roman" w:hAnsi="Times New Roman"/>
                <w:sz w:val="24"/>
                <w:szCs w:val="24"/>
              </w:rPr>
              <w:t>138</w:t>
            </w:r>
          </w:p>
        </w:tc>
        <w:tc>
          <w:tcPr>
            <w:tcW w:w="875" w:type="dxa"/>
            <w:shd w:val="clear" w:color="auto" w:fill="auto"/>
            <w:vAlign w:val="center"/>
          </w:tcPr>
          <w:p w14:paraId="4594EF58" w14:textId="77A79E74" w:rsidR="00FB6F1C" w:rsidRPr="000F6296" w:rsidRDefault="00AA569F" w:rsidP="00214CF1">
            <w:pPr>
              <w:spacing w:after="0"/>
              <w:jc w:val="center"/>
              <w:rPr>
                <w:rFonts w:ascii="Times New Roman" w:eastAsia="Times New Roman" w:hAnsi="Times New Roman"/>
                <w:sz w:val="24"/>
                <w:szCs w:val="24"/>
              </w:rPr>
            </w:pPr>
            <w:r>
              <w:rPr>
                <w:rFonts w:ascii="Times New Roman" w:eastAsia="Times New Roman" w:hAnsi="Times New Roman"/>
                <w:sz w:val="24"/>
                <w:szCs w:val="24"/>
              </w:rPr>
              <w:t>0</w:t>
            </w:r>
          </w:p>
        </w:tc>
        <w:tc>
          <w:tcPr>
            <w:tcW w:w="875" w:type="dxa"/>
            <w:shd w:val="clear" w:color="auto" w:fill="auto"/>
            <w:vAlign w:val="center"/>
          </w:tcPr>
          <w:p w14:paraId="7DAEDB9B" w14:textId="571277A8" w:rsidR="00FB6F1C" w:rsidRPr="000F6296" w:rsidRDefault="00FF50AD" w:rsidP="00214CF1">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0</w:t>
            </w:r>
          </w:p>
        </w:tc>
        <w:tc>
          <w:tcPr>
            <w:tcW w:w="1044" w:type="dxa"/>
            <w:shd w:val="clear" w:color="auto" w:fill="auto"/>
            <w:vAlign w:val="center"/>
          </w:tcPr>
          <w:p w14:paraId="382BC4F1" w14:textId="102345F1" w:rsidR="00FB6F1C" w:rsidRPr="000F6296" w:rsidRDefault="00F22836" w:rsidP="00214CF1">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138</w:t>
            </w:r>
          </w:p>
        </w:tc>
      </w:tr>
      <w:tr w:rsidR="00FB6F1C" w:rsidRPr="00E96F08" w14:paraId="610BE11E" w14:textId="77777777" w:rsidTr="00FB6F1C">
        <w:trPr>
          <w:trHeight w:val="315"/>
        </w:trPr>
        <w:tc>
          <w:tcPr>
            <w:tcW w:w="680" w:type="dxa"/>
            <w:shd w:val="clear" w:color="auto" w:fill="auto"/>
            <w:hideMark/>
          </w:tcPr>
          <w:p w14:paraId="402DB150" w14:textId="1CD237EE" w:rsidR="00FB6F1C" w:rsidRPr="000F6296" w:rsidRDefault="00E63CB6" w:rsidP="0040267F">
            <w:pPr>
              <w:spacing w:after="0"/>
              <w:rPr>
                <w:rFonts w:ascii="Times New Roman" w:eastAsia="Times New Roman" w:hAnsi="Times New Roman"/>
                <w:sz w:val="24"/>
                <w:szCs w:val="24"/>
              </w:rPr>
            </w:pPr>
            <w:r w:rsidRPr="000F6296">
              <w:rPr>
                <w:rFonts w:ascii="Times New Roman" w:eastAsia="Times New Roman" w:hAnsi="Times New Roman"/>
                <w:sz w:val="24"/>
                <w:szCs w:val="24"/>
              </w:rPr>
              <w:t>5</w:t>
            </w:r>
            <w:r w:rsidR="00FB6F1C" w:rsidRPr="000F6296">
              <w:rPr>
                <w:rFonts w:ascii="Times New Roman" w:eastAsia="Times New Roman" w:hAnsi="Times New Roman"/>
                <w:sz w:val="24"/>
                <w:szCs w:val="24"/>
              </w:rPr>
              <w:t>.2</w:t>
            </w:r>
            <w:r w:rsidRPr="000F6296">
              <w:rPr>
                <w:rFonts w:ascii="Times New Roman" w:eastAsia="Times New Roman" w:hAnsi="Times New Roman"/>
                <w:sz w:val="24"/>
                <w:szCs w:val="24"/>
              </w:rPr>
              <w:t>.</w:t>
            </w:r>
          </w:p>
        </w:tc>
        <w:tc>
          <w:tcPr>
            <w:tcW w:w="4665" w:type="dxa"/>
            <w:shd w:val="clear" w:color="auto" w:fill="auto"/>
            <w:vAlign w:val="center"/>
          </w:tcPr>
          <w:p w14:paraId="33F830CA" w14:textId="5AC74837" w:rsidR="00FB6F1C" w:rsidRPr="000F6296" w:rsidRDefault="00FB6F1C" w:rsidP="00AB425E">
            <w:pPr>
              <w:spacing w:after="0"/>
              <w:rPr>
                <w:rFonts w:ascii="Times New Roman" w:eastAsia="Times New Roman" w:hAnsi="Times New Roman"/>
                <w:sz w:val="24"/>
                <w:szCs w:val="24"/>
              </w:rPr>
            </w:pPr>
            <w:r w:rsidRPr="000F6296">
              <w:rPr>
                <w:rFonts w:ascii="Times New Roman" w:eastAsia="Times New Roman" w:hAnsi="Times New Roman"/>
                <w:sz w:val="24"/>
                <w:szCs w:val="24"/>
              </w:rPr>
              <w:t>Avalikkuse teavitamine</w:t>
            </w:r>
            <w:r w:rsidR="00214CF1">
              <w:rPr>
                <w:rFonts w:ascii="Times New Roman" w:eastAsia="Times New Roman" w:hAnsi="Times New Roman"/>
                <w:sz w:val="24"/>
                <w:szCs w:val="24"/>
              </w:rPr>
              <w:t>*</w:t>
            </w:r>
          </w:p>
        </w:tc>
        <w:tc>
          <w:tcPr>
            <w:tcW w:w="1134" w:type="dxa"/>
            <w:shd w:val="clear" w:color="auto" w:fill="auto"/>
            <w:vAlign w:val="center"/>
          </w:tcPr>
          <w:p w14:paraId="53749058" w14:textId="77777777" w:rsidR="00FB6F1C" w:rsidRPr="000F6296" w:rsidRDefault="00FB6F1C" w:rsidP="00245BCA">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III</w:t>
            </w:r>
          </w:p>
        </w:tc>
        <w:tc>
          <w:tcPr>
            <w:tcW w:w="1478" w:type="dxa"/>
            <w:shd w:val="clear" w:color="auto" w:fill="auto"/>
            <w:vAlign w:val="center"/>
          </w:tcPr>
          <w:p w14:paraId="39D26D71" w14:textId="2B0DA38C" w:rsidR="00FB6F1C" w:rsidRPr="000F6296" w:rsidRDefault="007E2525" w:rsidP="00245BCA">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huvilised</w:t>
            </w:r>
          </w:p>
        </w:tc>
        <w:tc>
          <w:tcPr>
            <w:tcW w:w="759" w:type="dxa"/>
            <w:shd w:val="clear" w:color="auto" w:fill="auto"/>
            <w:vAlign w:val="center"/>
          </w:tcPr>
          <w:p w14:paraId="6729C9C4" w14:textId="62DDC60E" w:rsidR="00FB6F1C" w:rsidRPr="000F6296" w:rsidRDefault="00AA569F" w:rsidP="00214CF1">
            <w:pPr>
              <w:spacing w:after="0"/>
              <w:jc w:val="center"/>
              <w:rPr>
                <w:rFonts w:ascii="Times New Roman" w:eastAsia="Times New Roman" w:hAnsi="Times New Roman"/>
                <w:sz w:val="24"/>
                <w:szCs w:val="24"/>
              </w:rPr>
            </w:pPr>
            <w:r>
              <w:rPr>
                <w:rFonts w:ascii="Times New Roman" w:eastAsia="Times New Roman" w:hAnsi="Times New Roman"/>
                <w:sz w:val="24"/>
                <w:szCs w:val="24"/>
              </w:rPr>
              <w:t>0</w:t>
            </w:r>
          </w:p>
        </w:tc>
        <w:tc>
          <w:tcPr>
            <w:tcW w:w="875" w:type="dxa"/>
            <w:shd w:val="clear" w:color="auto" w:fill="auto"/>
            <w:vAlign w:val="center"/>
          </w:tcPr>
          <w:p w14:paraId="492E5485" w14:textId="52577469" w:rsidR="00FB6F1C" w:rsidRPr="000F6296" w:rsidRDefault="00FF50AD" w:rsidP="00214CF1">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0</w:t>
            </w:r>
          </w:p>
        </w:tc>
        <w:tc>
          <w:tcPr>
            <w:tcW w:w="875" w:type="dxa"/>
            <w:shd w:val="clear" w:color="auto" w:fill="auto"/>
            <w:vAlign w:val="center"/>
          </w:tcPr>
          <w:p w14:paraId="116D56E0" w14:textId="0B4F0338" w:rsidR="00FB6F1C" w:rsidRPr="000F6296" w:rsidRDefault="00FF50AD" w:rsidP="00214CF1">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0</w:t>
            </w:r>
          </w:p>
        </w:tc>
        <w:tc>
          <w:tcPr>
            <w:tcW w:w="875" w:type="dxa"/>
            <w:shd w:val="clear" w:color="auto" w:fill="auto"/>
            <w:vAlign w:val="center"/>
          </w:tcPr>
          <w:p w14:paraId="2AAA79B6" w14:textId="093A808A" w:rsidR="00FB6F1C" w:rsidRPr="000F6296" w:rsidRDefault="00FF50AD" w:rsidP="00214CF1">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0</w:t>
            </w:r>
          </w:p>
        </w:tc>
        <w:tc>
          <w:tcPr>
            <w:tcW w:w="875" w:type="dxa"/>
            <w:shd w:val="clear" w:color="auto" w:fill="auto"/>
            <w:vAlign w:val="center"/>
          </w:tcPr>
          <w:p w14:paraId="690C06A5" w14:textId="08A257E4" w:rsidR="00FB6F1C" w:rsidRPr="000F6296" w:rsidRDefault="00FF50AD" w:rsidP="00214CF1">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0</w:t>
            </w:r>
          </w:p>
        </w:tc>
        <w:tc>
          <w:tcPr>
            <w:tcW w:w="1044" w:type="dxa"/>
            <w:shd w:val="clear" w:color="auto" w:fill="auto"/>
            <w:vAlign w:val="center"/>
          </w:tcPr>
          <w:p w14:paraId="0D67C561" w14:textId="1D9CEFAB" w:rsidR="00FB6F1C" w:rsidRPr="000F6296" w:rsidRDefault="00AA569F" w:rsidP="00214CF1">
            <w:pPr>
              <w:spacing w:after="0"/>
              <w:jc w:val="center"/>
              <w:rPr>
                <w:rFonts w:ascii="Times New Roman" w:eastAsia="Times New Roman" w:hAnsi="Times New Roman"/>
                <w:sz w:val="24"/>
                <w:szCs w:val="24"/>
              </w:rPr>
            </w:pPr>
            <w:r>
              <w:rPr>
                <w:rFonts w:ascii="Times New Roman" w:eastAsia="Times New Roman" w:hAnsi="Times New Roman"/>
                <w:sz w:val="24"/>
                <w:szCs w:val="24"/>
              </w:rPr>
              <w:t>0</w:t>
            </w:r>
          </w:p>
        </w:tc>
      </w:tr>
      <w:tr w:rsidR="00FB6F1C" w:rsidRPr="00E96F08" w14:paraId="175AD95E" w14:textId="77777777" w:rsidTr="00FB6F1C">
        <w:trPr>
          <w:trHeight w:val="315"/>
        </w:trPr>
        <w:tc>
          <w:tcPr>
            <w:tcW w:w="680" w:type="dxa"/>
            <w:shd w:val="clear" w:color="auto" w:fill="auto"/>
            <w:hideMark/>
          </w:tcPr>
          <w:p w14:paraId="1FC835A9" w14:textId="4A2C7434" w:rsidR="00FB6F1C" w:rsidRPr="000F6296" w:rsidRDefault="00E63CB6" w:rsidP="0040267F">
            <w:pPr>
              <w:spacing w:after="0"/>
              <w:rPr>
                <w:rFonts w:ascii="Times New Roman" w:eastAsia="Times New Roman" w:hAnsi="Times New Roman"/>
                <w:sz w:val="24"/>
                <w:szCs w:val="24"/>
              </w:rPr>
            </w:pPr>
            <w:r w:rsidRPr="000F6296">
              <w:rPr>
                <w:rFonts w:ascii="Times New Roman" w:eastAsia="Times New Roman" w:hAnsi="Times New Roman"/>
                <w:sz w:val="24"/>
                <w:szCs w:val="24"/>
              </w:rPr>
              <w:t>5</w:t>
            </w:r>
            <w:r w:rsidR="00FB6F1C" w:rsidRPr="000F6296">
              <w:rPr>
                <w:rFonts w:ascii="Times New Roman" w:eastAsia="Times New Roman" w:hAnsi="Times New Roman"/>
                <w:sz w:val="24"/>
                <w:szCs w:val="24"/>
              </w:rPr>
              <w:t>.3</w:t>
            </w:r>
            <w:r w:rsidRPr="000F6296">
              <w:rPr>
                <w:rFonts w:ascii="Times New Roman" w:eastAsia="Times New Roman" w:hAnsi="Times New Roman"/>
                <w:sz w:val="24"/>
                <w:szCs w:val="24"/>
              </w:rPr>
              <w:t>.</w:t>
            </w:r>
          </w:p>
        </w:tc>
        <w:tc>
          <w:tcPr>
            <w:tcW w:w="4665" w:type="dxa"/>
            <w:shd w:val="clear" w:color="auto" w:fill="auto"/>
            <w:vAlign w:val="center"/>
          </w:tcPr>
          <w:p w14:paraId="5EBF4E3D" w14:textId="7BB02CDD" w:rsidR="00FB6F1C" w:rsidRPr="000F6296" w:rsidRDefault="00FB6F1C" w:rsidP="0040267F">
            <w:pPr>
              <w:spacing w:after="0"/>
              <w:rPr>
                <w:rFonts w:ascii="Times New Roman" w:eastAsia="Times New Roman" w:hAnsi="Times New Roman"/>
                <w:sz w:val="24"/>
                <w:szCs w:val="24"/>
              </w:rPr>
            </w:pPr>
            <w:r w:rsidRPr="000F6296">
              <w:rPr>
                <w:rFonts w:ascii="Times New Roman" w:eastAsia="Times New Roman" w:hAnsi="Times New Roman"/>
                <w:sz w:val="24"/>
                <w:szCs w:val="24"/>
              </w:rPr>
              <w:t>Rahvusvahelise koostöö arendamine</w:t>
            </w:r>
            <w:r w:rsidR="00214CF1">
              <w:rPr>
                <w:rFonts w:ascii="Times New Roman" w:eastAsia="Times New Roman" w:hAnsi="Times New Roman"/>
                <w:sz w:val="24"/>
                <w:szCs w:val="24"/>
              </w:rPr>
              <w:t>*</w:t>
            </w:r>
          </w:p>
        </w:tc>
        <w:tc>
          <w:tcPr>
            <w:tcW w:w="1134" w:type="dxa"/>
            <w:shd w:val="clear" w:color="auto" w:fill="auto"/>
            <w:vAlign w:val="center"/>
          </w:tcPr>
          <w:p w14:paraId="6C295CB0" w14:textId="77777777" w:rsidR="00FB6F1C" w:rsidRPr="000F6296" w:rsidRDefault="00FB6F1C" w:rsidP="00245BCA">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III</w:t>
            </w:r>
          </w:p>
        </w:tc>
        <w:tc>
          <w:tcPr>
            <w:tcW w:w="1478" w:type="dxa"/>
            <w:shd w:val="clear" w:color="auto" w:fill="auto"/>
            <w:vAlign w:val="center"/>
          </w:tcPr>
          <w:p w14:paraId="09D5C6AC" w14:textId="060F9C70" w:rsidR="00FB6F1C" w:rsidRPr="000F6296" w:rsidRDefault="007E2525" w:rsidP="00245BCA">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huvilised</w:t>
            </w:r>
          </w:p>
        </w:tc>
        <w:tc>
          <w:tcPr>
            <w:tcW w:w="759" w:type="dxa"/>
            <w:shd w:val="clear" w:color="auto" w:fill="auto"/>
            <w:vAlign w:val="center"/>
          </w:tcPr>
          <w:p w14:paraId="6C4C4D48" w14:textId="4830C25E" w:rsidR="00FB6F1C" w:rsidRPr="000F6296" w:rsidRDefault="00AA569F" w:rsidP="00214CF1">
            <w:pPr>
              <w:spacing w:after="0"/>
              <w:jc w:val="center"/>
              <w:rPr>
                <w:rFonts w:ascii="Times New Roman" w:eastAsia="Times New Roman" w:hAnsi="Times New Roman"/>
                <w:sz w:val="24"/>
                <w:szCs w:val="24"/>
              </w:rPr>
            </w:pPr>
            <w:r>
              <w:rPr>
                <w:rFonts w:ascii="Times New Roman" w:eastAsia="Times New Roman" w:hAnsi="Times New Roman"/>
                <w:sz w:val="24"/>
                <w:szCs w:val="24"/>
              </w:rPr>
              <w:t>0</w:t>
            </w:r>
          </w:p>
        </w:tc>
        <w:tc>
          <w:tcPr>
            <w:tcW w:w="875" w:type="dxa"/>
            <w:shd w:val="clear" w:color="auto" w:fill="auto"/>
            <w:vAlign w:val="center"/>
          </w:tcPr>
          <w:p w14:paraId="463DAAA2" w14:textId="1895E64D" w:rsidR="00FB6F1C" w:rsidRPr="000F6296" w:rsidRDefault="00AA569F" w:rsidP="00214CF1">
            <w:pPr>
              <w:spacing w:after="0"/>
              <w:jc w:val="center"/>
              <w:rPr>
                <w:rFonts w:ascii="Times New Roman" w:eastAsia="Times New Roman" w:hAnsi="Times New Roman"/>
                <w:sz w:val="24"/>
                <w:szCs w:val="24"/>
              </w:rPr>
            </w:pPr>
            <w:r>
              <w:rPr>
                <w:rFonts w:ascii="Times New Roman" w:eastAsia="Times New Roman" w:hAnsi="Times New Roman"/>
                <w:sz w:val="24"/>
                <w:szCs w:val="24"/>
              </w:rPr>
              <w:t>0</w:t>
            </w:r>
          </w:p>
        </w:tc>
        <w:tc>
          <w:tcPr>
            <w:tcW w:w="875" w:type="dxa"/>
            <w:shd w:val="clear" w:color="auto" w:fill="auto"/>
            <w:vAlign w:val="center"/>
          </w:tcPr>
          <w:p w14:paraId="46C7DCD9" w14:textId="49B0C8FA" w:rsidR="00FB6F1C" w:rsidRPr="000F6296" w:rsidRDefault="00AA569F" w:rsidP="00214CF1">
            <w:pPr>
              <w:spacing w:after="0"/>
              <w:jc w:val="center"/>
              <w:rPr>
                <w:rFonts w:ascii="Times New Roman" w:eastAsia="Times New Roman" w:hAnsi="Times New Roman"/>
                <w:sz w:val="24"/>
                <w:szCs w:val="24"/>
              </w:rPr>
            </w:pPr>
            <w:r>
              <w:rPr>
                <w:rFonts w:ascii="Times New Roman" w:eastAsia="Times New Roman" w:hAnsi="Times New Roman"/>
                <w:sz w:val="24"/>
                <w:szCs w:val="24"/>
              </w:rPr>
              <w:t>0</w:t>
            </w:r>
          </w:p>
        </w:tc>
        <w:tc>
          <w:tcPr>
            <w:tcW w:w="875" w:type="dxa"/>
            <w:shd w:val="clear" w:color="auto" w:fill="auto"/>
            <w:vAlign w:val="center"/>
          </w:tcPr>
          <w:p w14:paraId="7C703C0F" w14:textId="1E1AF0B8" w:rsidR="00FB6F1C" w:rsidRPr="000F6296" w:rsidRDefault="00AA569F" w:rsidP="00214CF1">
            <w:pPr>
              <w:spacing w:after="0"/>
              <w:jc w:val="center"/>
              <w:rPr>
                <w:rFonts w:ascii="Times New Roman" w:eastAsia="Times New Roman" w:hAnsi="Times New Roman"/>
                <w:sz w:val="24"/>
                <w:szCs w:val="24"/>
              </w:rPr>
            </w:pPr>
            <w:r>
              <w:rPr>
                <w:rFonts w:ascii="Times New Roman" w:eastAsia="Times New Roman" w:hAnsi="Times New Roman"/>
                <w:sz w:val="24"/>
                <w:szCs w:val="24"/>
              </w:rPr>
              <w:t>0</w:t>
            </w:r>
          </w:p>
        </w:tc>
        <w:tc>
          <w:tcPr>
            <w:tcW w:w="875" w:type="dxa"/>
            <w:shd w:val="clear" w:color="auto" w:fill="auto"/>
            <w:vAlign w:val="center"/>
          </w:tcPr>
          <w:p w14:paraId="78BCF35F" w14:textId="0A918AC7" w:rsidR="00FB6F1C" w:rsidRPr="000F6296" w:rsidRDefault="00AA569F" w:rsidP="00214CF1">
            <w:pPr>
              <w:spacing w:after="0"/>
              <w:jc w:val="center"/>
              <w:rPr>
                <w:rFonts w:ascii="Times New Roman" w:eastAsia="Times New Roman" w:hAnsi="Times New Roman"/>
                <w:sz w:val="24"/>
                <w:szCs w:val="24"/>
              </w:rPr>
            </w:pPr>
            <w:r>
              <w:rPr>
                <w:rFonts w:ascii="Times New Roman" w:eastAsia="Times New Roman" w:hAnsi="Times New Roman"/>
                <w:sz w:val="24"/>
                <w:szCs w:val="24"/>
              </w:rPr>
              <w:t>0</w:t>
            </w:r>
          </w:p>
        </w:tc>
        <w:tc>
          <w:tcPr>
            <w:tcW w:w="1044" w:type="dxa"/>
            <w:shd w:val="clear" w:color="auto" w:fill="auto"/>
            <w:vAlign w:val="center"/>
          </w:tcPr>
          <w:p w14:paraId="03D18152" w14:textId="1A9E789F" w:rsidR="00FB6F1C" w:rsidRPr="000F6296" w:rsidRDefault="00AA569F" w:rsidP="00214CF1">
            <w:pPr>
              <w:spacing w:after="0"/>
              <w:jc w:val="center"/>
              <w:rPr>
                <w:rFonts w:ascii="Times New Roman" w:eastAsia="Times New Roman" w:hAnsi="Times New Roman"/>
                <w:sz w:val="24"/>
                <w:szCs w:val="24"/>
              </w:rPr>
            </w:pPr>
            <w:r>
              <w:rPr>
                <w:rFonts w:ascii="Times New Roman" w:eastAsia="Times New Roman" w:hAnsi="Times New Roman"/>
                <w:sz w:val="24"/>
                <w:szCs w:val="24"/>
              </w:rPr>
              <w:t>0</w:t>
            </w:r>
          </w:p>
        </w:tc>
      </w:tr>
      <w:tr w:rsidR="00FB6F1C" w:rsidRPr="00E96F08" w14:paraId="63FA2CCB" w14:textId="77777777" w:rsidTr="00FB6F1C">
        <w:trPr>
          <w:trHeight w:val="316"/>
        </w:trPr>
        <w:tc>
          <w:tcPr>
            <w:tcW w:w="680" w:type="dxa"/>
            <w:shd w:val="clear" w:color="auto" w:fill="auto"/>
            <w:hideMark/>
          </w:tcPr>
          <w:p w14:paraId="1351B5EE" w14:textId="696D881C" w:rsidR="00FB6F1C" w:rsidRPr="000F6296" w:rsidRDefault="00E63CB6" w:rsidP="0040267F">
            <w:pPr>
              <w:spacing w:after="0"/>
              <w:rPr>
                <w:rFonts w:ascii="Times New Roman" w:eastAsia="Times New Roman" w:hAnsi="Times New Roman"/>
                <w:sz w:val="24"/>
                <w:szCs w:val="24"/>
              </w:rPr>
            </w:pPr>
            <w:r w:rsidRPr="000F6296">
              <w:rPr>
                <w:rFonts w:ascii="Times New Roman" w:eastAsia="Times New Roman" w:hAnsi="Times New Roman"/>
                <w:sz w:val="24"/>
                <w:szCs w:val="24"/>
              </w:rPr>
              <w:t>5</w:t>
            </w:r>
            <w:r w:rsidR="00FB6F1C" w:rsidRPr="000F6296">
              <w:rPr>
                <w:rFonts w:ascii="Times New Roman" w:eastAsia="Times New Roman" w:hAnsi="Times New Roman"/>
                <w:sz w:val="24"/>
                <w:szCs w:val="24"/>
              </w:rPr>
              <w:t>.4</w:t>
            </w:r>
            <w:r w:rsidRPr="000F6296">
              <w:rPr>
                <w:rFonts w:ascii="Times New Roman" w:eastAsia="Times New Roman" w:hAnsi="Times New Roman"/>
                <w:sz w:val="24"/>
                <w:szCs w:val="24"/>
              </w:rPr>
              <w:t>.</w:t>
            </w:r>
          </w:p>
        </w:tc>
        <w:tc>
          <w:tcPr>
            <w:tcW w:w="4665" w:type="dxa"/>
            <w:shd w:val="clear" w:color="auto" w:fill="auto"/>
            <w:vAlign w:val="bottom"/>
          </w:tcPr>
          <w:p w14:paraId="40BD2994" w14:textId="77777777" w:rsidR="00FB6F1C" w:rsidRPr="000F6296" w:rsidRDefault="00FB6F1C" w:rsidP="00245BCA">
            <w:pPr>
              <w:spacing w:after="0"/>
              <w:rPr>
                <w:rFonts w:ascii="Times New Roman" w:eastAsia="Times New Roman" w:hAnsi="Times New Roman"/>
                <w:sz w:val="24"/>
                <w:szCs w:val="24"/>
              </w:rPr>
            </w:pPr>
            <w:r w:rsidRPr="000F6296">
              <w:rPr>
                <w:rFonts w:ascii="Times New Roman" w:eastAsia="Times New Roman" w:hAnsi="Times New Roman"/>
                <w:sz w:val="24"/>
                <w:szCs w:val="24"/>
              </w:rPr>
              <w:t>Kaitse tegevuskava uuendamine</w:t>
            </w:r>
          </w:p>
        </w:tc>
        <w:tc>
          <w:tcPr>
            <w:tcW w:w="1134" w:type="dxa"/>
            <w:shd w:val="clear" w:color="auto" w:fill="auto"/>
            <w:vAlign w:val="center"/>
          </w:tcPr>
          <w:p w14:paraId="33F0DC7F" w14:textId="77777777" w:rsidR="00FB6F1C" w:rsidRPr="000F6296" w:rsidRDefault="00FB6F1C" w:rsidP="00245BCA">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III</w:t>
            </w:r>
          </w:p>
        </w:tc>
        <w:tc>
          <w:tcPr>
            <w:tcW w:w="1478" w:type="dxa"/>
            <w:shd w:val="clear" w:color="auto" w:fill="auto"/>
            <w:vAlign w:val="center"/>
          </w:tcPr>
          <w:p w14:paraId="3A47C3C9" w14:textId="77777777" w:rsidR="00FB6F1C" w:rsidRPr="000F6296" w:rsidRDefault="00FB6F1C" w:rsidP="00245BCA">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KeA</w:t>
            </w:r>
          </w:p>
        </w:tc>
        <w:tc>
          <w:tcPr>
            <w:tcW w:w="759" w:type="dxa"/>
            <w:shd w:val="clear" w:color="auto" w:fill="auto"/>
            <w:vAlign w:val="center"/>
          </w:tcPr>
          <w:p w14:paraId="15649709" w14:textId="459D791D" w:rsidR="00FB6F1C" w:rsidRPr="000F6296" w:rsidRDefault="00FF50AD" w:rsidP="00214CF1">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0</w:t>
            </w:r>
          </w:p>
        </w:tc>
        <w:tc>
          <w:tcPr>
            <w:tcW w:w="875" w:type="dxa"/>
            <w:shd w:val="clear" w:color="auto" w:fill="auto"/>
            <w:vAlign w:val="center"/>
          </w:tcPr>
          <w:p w14:paraId="4F02F5FB" w14:textId="453C2760" w:rsidR="00FB6F1C" w:rsidRPr="000F6296" w:rsidRDefault="00FF50AD" w:rsidP="00214CF1">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0</w:t>
            </w:r>
          </w:p>
        </w:tc>
        <w:tc>
          <w:tcPr>
            <w:tcW w:w="875" w:type="dxa"/>
            <w:shd w:val="clear" w:color="auto" w:fill="auto"/>
            <w:vAlign w:val="center"/>
          </w:tcPr>
          <w:p w14:paraId="3FA3837D" w14:textId="2FBF5F8C" w:rsidR="00FB6F1C" w:rsidRPr="000F6296" w:rsidRDefault="00FF50AD" w:rsidP="00214CF1">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0</w:t>
            </w:r>
          </w:p>
        </w:tc>
        <w:tc>
          <w:tcPr>
            <w:tcW w:w="875" w:type="dxa"/>
            <w:shd w:val="clear" w:color="auto" w:fill="auto"/>
            <w:vAlign w:val="center"/>
          </w:tcPr>
          <w:p w14:paraId="7EF81C10" w14:textId="5BC1573F" w:rsidR="00FB6F1C" w:rsidRPr="000F6296" w:rsidRDefault="00FF50AD" w:rsidP="00214CF1">
            <w:pPr>
              <w:spacing w:after="0"/>
              <w:jc w:val="center"/>
              <w:rPr>
                <w:rFonts w:ascii="Times New Roman" w:eastAsia="Times New Roman" w:hAnsi="Times New Roman"/>
                <w:sz w:val="24"/>
                <w:szCs w:val="24"/>
              </w:rPr>
            </w:pPr>
            <w:r w:rsidRPr="000F6296">
              <w:rPr>
                <w:rFonts w:ascii="Times New Roman" w:eastAsia="Times New Roman" w:hAnsi="Times New Roman"/>
                <w:sz w:val="24"/>
                <w:szCs w:val="24"/>
              </w:rPr>
              <w:t>0</w:t>
            </w:r>
          </w:p>
        </w:tc>
        <w:tc>
          <w:tcPr>
            <w:tcW w:w="875" w:type="dxa"/>
            <w:shd w:val="clear" w:color="auto" w:fill="auto"/>
            <w:vAlign w:val="center"/>
          </w:tcPr>
          <w:p w14:paraId="0F5980DC" w14:textId="514B6519" w:rsidR="00FB6F1C" w:rsidRPr="000F6296" w:rsidRDefault="00214CF1" w:rsidP="00214CF1">
            <w:pPr>
              <w:spacing w:after="0"/>
              <w:jc w:val="center"/>
              <w:rPr>
                <w:rFonts w:ascii="Times New Roman" w:eastAsia="Times New Roman" w:hAnsi="Times New Roman"/>
                <w:sz w:val="24"/>
                <w:szCs w:val="24"/>
              </w:rPr>
            </w:pPr>
            <w:r>
              <w:rPr>
                <w:rFonts w:ascii="Times New Roman" w:eastAsia="Times New Roman" w:hAnsi="Times New Roman"/>
                <w:sz w:val="24"/>
                <w:szCs w:val="24"/>
              </w:rPr>
              <w:t>x</w:t>
            </w:r>
          </w:p>
        </w:tc>
        <w:tc>
          <w:tcPr>
            <w:tcW w:w="1044" w:type="dxa"/>
            <w:shd w:val="clear" w:color="auto" w:fill="auto"/>
            <w:vAlign w:val="center"/>
          </w:tcPr>
          <w:p w14:paraId="77B132E3" w14:textId="66399426" w:rsidR="00FB6F1C" w:rsidRPr="000F6296" w:rsidRDefault="00214CF1" w:rsidP="00214CF1">
            <w:pPr>
              <w:spacing w:after="0"/>
              <w:jc w:val="center"/>
              <w:rPr>
                <w:rFonts w:ascii="Times New Roman" w:eastAsia="Times New Roman" w:hAnsi="Times New Roman"/>
                <w:sz w:val="24"/>
                <w:szCs w:val="24"/>
              </w:rPr>
            </w:pPr>
            <w:r>
              <w:rPr>
                <w:rFonts w:ascii="Times New Roman" w:eastAsia="Times New Roman" w:hAnsi="Times New Roman"/>
                <w:sz w:val="24"/>
                <w:szCs w:val="24"/>
              </w:rPr>
              <w:t>x</w:t>
            </w:r>
          </w:p>
        </w:tc>
      </w:tr>
      <w:tr w:rsidR="00FB6F1C" w:rsidRPr="00E96F08" w14:paraId="65439E70" w14:textId="77777777" w:rsidTr="00FB6F1C">
        <w:trPr>
          <w:trHeight w:val="315"/>
        </w:trPr>
        <w:tc>
          <w:tcPr>
            <w:tcW w:w="680" w:type="dxa"/>
            <w:shd w:val="clear" w:color="000000" w:fill="FFFFFF"/>
            <w:noWrap/>
            <w:vAlign w:val="bottom"/>
            <w:hideMark/>
          </w:tcPr>
          <w:p w14:paraId="0F954B2E" w14:textId="77777777" w:rsidR="00FB6F1C" w:rsidRPr="000F6296" w:rsidRDefault="00FB6F1C" w:rsidP="00245BCA">
            <w:pPr>
              <w:spacing w:after="0"/>
              <w:rPr>
                <w:rFonts w:ascii="Times New Roman" w:eastAsia="Times New Roman" w:hAnsi="Times New Roman"/>
                <w:sz w:val="24"/>
                <w:szCs w:val="24"/>
              </w:rPr>
            </w:pPr>
            <w:r w:rsidRPr="000F6296">
              <w:rPr>
                <w:rFonts w:ascii="Times New Roman" w:eastAsia="Times New Roman" w:hAnsi="Times New Roman"/>
                <w:sz w:val="24"/>
                <w:szCs w:val="24"/>
              </w:rPr>
              <w:t> </w:t>
            </w:r>
          </w:p>
        </w:tc>
        <w:tc>
          <w:tcPr>
            <w:tcW w:w="4665" w:type="dxa"/>
            <w:shd w:val="clear" w:color="000000" w:fill="FFFFFF"/>
            <w:noWrap/>
            <w:vAlign w:val="bottom"/>
            <w:hideMark/>
          </w:tcPr>
          <w:p w14:paraId="6D71D89C" w14:textId="77777777" w:rsidR="00FB6F1C" w:rsidRPr="000F6296" w:rsidRDefault="00FB6F1C" w:rsidP="00245BCA">
            <w:pPr>
              <w:spacing w:after="0"/>
              <w:rPr>
                <w:rFonts w:ascii="Times New Roman" w:eastAsia="Times New Roman" w:hAnsi="Times New Roman"/>
                <w:b/>
                <w:sz w:val="24"/>
                <w:szCs w:val="24"/>
              </w:rPr>
            </w:pPr>
            <w:r w:rsidRPr="000F6296">
              <w:rPr>
                <w:rFonts w:ascii="Times New Roman" w:eastAsia="Times New Roman" w:hAnsi="Times New Roman"/>
                <w:b/>
                <w:sz w:val="24"/>
                <w:szCs w:val="24"/>
              </w:rPr>
              <w:t> KOKKU</w:t>
            </w:r>
          </w:p>
        </w:tc>
        <w:tc>
          <w:tcPr>
            <w:tcW w:w="1134" w:type="dxa"/>
            <w:shd w:val="clear" w:color="000000" w:fill="FFFFFF"/>
            <w:noWrap/>
            <w:vAlign w:val="bottom"/>
            <w:hideMark/>
          </w:tcPr>
          <w:p w14:paraId="438FBBA7" w14:textId="77777777" w:rsidR="00FB6F1C" w:rsidRPr="000F6296" w:rsidRDefault="00FB6F1C" w:rsidP="00245BCA">
            <w:pPr>
              <w:spacing w:after="0"/>
              <w:rPr>
                <w:rFonts w:ascii="Times New Roman" w:eastAsia="Times New Roman" w:hAnsi="Times New Roman"/>
                <w:b/>
                <w:sz w:val="24"/>
                <w:szCs w:val="24"/>
              </w:rPr>
            </w:pPr>
            <w:r w:rsidRPr="000F6296">
              <w:rPr>
                <w:rFonts w:ascii="Times New Roman" w:eastAsia="Times New Roman" w:hAnsi="Times New Roman"/>
                <w:b/>
                <w:sz w:val="24"/>
                <w:szCs w:val="24"/>
              </w:rPr>
              <w:t> </w:t>
            </w:r>
          </w:p>
        </w:tc>
        <w:tc>
          <w:tcPr>
            <w:tcW w:w="1478" w:type="dxa"/>
            <w:shd w:val="clear" w:color="000000" w:fill="FFFFFF"/>
            <w:noWrap/>
            <w:vAlign w:val="bottom"/>
            <w:hideMark/>
          </w:tcPr>
          <w:p w14:paraId="7C1ECD8E" w14:textId="77777777" w:rsidR="00FB6F1C" w:rsidRPr="000F6296" w:rsidRDefault="00FB6F1C" w:rsidP="00245BCA">
            <w:pPr>
              <w:spacing w:after="0"/>
              <w:rPr>
                <w:rFonts w:ascii="Times New Roman" w:eastAsia="Times New Roman" w:hAnsi="Times New Roman"/>
                <w:b/>
                <w:sz w:val="24"/>
                <w:szCs w:val="24"/>
              </w:rPr>
            </w:pPr>
            <w:r w:rsidRPr="000F6296">
              <w:rPr>
                <w:rFonts w:ascii="Times New Roman" w:eastAsia="Times New Roman" w:hAnsi="Times New Roman"/>
                <w:b/>
                <w:sz w:val="24"/>
                <w:szCs w:val="24"/>
              </w:rPr>
              <w:t> </w:t>
            </w:r>
          </w:p>
        </w:tc>
        <w:tc>
          <w:tcPr>
            <w:tcW w:w="759" w:type="dxa"/>
            <w:shd w:val="clear" w:color="000000" w:fill="FFFFFF"/>
            <w:noWrap/>
            <w:vAlign w:val="bottom"/>
            <w:hideMark/>
          </w:tcPr>
          <w:p w14:paraId="320FB2CA" w14:textId="0C07A8AF" w:rsidR="00FB6F1C" w:rsidRPr="00AA569F" w:rsidRDefault="00AA569F" w:rsidP="00214CF1">
            <w:pPr>
              <w:spacing w:after="0"/>
              <w:jc w:val="center"/>
              <w:rPr>
                <w:rFonts w:ascii="Times New Roman" w:eastAsia="Times New Roman" w:hAnsi="Times New Roman"/>
                <w:b/>
                <w:sz w:val="24"/>
                <w:szCs w:val="24"/>
              </w:rPr>
            </w:pPr>
            <w:r w:rsidRPr="00AA569F">
              <w:rPr>
                <w:rFonts w:ascii="Times New Roman" w:eastAsia="Times New Roman" w:hAnsi="Times New Roman"/>
                <w:b/>
                <w:sz w:val="24"/>
                <w:szCs w:val="24"/>
              </w:rPr>
              <w:t>0</w:t>
            </w:r>
          </w:p>
        </w:tc>
        <w:tc>
          <w:tcPr>
            <w:tcW w:w="875" w:type="dxa"/>
            <w:shd w:val="clear" w:color="000000" w:fill="FFFFFF"/>
            <w:noWrap/>
            <w:vAlign w:val="bottom"/>
            <w:hideMark/>
          </w:tcPr>
          <w:p w14:paraId="1F4AB3DF" w14:textId="77777777" w:rsidR="00FB6F1C" w:rsidRPr="00AA569F" w:rsidRDefault="00FB6F1C" w:rsidP="00214CF1">
            <w:pPr>
              <w:spacing w:after="0"/>
              <w:jc w:val="center"/>
              <w:rPr>
                <w:rFonts w:ascii="Times New Roman" w:eastAsia="Times New Roman" w:hAnsi="Times New Roman"/>
                <w:b/>
                <w:sz w:val="24"/>
                <w:szCs w:val="24"/>
              </w:rPr>
            </w:pPr>
            <w:r w:rsidRPr="00AA569F">
              <w:rPr>
                <w:rFonts w:ascii="Times New Roman" w:eastAsia="Times New Roman" w:hAnsi="Times New Roman"/>
                <w:b/>
                <w:sz w:val="24"/>
                <w:szCs w:val="24"/>
              </w:rPr>
              <w:t>0</w:t>
            </w:r>
          </w:p>
        </w:tc>
        <w:tc>
          <w:tcPr>
            <w:tcW w:w="875" w:type="dxa"/>
            <w:shd w:val="clear" w:color="000000" w:fill="FFFFFF"/>
            <w:noWrap/>
            <w:vAlign w:val="bottom"/>
            <w:hideMark/>
          </w:tcPr>
          <w:p w14:paraId="0FE3263D" w14:textId="3B634D4C" w:rsidR="00FB6F1C" w:rsidRPr="00AA569F" w:rsidRDefault="00AA569F" w:rsidP="00214CF1">
            <w:pPr>
              <w:spacing w:after="0"/>
              <w:jc w:val="center"/>
              <w:rPr>
                <w:rFonts w:ascii="Times New Roman" w:eastAsia="Times New Roman" w:hAnsi="Times New Roman"/>
                <w:b/>
                <w:sz w:val="24"/>
                <w:szCs w:val="24"/>
              </w:rPr>
            </w:pPr>
            <w:r w:rsidRPr="00AA569F">
              <w:rPr>
                <w:rFonts w:ascii="Times New Roman" w:eastAsia="Times New Roman" w:hAnsi="Times New Roman"/>
                <w:b/>
                <w:sz w:val="24"/>
                <w:szCs w:val="24"/>
              </w:rPr>
              <w:t>138</w:t>
            </w:r>
          </w:p>
        </w:tc>
        <w:tc>
          <w:tcPr>
            <w:tcW w:w="875" w:type="dxa"/>
            <w:shd w:val="clear" w:color="000000" w:fill="FFFFFF"/>
            <w:noWrap/>
            <w:vAlign w:val="bottom"/>
            <w:hideMark/>
          </w:tcPr>
          <w:p w14:paraId="183EBCCB" w14:textId="6F7A2F11" w:rsidR="00FB6F1C" w:rsidRPr="00AA569F" w:rsidRDefault="00AA569F" w:rsidP="00214CF1">
            <w:pPr>
              <w:spacing w:after="0"/>
              <w:jc w:val="center"/>
              <w:rPr>
                <w:rFonts w:ascii="Times New Roman" w:eastAsia="Times New Roman" w:hAnsi="Times New Roman"/>
                <w:b/>
                <w:sz w:val="24"/>
                <w:szCs w:val="24"/>
              </w:rPr>
            </w:pPr>
            <w:r w:rsidRPr="00AA569F">
              <w:rPr>
                <w:rFonts w:ascii="Times New Roman" w:eastAsia="Times New Roman" w:hAnsi="Times New Roman"/>
                <w:b/>
                <w:sz w:val="24"/>
                <w:szCs w:val="24"/>
              </w:rPr>
              <w:t>0</w:t>
            </w:r>
          </w:p>
        </w:tc>
        <w:tc>
          <w:tcPr>
            <w:tcW w:w="875" w:type="dxa"/>
            <w:shd w:val="clear" w:color="000000" w:fill="FFFFFF"/>
            <w:noWrap/>
            <w:vAlign w:val="bottom"/>
            <w:hideMark/>
          </w:tcPr>
          <w:p w14:paraId="39DD67ED" w14:textId="0B2B1DFD" w:rsidR="00FB6F1C" w:rsidRPr="00AA569F" w:rsidRDefault="00AA569F" w:rsidP="00214CF1">
            <w:pPr>
              <w:spacing w:after="0"/>
              <w:jc w:val="center"/>
              <w:rPr>
                <w:rFonts w:ascii="Times New Roman" w:eastAsia="Times New Roman" w:hAnsi="Times New Roman"/>
                <w:b/>
                <w:sz w:val="24"/>
                <w:szCs w:val="24"/>
              </w:rPr>
            </w:pPr>
            <w:r w:rsidRPr="00AA569F">
              <w:rPr>
                <w:rFonts w:ascii="Times New Roman" w:eastAsia="Times New Roman" w:hAnsi="Times New Roman"/>
                <w:b/>
                <w:sz w:val="24"/>
                <w:szCs w:val="24"/>
              </w:rPr>
              <w:t>0</w:t>
            </w:r>
          </w:p>
        </w:tc>
        <w:tc>
          <w:tcPr>
            <w:tcW w:w="1044" w:type="dxa"/>
            <w:shd w:val="clear" w:color="auto" w:fill="auto"/>
            <w:noWrap/>
            <w:vAlign w:val="bottom"/>
            <w:hideMark/>
          </w:tcPr>
          <w:p w14:paraId="7DE8C111" w14:textId="7B85952C" w:rsidR="00FB6F1C" w:rsidRPr="00AA569F" w:rsidRDefault="00AA569F" w:rsidP="00214CF1">
            <w:pPr>
              <w:spacing w:after="0"/>
              <w:jc w:val="center"/>
              <w:rPr>
                <w:rFonts w:ascii="Times New Roman" w:eastAsia="Times New Roman" w:hAnsi="Times New Roman"/>
                <w:b/>
                <w:sz w:val="24"/>
                <w:szCs w:val="24"/>
              </w:rPr>
            </w:pPr>
            <w:r w:rsidRPr="00AA569F">
              <w:rPr>
                <w:rFonts w:ascii="Times New Roman" w:eastAsia="Times New Roman" w:hAnsi="Times New Roman"/>
                <w:b/>
                <w:sz w:val="24"/>
                <w:szCs w:val="24"/>
              </w:rPr>
              <w:t>138</w:t>
            </w:r>
          </w:p>
        </w:tc>
      </w:tr>
    </w:tbl>
    <w:p w14:paraId="1D8A6B71" w14:textId="4F803206" w:rsidR="00C01DCF" w:rsidRPr="00846206" w:rsidRDefault="00C01DCF" w:rsidP="00C01DCF">
      <w:pPr>
        <w:spacing w:after="0"/>
        <w:jc w:val="both"/>
        <w:rPr>
          <w:rFonts w:ascii="Times New Roman" w:hAnsi="Times New Roman"/>
        </w:rPr>
      </w:pPr>
      <w:r w:rsidRPr="00846206">
        <w:rPr>
          <w:rFonts w:ascii="Times New Roman" w:hAnsi="Times New Roman"/>
        </w:rPr>
        <w:t>*</w:t>
      </w:r>
      <w:r w:rsidRPr="00846206">
        <w:rPr>
          <w:rFonts w:ascii="Times New Roman" w:hAnsi="Times New Roman"/>
        </w:rPr>
        <w:softHyphen/>
      </w:r>
      <w:r w:rsidRPr="00846206">
        <w:rPr>
          <w:rFonts w:ascii="Times New Roman" w:hAnsi="Times New Roman"/>
        </w:rPr>
        <w:softHyphen/>
      </w:r>
      <w:r w:rsidRPr="00846206">
        <w:rPr>
          <w:rFonts w:ascii="Times New Roman" w:hAnsi="Times New Roman"/>
        </w:rPr>
        <w:softHyphen/>
      </w:r>
      <w:r w:rsidR="0003537F" w:rsidRPr="00846206">
        <w:rPr>
          <w:rFonts w:ascii="Times New Roman" w:hAnsi="Times New Roman"/>
        </w:rPr>
        <w:t>T</w:t>
      </w:r>
      <w:r w:rsidRPr="00846206">
        <w:rPr>
          <w:rFonts w:ascii="Times New Roman" w:hAnsi="Times New Roman"/>
        </w:rPr>
        <w:t>egevus on pl</w:t>
      </w:r>
      <w:r w:rsidR="00664EBB" w:rsidRPr="00846206">
        <w:rPr>
          <w:rFonts w:ascii="Times New Roman" w:hAnsi="Times New Roman"/>
        </w:rPr>
        <w:t>aneeritud ühistegevusena kolmele</w:t>
      </w:r>
      <w:r w:rsidRPr="00846206">
        <w:rPr>
          <w:rFonts w:ascii="Times New Roman" w:hAnsi="Times New Roman"/>
        </w:rPr>
        <w:t xml:space="preserve"> </w:t>
      </w:r>
      <w:r w:rsidR="00664EBB" w:rsidRPr="00846206">
        <w:rPr>
          <w:rFonts w:ascii="Times New Roman" w:hAnsi="Times New Roman"/>
        </w:rPr>
        <w:t>kaitsealus</w:t>
      </w:r>
      <w:r w:rsidRPr="00846206">
        <w:rPr>
          <w:rFonts w:ascii="Times New Roman" w:hAnsi="Times New Roman"/>
        </w:rPr>
        <w:t>ele kala</w:t>
      </w:r>
      <w:r w:rsidR="00664EBB" w:rsidRPr="00846206">
        <w:rPr>
          <w:rFonts w:ascii="Times New Roman" w:hAnsi="Times New Roman"/>
        </w:rPr>
        <w:t>liigile</w:t>
      </w:r>
      <w:r w:rsidRPr="00846206">
        <w:rPr>
          <w:rFonts w:ascii="Times New Roman" w:hAnsi="Times New Roman"/>
        </w:rPr>
        <w:t xml:space="preserve"> (hink, vingerjas, võldas</w:t>
      </w:r>
      <w:r w:rsidR="00664EBB" w:rsidRPr="00846206">
        <w:rPr>
          <w:rFonts w:ascii="Times New Roman" w:hAnsi="Times New Roman"/>
        </w:rPr>
        <w:t>)</w:t>
      </w:r>
      <w:r w:rsidR="00AA569F" w:rsidRPr="00846206">
        <w:rPr>
          <w:rFonts w:ascii="Times New Roman" w:hAnsi="Times New Roman"/>
        </w:rPr>
        <w:t xml:space="preserve"> ja</w:t>
      </w:r>
      <w:r w:rsidR="00214CF1">
        <w:rPr>
          <w:rFonts w:ascii="Times New Roman" w:hAnsi="Times New Roman"/>
        </w:rPr>
        <w:t xml:space="preserve"> tegevuse eeldatav maksumus on toodud vingerja kaitse tegevuskavas</w:t>
      </w:r>
      <w:r w:rsidR="007D6E4D" w:rsidRPr="00846206">
        <w:rPr>
          <w:rFonts w:ascii="Times New Roman" w:hAnsi="Times New Roman"/>
        </w:rPr>
        <w:t>.</w:t>
      </w:r>
    </w:p>
    <w:p w14:paraId="2C3AA2DF" w14:textId="70269072" w:rsidR="000D2493" w:rsidRPr="000F6296" w:rsidRDefault="000D2493" w:rsidP="000D2493">
      <w:pPr>
        <w:spacing w:after="0"/>
        <w:jc w:val="both"/>
        <w:rPr>
          <w:rFonts w:ascii="Times New Roman" w:hAnsi="Times New Roman"/>
          <w:sz w:val="24"/>
          <w:szCs w:val="24"/>
        </w:rPr>
      </w:pPr>
    </w:p>
    <w:p w14:paraId="5262FD7D" w14:textId="77777777" w:rsidR="00622D1F" w:rsidRPr="000F6296" w:rsidRDefault="00622D1F" w:rsidP="00407D49">
      <w:pPr>
        <w:spacing w:after="0"/>
        <w:jc w:val="both"/>
        <w:rPr>
          <w:rFonts w:ascii="Times New Roman" w:hAnsi="Times New Roman"/>
          <w:sz w:val="24"/>
          <w:szCs w:val="24"/>
        </w:rPr>
        <w:sectPr w:rsidR="00622D1F" w:rsidRPr="000F6296" w:rsidSect="00FA2342">
          <w:footerReference w:type="default" r:id="rId18"/>
          <w:pgSz w:w="16838" w:h="11906" w:orient="landscape"/>
          <w:pgMar w:top="1417" w:right="1417" w:bottom="1417" w:left="1417" w:header="708" w:footer="708" w:gutter="0"/>
          <w:cols w:space="708"/>
          <w:docGrid w:linePitch="360"/>
        </w:sectPr>
      </w:pPr>
    </w:p>
    <w:p w14:paraId="2F96533F" w14:textId="5A56BC7A" w:rsidR="001B3D59" w:rsidRPr="000F6296" w:rsidRDefault="00654061" w:rsidP="00493A60">
      <w:pPr>
        <w:pStyle w:val="Pealkiri1"/>
      </w:pPr>
      <w:bookmarkStart w:id="54" w:name="_Toc156384321"/>
      <w:r w:rsidRPr="000F6296">
        <w:t xml:space="preserve">Kasutatud </w:t>
      </w:r>
      <w:r w:rsidR="001C651F" w:rsidRPr="000F6296">
        <w:t>põhiallikate loend</w:t>
      </w:r>
      <w:bookmarkEnd w:id="54"/>
    </w:p>
    <w:p w14:paraId="350471BA" w14:textId="77777777" w:rsidR="00B717A2" w:rsidRPr="000F6296" w:rsidRDefault="00B717A2" w:rsidP="00B717A2">
      <w:pPr>
        <w:spacing w:after="0"/>
        <w:jc w:val="both"/>
        <w:rPr>
          <w:rFonts w:ascii="Times New Roman" w:hAnsi="Times New Roman"/>
          <w:sz w:val="24"/>
          <w:szCs w:val="24"/>
        </w:rPr>
      </w:pPr>
    </w:p>
    <w:p w14:paraId="068BBE3F" w14:textId="77777777" w:rsidR="002D0813" w:rsidRPr="000F6296" w:rsidRDefault="0061341B" w:rsidP="0061341B">
      <w:pPr>
        <w:spacing w:after="0"/>
        <w:jc w:val="both"/>
        <w:rPr>
          <w:rFonts w:ascii="Times New Roman" w:hAnsi="Times New Roman"/>
          <w:sz w:val="24"/>
          <w:szCs w:val="24"/>
        </w:rPr>
      </w:pPr>
      <w:proofErr w:type="spellStart"/>
      <w:r w:rsidRPr="000F6296">
        <w:rPr>
          <w:rFonts w:ascii="Times New Roman" w:hAnsi="Times New Roman"/>
          <w:b/>
          <w:sz w:val="24"/>
          <w:szCs w:val="24"/>
        </w:rPr>
        <w:t>Andreasson</w:t>
      </w:r>
      <w:proofErr w:type="spellEnd"/>
      <w:r w:rsidR="002D0813" w:rsidRPr="000F6296">
        <w:rPr>
          <w:rFonts w:ascii="Times New Roman" w:hAnsi="Times New Roman"/>
          <w:b/>
          <w:sz w:val="24"/>
          <w:szCs w:val="24"/>
        </w:rPr>
        <w:t>, S.</w:t>
      </w:r>
      <w:r w:rsidRPr="000F6296">
        <w:rPr>
          <w:rFonts w:ascii="Times New Roman" w:hAnsi="Times New Roman"/>
          <w:b/>
          <w:sz w:val="24"/>
          <w:szCs w:val="24"/>
        </w:rPr>
        <w:t xml:space="preserve"> 1969 a</w:t>
      </w:r>
      <w:r w:rsidR="002D0813" w:rsidRPr="000F6296">
        <w:rPr>
          <w:rFonts w:ascii="Times New Roman" w:hAnsi="Times New Roman"/>
          <w:b/>
          <w:sz w:val="24"/>
          <w:szCs w:val="24"/>
        </w:rPr>
        <w:t>.</w:t>
      </w:r>
      <w:r w:rsidR="002D0813" w:rsidRPr="000F6296">
        <w:rPr>
          <w:rFonts w:ascii="Times New Roman" w:hAnsi="Times New Roman"/>
          <w:sz w:val="24"/>
          <w:szCs w:val="24"/>
        </w:rPr>
        <w:t xml:space="preserve"> </w:t>
      </w:r>
      <w:proofErr w:type="spellStart"/>
      <w:r w:rsidR="002D0813" w:rsidRPr="000F6296">
        <w:rPr>
          <w:rFonts w:ascii="Times New Roman" w:hAnsi="Times New Roman"/>
          <w:sz w:val="24"/>
          <w:szCs w:val="24"/>
        </w:rPr>
        <w:t>Interrelations</w:t>
      </w:r>
      <w:proofErr w:type="spellEnd"/>
      <w:r w:rsidR="002D0813" w:rsidRPr="000F6296">
        <w:rPr>
          <w:rFonts w:ascii="Times New Roman" w:hAnsi="Times New Roman"/>
          <w:sz w:val="24"/>
          <w:szCs w:val="24"/>
        </w:rPr>
        <w:t xml:space="preserve"> </w:t>
      </w:r>
      <w:proofErr w:type="spellStart"/>
      <w:r w:rsidR="002D0813" w:rsidRPr="000F6296">
        <w:rPr>
          <w:rFonts w:ascii="Times New Roman" w:hAnsi="Times New Roman"/>
          <w:sz w:val="24"/>
          <w:szCs w:val="24"/>
        </w:rPr>
        <w:t>between</w:t>
      </w:r>
      <w:proofErr w:type="spellEnd"/>
      <w:r w:rsidR="002D0813" w:rsidRPr="000F6296">
        <w:rPr>
          <w:rFonts w:ascii="Times New Roman" w:hAnsi="Times New Roman"/>
          <w:sz w:val="24"/>
          <w:szCs w:val="24"/>
        </w:rPr>
        <w:t xml:space="preserve"> </w:t>
      </w:r>
      <w:proofErr w:type="spellStart"/>
      <w:r w:rsidR="002D0813" w:rsidRPr="000F6296">
        <w:rPr>
          <w:rFonts w:ascii="Times New Roman" w:hAnsi="Times New Roman"/>
          <w:i/>
          <w:sz w:val="24"/>
          <w:szCs w:val="24"/>
        </w:rPr>
        <w:t>Cottus</w:t>
      </w:r>
      <w:proofErr w:type="spellEnd"/>
      <w:r w:rsidR="002D0813" w:rsidRPr="000F6296">
        <w:rPr>
          <w:rFonts w:ascii="Times New Roman" w:hAnsi="Times New Roman"/>
          <w:i/>
          <w:sz w:val="24"/>
          <w:szCs w:val="24"/>
        </w:rPr>
        <w:t xml:space="preserve"> </w:t>
      </w:r>
      <w:proofErr w:type="spellStart"/>
      <w:r w:rsidR="002D0813" w:rsidRPr="000F6296">
        <w:rPr>
          <w:rFonts w:ascii="Times New Roman" w:hAnsi="Times New Roman"/>
          <w:i/>
          <w:sz w:val="24"/>
          <w:szCs w:val="24"/>
        </w:rPr>
        <w:t>poecilopus</w:t>
      </w:r>
      <w:proofErr w:type="spellEnd"/>
      <w:r w:rsidR="002D0813" w:rsidRPr="000F6296">
        <w:rPr>
          <w:rFonts w:ascii="Times New Roman" w:hAnsi="Times New Roman"/>
          <w:i/>
          <w:sz w:val="24"/>
          <w:szCs w:val="24"/>
        </w:rPr>
        <w:t xml:space="preserve"> </w:t>
      </w:r>
      <w:proofErr w:type="spellStart"/>
      <w:r w:rsidR="002D0813" w:rsidRPr="000F6296">
        <w:rPr>
          <w:rFonts w:ascii="Times New Roman" w:hAnsi="Times New Roman"/>
          <w:sz w:val="24"/>
          <w:szCs w:val="24"/>
        </w:rPr>
        <w:t>Heckel</w:t>
      </w:r>
      <w:proofErr w:type="spellEnd"/>
      <w:r w:rsidR="002D0813" w:rsidRPr="000F6296">
        <w:rPr>
          <w:rFonts w:ascii="Times New Roman" w:hAnsi="Times New Roman"/>
          <w:sz w:val="24"/>
          <w:szCs w:val="24"/>
        </w:rPr>
        <w:t xml:space="preserve"> and </w:t>
      </w:r>
      <w:r w:rsidR="002D0813" w:rsidRPr="000F6296">
        <w:rPr>
          <w:rFonts w:ascii="Times New Roman" w:hAnsi="Times New Roman"/>
          <w:i/>
          <w:sz w:val="24"/>
          <w:szCs w:val="24"/>
        </w:rPr>
        <w:t xml:space="preserve">C. </w:t>
      </w:r>
      <w:proofErr w:type="spellStart"/>
      <w:r w:rsidR="001A4164" w:rsidRPr="000F6296">
        <w:rPr>
          <w:rFonts w:ascii="Times New Roman" w:hAnsi="Times New Roman"/>
          <w:i/>
          <w:sz w:val="24"/>
          <w:szCs w:val="24"/>
        </w:rPr>
        <w:t>g</w:t>
      </w:r>
      <w:r w:rsidR="002D0813" w:rsidRPr="000F6296">
        <w:rPr>
          <w:rFonts w:ascii="Times New Roman" w:hAnsi="Times New Roman"/>
          <w:i/>
          <w:sz w:val="24"/>
          <w:szCs w:val="24"/>
        </w:rPr>
        <w:t>obio</w:t>
      </w:r>
      <w:proofErr w:type="spellEnd"/>
      <w:r w:rsidR="002D0813" w:rsidRPr="000F6296">
        <w:rPr>
          <w:rFonts w:ascii="Times New Roman" w:hAnsi="Times New Roman"/>
          <w:i/>
          <w:sz w:val="24"/>
          <w:szCs w:val="24"/>
        </w:rPr>
        <w:t xml:space="preserve"> </w:t>
      </w:r>
      <w:r w:rsidR="002D0813" w:rsidRPr="000F6296">
        <w:rPr>
          <w:rFonts w:ascii="Times New Roman" w:hAnsi="Times New Roman"/>
          <w:sz w:val="24"/>
          <w:szCs w:val="24"/>
        </w:rPr>
        <w:t>L. (</w:t>
      </w:r>
      <w:proofErr w:type="spellStart"/>
      <w:r w:rsidR="002D0813" w:rsidRPr="000F6296">
        <w:rPr>
          <w:rFonts w:ascii="Times New Roman" w:hAnsi="Times New Roman"/>
          <w:sz w:val="24"/>
          <w:szCs w:val="24"/>
        </w:rPr>
        <w:t>Pisces</w:t>
      </w:r>
      <w:proofErr w:type="spellEnd"/>
      <w:r w:rsidR="002D0813" w:rsidRPr="000F6296">
        <w:rPr>
          <w:rFonts w:ascii="Times New Roman" w:hAnsi="Times New Roman"/>
          <w:sz w:val="24"/>
          <w:szCs w:val="24"/>
        </w:rPr>
        <w:t xml:space="preserve">) in a </w:t>
      </w:r>
      <w:proofErr w:type="spellStart"/>
      <w:r w:rsidR="002D0813" w:rsidRPr="000F6296">
        <w:rPr>
          <w:rFonts w:ascii="Times New Roman" w:hAnsi="Times New Roman"/>
          <w:sz w:val="24"/>
          <w:szCs w:val="24"/>
        </w:rPr>
        <w:t>regulated</w:t>
      </w:r>
      <w:proofErr w:type="spellEnd"/>
      <w:r w:rsidR="002D0813" w:rsidRPr="000F6296">
        <w:rPr>
          <w:rFonts w:ascii="Times New Roman" w:hAnsi="Times New Roman"/>
          <w:sz w:val="24"/>
          <w:szCs w:val="24"/>
        </w:rPr>
        <w:t xml:space="preserve"> North Swedish </w:t>
      </w:r>
      <w:proofErr w:type="spellStart"/>
      <w:r w:rsidR="002D0813" w:rsidRPr="000F6296">
        <w:rPr>
          <w:rFonts w:ascii="Times New Roman" w:hAnsi="Times New Roman"/>
          <w:sz w:val="24"/>
          <w:szCs w:val="24"/>
        </w:rPr>
        <w:t>river</w:t>
      </w:r>
      <w:proofErr w:type="spellEnd"/>
      <w:r w:rsidR="002D0813" w:rsidRPr="000F6296">
        <w:rPr>
          <w:rFonts w:ascii="Times New Roman" w:hAnsi="Times New Roman"/>
          <w:sz w:val="24"/>
          <w:szCs w:val="24"/>
        </w:rPr>
        <w:t xml:space="preserve">. </w:t>
      </w:r>
      <w:proofErr w:type="spellStart"/>
      <w:r w:rsidR="002D0813" w:rsidRPr="000F6296">
        <w:rPr>
          <w:rFonts w:ascii="Times New Roman" w:hAnsi="Times New Roman"/>
          <w:sz w:val="24"/>
          <w:szCs w:val="24"/>
        </w:rPr>
        <w:t>Oikos</w:t>
      </w:r>
      <w:proofErr w:type="spellEnd"/>
      <w:r w:rsidR="002D0813" w:rsidRPr="000F6296">
        <w:rPr>
          <w:rFonts w:ascii="Times New Roman" w:hAnsi="Times New Roman"/>
          <w:sz w:val="24"/>
          <w:szCs w:val="24"/>
        </w:rPr>
        <w:t>, 20 (2), 540–546.</w:t>
      </w:r>
    </w:p>
    <w:p w14:paraId="3A0E29EA" w14:textId="77777777" w:rsidR="002D0813" w:rsidRPr="000F6296" w:rsidRDefault="002D0813" w:rsidP="0061341B">
      <w:pPr>
        <w:spacing w:after="0"/>
        <w:jc w:val="both"/>
        <w:rPr>
          <w:rFonts w:ascii="Times New Roman" w:hAnsi="Times New Roman"/>
          <w:sz w:val="24"/>
          <w:szCs w:val="24"/>
        </w:rPr>
      </w:pPr>
    </w:p>
    <w:p w14:paraId="4C6AC43C" w14:textId="77777777" w:rsidR="002D0813" w:rsidRPr="000F6296" w:rsidRDefault="002D0813" w:rsidP="0061341B">
      <w:pPr>
        <w:spacing w:after="0"/>
        <w:jc w:val="both"/>
        <w:rPr>
          <w:rFonts w:ascii="Times New Roman" w:hAnsi="Times New Roman"/>
          <w:sz w:val="24"/>
          <w:szCs w:val="24"/>
        </w:rPr>
      </w:pPr>
      <w:proofErr w:type="spellStart"/>
      <w:r w:rsidRPr="000F6296">
        <w:rPr>
          <w:rFonts w:ascii="Times New Roman" w:hAnsi="Times New Roman"/>
          <w:b/>
          <w:sz w:val="24"/>
          <w:szCs w:val="24"/>
        </w:rPr>
        <w:t>Andreasson</w:t>
      </w:r>
      <w:proofErr w:type="spellEnd"/>
      <w:r w:rsidRPr="000F6296">
        <w:rPr>
          <w:rFonts w:ascii="Times New Roman" w:hAnsi="Times New Roman"/>
          <w:b/>
          <w:sz w:val="24"/>
          <w:szCs w:val="24"/>
        </w:rPr>
        <w:t>, S. 1969</w:t>
      </w:r>
      <w:r w:rsidR="0061341B" w:rsidRPr="000F6296">
        <w:rPr>
          <w:rFonts w:ascii="Times New Roman" w:hAnsi="Times New Roman"/>
          <w:b/>
          <w:sz w:val="24"/>
          <w:szCs w:val="24"/>
        </w:rPr>
        <w:t xml:space="preserve"> </w:t>
      </w:r>
      <w:proofErr w:type="spellStart"/>
      <w:r w:rsidR="0061341B" w:rsidRPr="000F6296">
        <w:rPr>
          <w:rFonts w:ascii="Times New Roman" w:hAnsi="Times New Roman"/>
          <w:b/>
          <w:sz w:val="24"/>
          <w:szCs w:val="24"/>
        </w:rPr>
        <w:t>b</w:t>
      </w:r>
      <w:r w:rsidRPr="000F6296">
        <w:rPr>
          <w:rFonts w:ascii="Times New Roman" w:hAnsi="Times New Roman"/>
          <w:b/>
          <w:sz w:val="24"/>
          <w:szCs w:val="24"/>
        </w:rPr>
        <w:t>.</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Locomotory</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activity</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patterns</w:t>
      </w:r>
      <w:proofErr w:type="spellEnd"/>
      <w:r w:rsidRPr="000F6296">
        <w:rPr>
          <w:rFonts w:ascii="Times New Roman" w:hAnsi="Times New Roman"/>
          <w:sz w:val="24"/>
          <w:szCs w:val="24"/>
        </w:rPr>
        <w:t xml:space="preserve"> of </w:t>
      </w:r>
      <w:proofErr w:type="spellStart"/>
      <w:r w:rsidRPr="000F6296">
        <w:rPr>
          <w:rFonts w:ascii="Times New Roman" w:hAnsi="Times New Roman"/>
          <w:i/>
          <w:sz w:val="24"/>
          <w:szCs w:val="24"/>
        </w:rPr>
        <w:t>Cottus</w:t>
      </w:r>
      <w:proofErr w:type="spellEnd"/>
      <w:r w:rsidRPr="000F6296">
        <w:rPr>
          <w:rFonts w:ascii="Times New Roman" w:hAnsi="Times New Roman"/>
          <w:i/>
          <w:sz w:val="24"/>
          <w:szCs w:val="24"/>
        </w:rPr>
        <w:t xml:space="preserve"> </w:t>
      </w:r>
      <w:proofErr w:type="spellStart"/>
      <w:r w:rsidRPr="000F6296">
        <w:rPr>
          <w:rFonts w:ascii="Times New Roman" w:hAnsi="Times New Roman"/>
          <w:i/>
          <w:sz w:val="24"/>
          <w:szCs w:val="24"/>
        </w:rPr>
        <w:t>poecilopus</w:t>
      </w:r>
      <w:proofErr w:type="spellEnd"/>
      <w:r w:rsidRPr="000F6296">
        <w:rPr>
          <w:rFonts w:ascii="Times New Roman" w:hAnsi="Times New Roman"/>
          <w:i/>
          <w:sz w:val="24"/>
          <w:szCs w:val="24"/>
        </w:rPr>
        <w:t xml:space="preserve"> </w:t>
      </w:r>
      <w:proofErr w:type="spellStart"/>
      <w:r w:rsidRPr="000F6296">
        <w:rPr>
          <w:rFonts w:ascii="Times New Roman" w:hAnsi="Times New Roman"/>
          <w:sz w:val="24"/>
          <w:szCs w:val="24"/>
        </w:rPr>
        <w:t>Heckel</w:t>
      </w:r>
      <w:proofErr w:type="spellEnd"/>
      <w:r w:rsidRPr="000F6296">
        <w:rPr>
          <w:rFonts w:ascii="Times New Roman" w:hAnsi="Times New Roman"/>
          <w:sz w:val="24"/>
          <w:szCs w:val="24"/>
        </w:rPr>
        <w:t xml:space="preserve"> and </w:t>
      </w:r>
      <w:r w:rsidRPr="000F6296">
        <w:rPr>
          <w:rFonts w:ascii="Times New Roman" w:hAnsi="Times New Roman"/>
          <w:i/>
          <w:sz w:val="24"/>
          <w:szCs w:val="24"/>
        </w:rPr>
        <w:t xml:space="preserve">C. </w:t>
      </w:r>
      <w:proofErr w:type="spellStart"/>
      <w:r w:rsidR="001A4164" w:rsidRPr="000F6296">
        <w:rPr>
          <w:rFonts w:ascii="Times New Roman" w:hAnsi="Times New Roman"/>
          <w:i/>
          <w:sz w:val="24"/>
          <w:szCs w:val="24"/>
        </w:rPr>
        <w:t>g</w:t>
      </w:r>
      <w:r w:rsidRPr="000F6296">
        <w:rPr>
          <w:rFonts w:ascii="Times New Roman" w:hAnsi="Times New Roman"/>
          <w:i/>
          <w:sz w:val="24"/>
          <w:szCs w:val="24"/>
        </w:rPr>
        <w:t>obio</w:t>
      </w:r>
      <w:proofErr w:type="spellEnd"/>
      <w:r w:rsidRPr="000F6296">
        <w:rPr>
          <w:rFonts w:ascii="Times New Roman" w:hAnsi="Times New Roman"/>
          <w:i/>
          <w:sz w:val="24"/>
          <w:szCs w:val="24"/>
        </w:rPr>
        <w:t xml:space="preserve"> </w:t>
      </w:r>
      <w:r w:rsidRPr="000F6296">
        <w:rPr>
          <w:rFonts w:ascii="Times New Roman" w:hAnsi="Times New Roman"/>
          <w:sz w:val="24"/>
          <w:szCs w:val="24"/>
        </w:rPr>
        <w:t>L. (</w:t>
      </w:r>
      <w:proofErr w:type="spellStart"/>
      <w:r w:rsidRPr="000F6296">
        <w:rPr>
          <w:rFonts w:ascii="Times New Roman" w:hAnsi="Times New Roman"/>
          <w:sz w:val="24"/>
          <w:szCs w:val="24"/>
        </w:rPr>
        <w:t>Pisces</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Oikos</w:t>
      </w:r>
      <w:proofErr w:type="spellEnd"/>
      <w:r w:rsidRPr="000F6296">
        <w:rPr>
          <w:rFonts w:ascii="Times New Roman" w:hAnsi="Times New Roman"/>
          <w:sz w:val="24"/>
          <w:szCs w:val="24"/>
        </w:rPr>
        <w:t>, 20 (1), 78</w:t>
      </w:r>
      <w:r w:rsidR="001A4164" w:rsidRPr="000F6296">
        <w:rPr>
          <w:rFonts w:ascii="Times New Roman" w:hAnsi="Times New Roman"/>
          <w:sz w:val="24"/>
          <w:szCs w:val="24"/>
        </w:rPr>
        <w:t>–</w:t>
      </w:r>
      <w:r w:rsidRPr="000F6296">
        <w:rPr>
          <w:rFonts w:ascii="Times New Roman" w:hAnsi="Times New Roman"/>
          <w:sz w:val="24"/>
          <w:szCs w:val="24"/>
        </w:rPr>
        <w:t>94.</w:t>
      </w:r>
    </w:p>
    <w:p w14:paraId="36F6FD8D" w14:textId="77777777" w:rsidR="002D0813" w:rsidRPr="000F6296" w:rsidRDefault="002D0813" w:rsidP="0061341B">
      <w:pPr>
        <w:spacing w:after="0"/>
        <w:jc w:val="both"/>
        <w:rPr>
          <w:rFonts w:ascii="Times New Roman" w:hAnsi="Times New Roman"/>
          <w:sz w:val="24"/>
          <w:szCs w:val="24"/>
        </w:rPr>
      </w:pPr>
    </w:p>
    <w:p w14:paraId="3C69D633" w14:textId="77777777" w:rsidR="002D0813" w:rsidRPr="000F6296" w:rsidRDefault="002D0813" w:rsidP="0061341B">
      <w:pPr>
        <w:spacing w:after="0"/>
        <w:jc w:val="both"/>
        <w:rPr>
          <w:rFonts w:ascii="Times New Roman" w:hAnsi="Times New Roman"/>
          <w:sz w:val="24"/>
          <w:szCs w:val="24"/>
        </w:rPr>
      </w:pPr>
      <w:proofErr w:type="spellStart"/>
      <w:r w:rsidRPr="000F6296">
        <w:rPr>
          <w:rFonts w:ascii="Times New Roman" w:hAnsi="Times New Roman"/>
          <w:b/>
          <w:sz w:val="24"/>
          <w:szCs w:val="24"/>
        </w:rPr>
        <w:t>Andreasson</w:t>
      </w:r>
      <w:proofErr w:type="spellEnd"/>
      <w:r w:rsidRPr="000F6296">
        <w:rPr>
          <w:rFonts w:ascii="Times New Roman" w:hAnsi="Times New Roman"/>
          <w:b/>
          <w:sz w:val="24"/>
          <w:szCs w:val="24"/>
        </w:rPr>
        <w:t>, S. 1971</w:t>
      </w:r>
      <w:r w:rsidRPr="000F6296">
        <w:rPr>
          <w:rFonts w:ascii="Times New Roman" w:hAnsi="Times New Roman"/>
          <w:sz w:val="24"/>
          <w:szCs w:val="24"/>
        </w:rPr>
        <w:t xml:space="preserve">. </w:t>
      </w:r>
      <w:proofErr w:type="spellStart"/>
      <w:r w:rsidRPr="000F6296">
        <w:rPr>
          <w:rFonts w:ascii="Times New Roman" w:hAnsi="Times New Roman"/>
          <w:sz w:val="24"/>
          <w:szCs w:val="24"/>
        </w:rPr>
        <w:t>Feeding</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habits</w:t>
      </w:r>
      <w:proofErr w:type="spellEnd"/>
      <w:r w:rsidRPr="000F6296">
        <w:rPr>
          <w:rFonts w:ascii="Times New Roman" w:hAnsi="Times New Roman"/>
          <w:sz w:val="24"/>
          <w:szCs w:val="24"/>
        </w:rPr>
        <w:t xml:space="preserve"> of a </w:t>
      </w:r>
      <w:proofErr w:type="spellStart"/>
      <w:r w:rsidRPr="000F6296">
        <w:rPr>
          <w:rFonts w:ascii="Times New Roman" w:hAnsi="Times New Roman"/>
          <w:sz w:val="24"/>
          <w:szCs w:val="24"/>
        </w:rPr>
        <w:t>sculpin</w:t>
      </w:r>
      <w:proofErr w:type="spellEnd"/>
      <w:r w:rsidRPr="000F6296">
        <w:rPr>
          <w:rFonts w:ascii="Times New Roman" w:hAnsi="Times New Roman"/>
          <w:sz w:val="24"/>
          <w:szCs w:val="24"/>
        </w:rPr>
        <w:t xml:space="preserve"> (</w:t>
      </w:r>
      <w:proofErr w:type="spellStart"/>
      <w:r w:rsidRPr="000F6296">
        <w:rPr>
          <w:rFonts w:ascii="Times New Roman" w:hAnsi="Times New Roman"/>
          <w:i/>
          <w:sz w:val="24"/>
          <w:szCs w:val="24"/>
        </w:rPr>
        <w:t>Cottus</w:t>
      </w:r>
      <w:proofErr w:type="spellEnd"/>
      <w:r w:rsidRPr="000F6296">
        <w:rPr>
          <w:rFonts w:ascii="Times New Roman" w:hAnsi="Times New Roman"/>
          <w:i/>
          <w:sz w:val="24"/>
          <w:szCs w:val="24"/>
        </w:rPr>
        <w:t xml:space="preserve"> </w:t>
      </w:r>
      <w:proofErr w:type="spellStart"/>
      <w:r w:rsidRPr="000F6296">
        <w:rPr>
          <w:rFonts w:ascii="Times New Roman" w:hAnsi="Times New Roman"/>
          <w:i/>
          <w:sz w:val="24"/>
          <w:szCs w:val="24"/>
        </w:rPr>
        <w:t>gobio</w:t>
      </w:r>
      <w:proofErr w:type="spellEnd"/>
      <w:r w:rsidRPr="000F6296">
        <w:rPr>
          <w:rFonts w:ascii="Times New Roman" w:hAnsi="Times New Roman"/>
          <w:i/>
          <w:sz w:val="24"/>
          <w:szCs w:val="24"/>
        </w:rPr>
        <w:t xml:space="preserve"> </w:t>
      </w:r>
      <w:r w:rsidRPr="000F6296">
        <w:rPr>
          <w:rFonts w:ascii="Times New Roman" w:hAnsi="Times New Roman"/>
          <w:sz w:val="24"/>
          <w:szCs w:val="24"/>
        </w:rPr>
        <w:t xml:space="preserve">L., </w:t>
      </w:r>
      <w:proofErr w:type="spellStart"/>
      <w:r w:rsidRPr="000F6296">
        <w:rPr>
          <w:rFonts w:ascii="Times New Roman" w:hAnsi="Times New Roman"/>
          <w:sz w:val="24"/>
          <w:szCs w:val="24"/>
        </w:rPr>
        <w:t>Pisces</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population</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Report</w:t>
      </w:r>
      <w:proofErr w:type="spellEnd"/>
      <w:r w:rsidRPr="000F6296">
        <w:rPr>
          <w:rFonts w:ascii="Times New Roman" w:hAnsi="Times New Roman"/>
          <w:sz w:val="24"/>
          <w:szCs w:val="24"/>
        </w:rPr>
        <w:t>, 51, 5–30.</w:t>
      </w:r>
      <w:r w:rsidR="001A4164" w:rsidRPr="000F6296">
        <w:rPr>
          <w:rFonts w:ascii="Times New Roman" w:hAnsi="Times New Roman"/>
          <w:sz w:val="24"/>
          <w:szCs w:val="24"/>
        </w:rPr>
        <w:t xml:space="preserve"> </w:t>
      </w:r>
      <w:proofErr w:type="spellStart"/>
      <w:r w:rsidR="001A4164" w:rsidRPr="000F6296">
        <w:rPr>
          <w:rFonts w:ascii="Times New Roman" w:hAnsi="Times New Roman"/>
          <w:sz w:val="24"/>
          <w:szCs w:val="24"/>
        </w:rPr>
        <w:t>Institute</w:t>
      </w:r>
      <w:proofErr w:type="spellEnd"/>
      <w:r w:rsidR="001A4164" w:rsidRPr="000F6296">
        <w:rPr>
          <w:rFonts w:ascii="Times New Roman" w:hAnsi="Times New Roman"/>
          <w:sz w:val="24"/>
          <w:szCs w:val="24"/>
        </w:rPr>
        <w:t xml:space="preserve"> of </w:t>
      </w:r>
      <w:proofErr w:type="spellStart"/>
      <w:r w:rsidR="001A4164" w:rsidRPr="000F6296">
        <w:rPr>
          <w:rFonts w:ascii="Times New Roman" w:hAnsi="Times New Roman"/>
          <w:sz w:val="24"/>
          <w:szCs w:val="24"/>
        </w:rPr>
        <w:t>Freshwater</w:t>
      </w:r>
      <w:proofErr w:type="spellEnd"/>
      <w:r w:rsidR="001A4164" w:rsidRPr="000F6296">
        <w:rPr>
          <w:rFonts w:ascii="Times New Roman" w:hAnsi="Times New Roman"/>
          <w:sz w:val="24"/>
          <w:szCs w:val="24"/>
        </w:rPr>
        <w:t xml:space="preserve"> Research, </w:t>
      </w:r>
      <w:proofErr w:type="spellStart"/>
      <w:r w:rsidR="001A4164" w:rsidRPr="000F6296">
        <w:rPr>
          <w:rFonts w:ascii="Times New Roman" w:hAnsi="Times New Roman"/>
          <w:sz w:val="24"/>
          <w:szCs w:val="24"/>
        </w:rPr>
        <w:t>Drottningholm</w:t>
      </w:r>
      <w:proofErr w:type="spellEnd"/>
      <w:r w:rsidR="001A4164" w:rsidRPr="000F6296">
        <w:rPr>
          <w:rFonts w:ascii="Times New Roman" w:hAnsi="Times New Roman"/>
          <w:sz w:val="24"/>
          <w:szCs w:val="24"/>
        </w:rPr>
        <w:t>.</w:t>
      </w:r>
    </w:p>
    <w:p w14:paraId="434B4369" w14:textId="77777777" w:rsidR="002D0813" w:rsidRPr="000F6296" w:rsidRDefault="002D0813" w:rsidP="0061341B">
      <w:pPr>
        <w:spacing w:after="0"/>
        <w:jc w:val="both"/>
        <w:rPr>
          <w:rFonts w:ascii="Times New Roman" w:hAnsi="Times New Roman"/>
          <w:sz w:val="24"/>
          <w:szCs w:val="24"/>
        </w:rPr>
      </w:pPr>
    </w:p>
    <w:p w14:paraId="3965E7AA" w14:textId="77777777" w:rsidR="001A4164" w:rsidRPr="000F6296" w:rsidRDefault="002D0813" w:rsidP="001A4164">
      <w:pPr>
        <w:spacing w:after="0"/>
        <w:jc w:val="both"/>
        <w:rPr>
          <w:rFonts w:ascii="Times New Roman" w:hAnsi="Times New Roman"/>
          <w:sz w:val="24"/>
          <w:szCs w:val="24"/>
        </w:rPr>
      </w:pPr>
      <w:proofErr w:type="spellStart"/>
      <w:r w:rsidRPr="000F6296">
        <w:rPr>
          <w:rFonts w:ascii="Times New Roman" w:hAnsi="Times New Roman"/>
          <w:b/>
          <w:sz w:val="24"/>
          <w:szCs w:val="24"/>
        </w:rPr>
        <w:t>Andreasson</w:t>
      </w:r>
      <w:proofErr w:type="spellEnd"/>
      <w:r w:rsidRPr="000F6296">
        <w:rPr>
          <w:rFonts w:ascii="Times New Roman" w:hAnsi="Times New Roman"/>
          <w:b/>
          <w:sz w:val="24"/>
          <w:szCs w:val="24"/>
        </w:rPr>
        <w:t>, S.</w:t>
      </w:r>
      <w:r w:rsidR="0061341B" w:rsidRPr="000F6296">
        <w:rPr>
          <w:rFonts w:ascii="Times New Roman" w:hAnsi="Times New Roman"/>
          <w:b/>
          <w:sz w:val="24"/>
          <w:szCs w:val="24"/>
        </w:rPr>
        <w:t xml:space="preserve"> 1973</w:t>
      </w:r>
      <w:r w:rsidRPr="000F6296">
        <w:rPr>
          <w:rFonts w:ascii="Times New Roman" w:hAnsi="Times New Roman"/>
          <w:b/>
          <w:sz w:val="24"/>
          <w:szCs w:val="24"/>
        </w:rPr>
        <w:t>.</w:t>
      </w:r>
      <w:r w:rsidRPr="000F6296">
        <w:rPr>
          <w:rFonts w:ascii="Times New Roman" w:hAnsi="Times New Roman"/>
          <w:sz w:val="24"/>
          <w:szCs w:val="24"/>
        </w:rPr>
        <w:t xml:space="preserve"> </w:t>
      </w:r>
      <w:proofErr w:type="spellStart"/>
      <w:r w:rsidR="001A4164" w:rsidRPr="000F6296">
        <w:rPr>
          <w:rFonts w:ascii="Times New Roman" w:hAnsi="Times New Roman"/>
          <w:sz w:val="24"/>
          <w:szCs w:val="24"/>
        </w:rPr>
        <w:t>Seasonal</w:t>
      </w:r>
      <w:proofErr w:type="spellEnd"/>
      <w:r w:rsidR="001A4164" w:rsidRPr="000F6296">
        <w:rPr>
          <w:rFonts w:ascii="Times New Roman" w:hAnsi="Times New Roman"/>
          <w:sz w:val="24"/>
          <w:szCs w:val="24"/>
        </w:rPr>
        <w:t xml:space="preserve"> </w:t>
      </w:r>
      <w:proofErr w:type="spellStart"/>
      <w:r w:rsidR="001A4164" w:rsidRPr="000F6296">
        <w:rPr>
          <w:rFonts w:ascii="Times New Roman" w:hAnsi="Times New Roman"/>
          <w:sz w:val="24"/>
          <w:szCs w:val="24"/>
        </w:rPr>
        <w:t>changes</w:t>
      </w:r>
      <w:proofErr w:type="spellEnd"/>
      <w:r w:rsidR="001A4164" w:rsidRPr="000F6296">
        <w:rPr>
          <w:rFonts w:ascii="Times New Roman" w:hAnsi="Times New Roman"/>
          <w:sz w:val="24"/>
          <w:szCs w:val="24"/>
        </w:rPr>
        <w:t xml:space="preserve"> in </w:t>
      </w:r>
      <w:proofErr w:type="spellStart"/>
      <w:r w:rsidR="001A4164" w:rsidRPr="000F6296">
        <w:rPr>
          <w:rFonts w:ascii="Times New Roman" w:hAnsi="Times New Roman"/>
          <w:sz w:val="24"/>
          <w:szCs w:val="24"/>
        </w:rPr>
        <w:t>diel</w:t>
      </w:r>
      <w:proofErr w:type="spellEnd"/>
      <w:r w:rsidR="001A4164" w:rsidRPr="000F6296">
        <w:rPr>
          <w:rFonts w:ascii="Times New Roman" w:hAnsi="Times New Roman"/>
          <w:sz w:val="24"/>
          <w:szCs w:val="24"/>
        </w:rPr>
        <w:t xml:space="preserve"> </w:t>
      </w:r>
      <w:proofErr w:type="spellStart"/>
      <w:r w:rsidR="001A4164" w:rsidRPr="000F6296">
        <w:rPr>
          <w:rFonts w:ascii="Times New Roman" w:hAnsi="Times New Roman"/>
          <w:sz w:val="24"/>
          <w:szCs w:val="24"/>
        </w:rPr>
        <w:t>activity</w:t>
      </w:r>
      <w:proofErr w:type="spellEnd"/>
      <w:r w:rsidR="001A4164" w:rsidRPr="000F6296">
        <w:rPr>
          <w:rFonts w:ascii="Times New Roman" w:hAnsi="Times New Roman"/>
          <w:sz w:val="24"/>
          <w:szCs w:val="24"/>
        </w:rPr>
        <w:t xml:space="preserve"> of </w:t>
      </w:r>
      <w:proofErr w:type="spellStart"/>
      <w:r w:rsidR="001A4164" w:rsidRPr="000F6296">
        <w:rPr>
          <w:rFonts w:ascii="Times New Roman" w:hAnsi="Times New Roman"/>
          <w:i/>
          <w:sz w:val="24"/>
          <w:szCs w:val="24"/>
        </w:rPr>
        <w:t>Cottus</w:t>
      </w:r>
      <w:proofErr w:type="spellEnd"/>
      <w:r w:rsidR="001A4164" w:rsidRPr="000F6296">
        <w:rPr>
          <w:rFonts w:ascii="Times New Roman" w:hAnsi="Times New Roman"/>
          <w:i/>
          <w:sz w:val="24"/>
          <w:szCs w:val="24"/>
        </w:rPr>
        <w:t xml:space="preserve"> </w:t>
      </w:r>
      <w:proofErr w:type="spellStart"/>
      <w:r w:rsidR="001A4164" w:rsidRPr="000F6296">
        <w:rPr>
          <w:rFonts w:ascii="Times New Roman" w:hAnsi="Times New Roman"/>
          <w:i/>
          <w:sz w:val="24"/>
          <w:szCs w:val="24"/>
        </w:rPr>
        <w:t>poecilopus</w:t>
      </w:r>
      <w:proofErr w:type="spellEnd"/>
      <w:r w:rsidR="001A4164" w:rsidRPr="000F6296">
        <w:rPr>
          <w:rFonts w:ascii="Times New Roman" w:hAnsi="Times New Roman"/>
          <w:sz w:val="24"/>
          <w:szCs w:val="24"/>
        </w:rPr>
        <w:t xml:space="preserve"> and </w:t>
      </w:r>
      <w:r w:rsidR="001A4164" w:rsidRPr="000F6296">
        <w:rPr>
          <w:rFonts w:ascii="Times New Roman" w:hAnsi="Times New Roman"/>
          <w:i/>
          <w:sz w:val="24"/>
          <w:szCs w:val="24"/>
        </w:rPr>
        <w:t xml:space="preserve">C. </w:t>
      </w:r>
      <w:proofErr w:type="spellStart"/>
      <w:r w:rsidR="001A4164" w:rsidRPr="000F6296">
        <w:rPr>
          <w:rFonts w:ascii="Times New Roman" w:hAnsi="Times New Roman"/>
          <w:i/>
          <w:sz w:val="24"/>
          <w:szCs w:val="24"/>
        </w:rPr>
        <w:t>gobio</w:t>
      </w:r>
      <w:proofErr w:type="spellEnd"/>
      <w:r w:rsidR="001A4164" w:rsidRPr="000F6296">
        <w:rPr>
          <w:rFonts w:ascii="Times New Roman" w:hAnsi="Times New Roman"/>
          <w:sz w:val="24"/>
          <w:szCs w:val="24"/>
        </w:rPr>
        <w:t xml:space="preserve"> (</w:t>
      </w:r>
      <w:proofErr w:type="spellStart"/>
      <w:r w:rsidR="001A4164" w:rsidRPr="000F6296">
        <w:rPr>
          <w:rFonts w:ascii="Times New Roman" w:hAnsi="Times New Roman"/>
          <w:sz w:val="24"/>
          <w:szCs w:val="24"/>
        </w:rPr>
        <w:t>Pisces</w:t>
      </w:r>
      <w:proofErr w:type="spellEnd"/>
      <w:r w:rsidR="001A4164" w:rsidRPr="000F6296">
        <w:rPr>
          <w:rFonts w:ascii="Times New Roman" w:hAnsi="Times New Roman"/>
          <w:sz w:val="24"/>
          <w:szCs w:val="24"/>
        </w:rPr>
        <w:t xml:space="preserve">) at </w:t>
      </w:r>
      <w:proofErr w:type="spellStart"/>
      <w:r w:rsidR="001A4164" w:rsidRPr="000F6296">
        <w:rPr>
          <w:rFonts w:ascii="Times New Roman" w:hAnsi="Times New Roman"/>
          <w:sz w:val="24"/>
          <w:szCs w:val="24"/>
        </w:rPr>
        <w:t>the</w:t>
      </w:r>
      <w:proofErr w:type="spellEnd"/>
      <w:r w:rsidR="001A4164" w:rsidRPr="000F6296">
        <w:rPr>
          <w:rFonts w:ascii="Times New Roman" w:hAnsi="Times New Roman"/>
          <w:sz w:val="24"/>
          <w:szCs w:val="24"/>
        </w:rPr>
        <w:t xml:space="preserve"> </w:t>
      </w:r>
      <w:proofErr w:type="spellStart"/>
      <w:r w:rsidR="001A4164" w:rsidRPr="000F6296">
        <w:rPr>
          <w:rFonts w:ascii="Times New Roman" w:hAnsi="Times New Roman"/>
          <w:sz w:val="24"/>
          <w:szCs w:val="24"/>
        </w:rPr>
        <w:t>Arctic</w:t>
      </w:r>
      <w:proofErr w:type="spellEnd"/>
      <w:r w:rsidR="001A4164" w:rsidRPr="000F6296">
        <w:rPr>
          <w:rFonts w:ascii="Times New Roman" w:hAnsi="Times New Roman"/>
          <w:sz w:val="24"/>
          <w:szCs w:val="24"/>
        </w:rPr>
        <w:t xml:space="preserve"> </w:t>
      </w:r>
      <w:proofErr w:type="spellStart"/>
      <w:r w:rsidR="001A4164" w:rsidRPr="000F6296">
        <w:rPr>
          <w:rFonts w:ascii="Times New Roman" w:hAnsi="Times New Roman"/>
          <w:sz w:val="24"/>
          <w:szCs w:val="24"/>
        </w:rPr>
        <w:t>Circle</w:t>
      </w:r>
      <w:proofErr w:type="spellEnd"/>
      <w:r w:rsidR="001A4164" w:rsidRPr="000F6296">
        <w:rPr>
          <w:rFonts w:ascii="Times New Roman" w:hAnsi="Times New Roman"/>
          <w:sz w:val="24"/>
          <w:szCs w:val="24"/>
        </w:rPr>
        <w:t xml:space="preserve">. </w:t>
      </w:r>
      <w:proofErr w:type="spellStart"/>
      <w:r w:rsidR="001A4164" w:rsidRPr="000F6296">
        <w:rPr>
          <w:rFonts w:ascii="Times New Roman" w:hAnsi="Times New Roman"/>
          <w:sz w:val="24"/>
          <w:szCs w:val="24"/>
        </w:rPr>
        <w:t>Oikos</w:t>
      </w:r>
      <w:proofErr w:type="spellEnd"/>
      <w:r w:rsidR="001A4164" w:rsidRPr="000F6296">
        <w:rPr>
          <w:rFonts w:ascii="Times New Roman" w:hAnsi="Times New Roman"/>
          <w:sz w:val="24"/>
          <w:szCs w:val="24"/>
        </w:rPr>
        <w:t>, 24 (1), 16–23.</w:t>
      </w:r>
    </w:p>
    <w:p w14:paraId="15753A67" w14:textId="77777777" w:rsidR="0061341B" w:rsidRPr="000F6296" w:rsidRDefault="0061341B" w:rsidP="00B717A2">
      <w:pPr>
        <w:spacing w:after="0"/>
        <w:jc w:val="both"/>
        <w:rPr>
          <w:rFonts w:ascii="Times New Roman" w:hAnsi="Times New Roman"/>
          <w:sz w:val="24"/>
          <w:szCs w:val="24"/>
        </w:rPr>
      </w:pPr>
    </w:p>
    <w:p w14:paraId="4D4E4C7F" w14:textId="77777777" w:rsidR="0061341B" w:rsidRPr="000F6296" w:rsidRDefault="0061341B" w:rsidP="00B717A2">
      <w:pPr>
        <w:spacing w:after="0"/>
        <w:jc w:val="both"/>
        <w:rPr>
          <w:rFonts w:ascii="Times New Roman" w:hAnsi="Times New Roman"/>
          <w:sz w:val="24"/>
          <w:szCs w:val="24"/>
        </w:rPr>
      </w:pPr>
      <w:proofErr w:type="spellStart"/>
      <w:r w:rsidRPr="000F6296">
        <w:rPr>
          <w:rFonts w:ascii="Times New Roman" w:hAnsi="Times New Roman"/>
          <w:b/>
          <w:sz w:val="24"/>
          <w:szCs w:val="24"/>
        </w:rPr>
        <w:t>Bauch</w:t>
      </w:r>
      <w:proofErr w:type="spellEnd"/>
      <w:r w:rsidRPr="000F6296">
        <w:rPr>
          <w:rFonts w:ascii="Times New Roman" w:hAnsi="Times New Roman"/>
          <w:b/>
          <w:sz w:val="24"/>
          <w:szCs w:val="24"/>
        </w:rPr>
        <w:t xml:space="preserve">, G. 1963. </w:t>
      </w:r>
      <w:proofErr w:type="spellStart"/>
      <w:r w:rsidRPr="000F6296">
        <w:rPr>
          <w:rFonts w:ascii="Times New Roman" w:hAnsi="Times New Roman"/>
          <w:sz w:val="24"/>
          <w:szCs w:val="24"/>
        </w:rPr>
        <w:t>Die</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einheimischen</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Süsswasserfische</w:t>
      </w:r>
      <w:proofErr w:type="spellEnd"/>
      <w:r w:rsidRPr="000F6296">
        <w:rPr>
          <w:rFonts w:ascii="Times New Roman" w:hAnsi="Times New Roman"/>
          <w:sz w:val="24"/>
          <w:szCs w:val="24"/>
        </w:rPr>
        <w:t xml:space="preserve">. 4. </w:t>
      </w:r>
      <w:proofErr w:type="spellStart"/>
      <w:r w:rsidRPr="000F6296">
        <w:rPr>
          <w:rFonts w:ascii="Times New Roman" w:hAnsi="Times New Roman"/>
          <w:sz w:val="24"/>
          <w:szCs w:val="24"/>
        </w:rPr>
        <w:t>Auflage</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Radebeul</w:t>
      </w:r>
      <w:proofErr w:type="spellEnd"/>
      <w:r w:rsidRPr="000F6296">
        <w:rPr>
          <w:rFonts w:ascii="Times New Roman" w:hAnsi="Times New Roman"/>
          <w:sz w:val="24"/>
          <w:szCs w:val="24"/>
        </w:rPr>
        <w:t xml:space="preserve"> und Berlin, 198 S.</w:t>
      </w:r>
    </w:p>
    <w:p w14:paraId="4FD97E20" w14:textId="77777777" w:rsidR="0061341B" w:rsidRPr="000F6296" w:rsidRDefault="0061341B" w:rsidP="00B717A2">
      <w:pPr>
        <w:spacing w:after="0"/>
        <w:jc w:val="both"/>
        <w:rPr>
          <w:rFonts w:ascii="Times New Roman" w:hAnsi="Times New Roman"/>
          <w:sz w:val="24"/>
          <w:szCs w:val="24"/>
        </w:rPr>
      </w:pPr>
    </w:p>
    <w:p w14:paraId="65C8713B" w14:textId="77777777" w:rsidR="001A4164" w:rsidRPr="000F6296" w:rsidRDefault="001A4164" w:rsidP="001A4164">
      <w:pPr>
        <w:spacing w:after="0"/>
        <w:jc w:val="both"/>
        <w:rPr>
          <w:rFonts w:ascii="Times New Roman" w:hAnsi="Times New Roman"/>
          <w:sz w:val="24"/>
          <w:szCs w:val="24"/>
        </w:rPr>
      </w:pPr>
      <w:proofErr w:type="spellStart"/>
      <w:r w:rsidRPr="000F6296">
        <w:rPr>
          <w:rFonts w:ascii="Times New Roman" w:hAnsi="Times New Roman"/>
          <w:b/>
          <w:sz w:val="24"/>
          <w:szCs w:val="24"/>
        </w:rPr>
        <w:t>Duncker</w:t>
      </w:r>
      <w:proofErr w:type="spellEnd"/>
      <w:r w:rsidRPr="000F6296">
        <w:rPr>
          <w:rFonts w:ascii="Times New Roman" w:hAnsi="Times New Roman"/>
          <w:b/>
          <w:sz w:val="24"/>
          <w:szCs w:val="24"/>
        </w:rPr>
        <w:t>, G. 1960.</w:t>
      </w:r>
      <w:r w:rsidRPr="000F6296">
        <w:rPr>
          <w:rFonts w:ascii="Times New Roman" w:hAnsi="Times New Roman"/>
          <w:sz w:val="24"/>
          <w:szCs w:val="24"/>
        </w:rPr>
        <w:t xml:space="preserve"> </w:t>
      </w:r>
      <w:proofErr w:type="spellStart"/>
      <w:r w:rsidRPr="000F6296">
        <w:rPr>
          <w:rFonts w:ascii="Times New Roman" w:hAnsi="Times New Roman"/>
          <w:sz w:val="24"/>
          <w:szCs w:val="24"/>
        </w:rPr>
        <w:t>Die</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Fische</w:t>
      </w:r>
      <w:proofErr w:type="spellEnd"/>
      <w:r w:rsidRPr="000F6296">
        <w:rPr>
          <w:rFonts w:ascii="Times New Roman" w:hAnsi="Times New Roman"/>
          <w:sz w:val="24"/>
          <w:szCs w:val="24"/>
        </w:rPr>
        <w:t xml:space="preserve"> der Nordmark. In: </w:t>
      </w:r>
      <w:proofErr w:type="spellStart"/>
      <w:r w:rsidRPr="000F6296">
        <w:rPr>
          <w:rFonts w:ascii="Times New Roman" w:hAnsi="Times New Roman"/>
          <w:sz w:val="24"/>
          <w:szCs w:val="24"/>
        </w:rPr>
        <w:t>Abhandl</w:t>
      </w:r>
      <w:proofErr w:type="spellEnd"/>
      <w:r w:rsidRPr="000F6296">
        <w:rPr>
          <w:rFonts w:ascii="Times New Roman" w:hAnsi="Times New Roman"/>
          <w:sz w:val="24"/>
          <w:szCs w:val="24"/>
        </w:rPr>
        <w:t xml:space="preserve">. und </w:t>
      </w:r>
      <w:proofErr w:type="spellStart"/>
      <w:r w:rsidRPr="000F6296">
        <w:rPr>
          <w:rFonts w:ascii="Times New Roman" w:hAnsi="Times New Roman"/>
          <w:sz w:val="24"/>
          <w:szCs w:val="24"/>
        </w:rPr>
        <w:t>Verhandl</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Naturwiss</w:t>
      </w:r>
      <w:proofErr w:type="spellEnd"/>
      <w:r w:rsidRPr="000F6296">
        <w:rPr>
          <w:rFonts w:ascii="Times New Roman" w:hAnsi="Times New Roman"/>
          <w:sz w:val="24"/>
          <w:szCs w:val="24"/>
        </w:rPr>
        <w:t xml:space="preserve">. Vereins. Hamburg. 432 </w:t>
      </w:r>
      <w:proofErr w:type="spellStart"/>
      <w:r w:rsidRPr="000F6296">
        <w:rPr>
          <w:rFonts w:ascii="Times New Roman" w:hAnsi="Times New Roman"/>
          <w:sz w:val="24"/>
          <w:szCs w:val="24"/>
        </w:rPr>
        <w:t>pp</w:t>
      </w:r>
      <w:proofErr w:type="spellEnd"/>
      <w:r w:rsidRPr="000F6296">
        <w:rPr>
          <w:rFonts w:ascii="Times New Roman" w:hAnsi="Times New Roman"/>
          <w:sz w:val="24"/>
          <w:szCs w:val="24"/>
        </w:rPr>
        <w:t>.</w:t>
      </w:r>
    </w:p>
    <w:p w14:paraId="55ACDBF1" w14:textId="77777777" w:rsidR="00BD5A86" w:rsidRPr="000F6296" w:rsidRDefault="00BD5A86" w:rsidP="001A4164">
      <w:pPr>
        <w:spacing w:after="0"/>
        <w:jc w:val="both"/>
        <w:rPr>
          <w:rFonts w:ascii="Times New Roman" w:hAnsi="Times New Roman"/>
          <w:sz w:val="24"/>
          <w:szCs w:val="24"/>
        </w:rPr>
      </w:pPr>
    </w:p>
    <w:p w14:paraId="637EA1E3" w14:textId="77777777" w:rsidR="00BD5A86" w:rsidRPr="000F6296" w:rsidRDefault="00BD5A86" w:rsidP="001A4164">
      <w:pPr>
        <w:spacing w:after="0"/>
        <w:jc w:val="both"/>
        <w:rPr>
          <w:rFonts w:ascii="Times New Roman" w:hAnsi="Times New Roman"/>
          <w:sz w:val="24"/>
          <w:szCs w:val="24"/>
        </w:rPr>
      </w:pPr>
      <w:proofErr w:type="spellStart"/>
      <w:r w:rsidRPr="000F6296">
        <w:rPr>
          <w:rFonts w:ascii="Times New Roman" w:hAnsi="Times New Roman"/>
          <w:b/>
          <w:sz w:val="24"/>
          <w:szCs w:val="24"/>
        </w:rPr>
        <w:t>eElurikkus</w:t>
      </w:r>
      <w:proofErr w:type="spellEnd"/>
      <w:r w:rsidRPr="000F6296">
        <w:rPr>
          <w:rFonts w:ascii="Times New Roman" w:hAnsi="Times New Roman"/>
          <w:b/>
          <w:sz w:val="24"/>
          <w:szCs w:val="24"/>
        </w:rPr>
        <w:t xml:space="preserve"> 2017</w:t>
      </w:r>
      <w:r w:rsidRPr="000F6296">
        <w:rPr>
          <w:rFonts w:ascii="Times New Roman" w:hAnsi="Times New Roman"/>
          <w:sz w:val="24"/>
          <w:szCs w:val="24"/>
        </w:rPr>
        <w:t>. http://elurikkus.ut.ee/kirjeldus.php?lang=est&amp;id=49305, seisuga 15. jaanuar 2017.</w:t>
      </w:r>
    </w:p>
    <w:p w14:paraId="0C156C8A" w14:textId="77777777" w:rsidR="001A4164" w:rsidRPr="000F6296" w:rsidRDefault="001A4164" w:rsidP="00B717A2">
      <w:pPr>
        <w:spacing w:after="0"/>
        <w:jc w:val="both"/>
        <w:rPr>
          <w:rFonts w:ascii="Times New Roman" w:hAnsi="Times New Roman"/>
          <w:sz w:val="24"/>
          <w:szCs w:val="24"/>
        </w:rPr>
      </w:pPr>
    </w:p>
    <w:p w14:paraId="2CF1B344" w14:textId="77777777" w:rsidR="00F8109E" w:rsidRPr="000F6296" w:rsidRDefault="00F8109E" w:rsidP="00F8109E">
      <w:pPr>
        <w:spacing w:after="0"/>
        <w:jc w:val="both"/>
        <w:rPr>
          <w:rFonts w:ascii="Times New Roman" w:hAnsi="Times New Roman"/>
          <w:sz w:val="24"/>
          <w:szCs w:val="24"/>
        </w:rPr>
      </w:pPr>
      <w:r w:rsidRPr="000F6296">
        <w:rPr>
          <w:rFonts w:ascii="Times New Roman" w:hAnsi="Times New Roman"/>
          <w:b/>
          <w:sz w:val="24"/>
          <w:szCs w:val="24"/>
        </w:rPr>
        <w:t>Järvekülg, R. 1986.</w:t>
      </w:r>
      <w:r w:rsidRPr="000F6296">
        <w:rPr>
          <w:rFonts w:ascii="Times New Roman" w:hAnsi="Times New Roman"/>
          <w:sz w:val="24"/>
          <w:szCs w:val="24"/>
        </w:rPr>
        <w:t xml:space="preserve"> Võldase (</w:t>
      </w:r>
      <w:proofErr w:type="spellStart"/>
      <w:r w:rsidRPr="000F6296">
        <w:rPr>
          <w:rFonts w:ascii="Times New Roman" w:hAnsi="Times New Roman"/>
          <w:i/>
          <w:sz w:val="24"/>
          <w:szCs w:val="24"/>
        </w:rPr>
        <w:t>Cottus</w:t>
      </w:r>
      <w:proofErr w:type="spellEnd"/>
      <w:r w:rsidRPr="000F6296">
        <w:rPr>
          <w:rFonts w:ascii="Times New Roman" w:hAnsi="Times New Roman"/>
          <w:i/>
          <w:sz w:val="24"/>
          <w:szCs w:val="24"/>
        </w:rPr>
        <w:t xml:space="preserve"> </w:t>
      </w:r>
      <w:proofErr w:type="spellStart"/>
      <w:r w:rsidRPr="000F6296">
        <w:rPr>
          <w:rFonts w:ascii="Times New Roman" w:hAnsi="Times New Roman"/>
          <w:i/>
          <w:sz w:val="24"/>
          <w:szCs w:val="24"/>
        </w:rPr>
        <w:t>gobio</w:t>
      </w:r>
      <w:proofErr w:type="spellEnd"/>
      <w:r w:rsidRPr="000F6296">
        <w:rPr>
          <w:rFonts w:ascii="Times New Roman" w:hAnsi="Times New Roman"/>
          <w:sz w:val="24"/>
          <w:szCs w:val="24"/>
        </w:rPr>
        <w:t xml:space="preserve"> L.) levikust ja bioloogiast Eesti veekogudes. Diplomitöö. Tartu Riiklik Ülikool, Bioloogia-Geograafia teaduskond, Zooloogia kateeder. 101 lk.</w:t>
      </w:r>
    </w:p>
    <w:p w14:paraId="043357BE" w14:textId="77777777" w:rsidR="00C26467" w:rsidRPr="000F6296" w:rsidRDefault="00C26467" w:rsidP="00F8109E">
      <w:pPr>
        <w:spacing w:after="0"/>
        <w:jc w:val="both"/>
        <w:rPr>
          <w:rFonts w:ascii="Times New Roman" w:hAnsi="Times New Roman"/>
          <w:sz w:val="24"/>
          <w:szCs w:val="24"/>
        </w:rPr>
      </w:pPr>
    </w:p>
    <w:p w14:paraId="40B9C1F4" w14:textId="1BA9BEB5" w:rsidR="00C26467" w:rsidRPr="000F6296" w:rsidRDefault="00C26467" w:rsidP="00F8109E">
      <w:pPr>
        <w:spacing w:after="0"/>
        <w:jc w:val="both"/>
        <w:rPr>
          <w:rFonts w:ascii="Times New Roman" w:hAnsi="Times New Roman"/>
          <w:sz w:val="24"/>
          <w:szCs w:val="24"/>
        </w:rPr>
      </w:pPr>
      <w:r w:rsidRPr="000F6296">
        <w:rPr>
          <w:rFonts w:ascii="Times New Roman" w:hAnsi="Times New Roman"/>
          <w:b/>
          <w:sz w:val="24"/>
          <w:szCs w:val="24"/>
        </w:rPr>
        <w:t xml:space="preserve">Järvekülg, R., Sinimets, A., Pihu, R., Järvekülg, O., Pensa, L., </w:t>
      </w:r>
      <w:proofErr w:type="spellStart"/>
      <w:r w:rsidRPr="000F6296">
        <w:rPr>
          <w:rFonts w:ascii="Times New Roman" w:hAnsi="Times New Roman"/>
          <w:b/>
          <w:sz w:val="24"/>
          <w:szCs w:val="24"/>
        </w:rPr>
        <w:t>Lauringson</w:t>
      </w:r>
      <w:proofErr w:type="spellEnd"/>
      <w:r w:rsidRPr="000F6296">
        <w:rPr>
          <w:rFonts w:ascii="Times New Roman" w:hAnsi="Times New Roman"/>
          <w:b/>
          <w:sz w:val="24"/>
          <w:szCs w:val="24"/>
        </w:rPr>
        <w:t xml:space="preserve">, G., </w:t>
      </w:r>
      <w:proofErr w:type="spellStart"/>
      <w:r w:rsidRPr="000F6296">
        <w:rPr>
          <w:rFonts w:ascii="Times New Roman" w:hAnsi="Times New Roman"/>
          <w:b/>
          <w:sz w:val="24"/>
          <w:szCs w:val="24"/>
        </w:rPr>
        <w:t>Tambets</w:t>
      </w:r>
      <w:proofErr w:type="spellEnd"/>
      <w:r w:rsidRPr="000F6296">
        <w:rPr>
          <w:rFonts w:ascii="Times New Roman" w:hAnsi="Times New Roman"/>
          <w:b/>
          <w:sz w:val="24"/>
          <w:szCs w:val="24"/>
        </w:rPr>
        <w:t xml:space="preserve">, M., </w:t>
      </w:r>
      <w:proofErr w:type="spellStart"/>
      <w:r w:rsidRPr="000F6296">
        <w:rPr>
          <w:rFonts w:ascii="Times New Roman" w:hAnsi="Times New Roman"/>
          <w:b/>
          <w:sz w:val="24"/>
          <w:szCs w:val="24"/>
        </w:rPr>
        <w:t>Thalfeldt</w:t>
      </w:r>
      <w:proofErr w:type="spellEnd"/>
      <w:r w:rsidRPr="000F6296">
        <w:rPr>
          <w:rFonts w:ascii="Times New Roman" w:hAnsi="Times New Roman"/>
          <w:b/>
          <w:sz w:val="24"/>
          <w:szCs w:val="24"/>
        </w:rPr>
        <w:t xml:space="preserve">, M., </w:t>
      </w:r>
      <w:proofErr w:type="spellStart"/>
      <w:r w:rsidRPr="000F6296">
        <w:rPr>
          <w:rFonts w:ascii="Times New Roman" w:hAnsi="Times New Roman"/>
          <w:b/>
          <w:sz w:val="24"/>
          <w:szCs w:val="24"/>
        </w:rPr>
        <w:t>Kärgenberg</w:t>
      </w:r>
      <w:proofErr w:type="spellEnd"/>
      <w:r w:rsidRPr="000F6296">
        <w:rPr>
          <w:rFonts w:ascii="Times New Roman" w:hAnsi="Times New Roman"/>
          <w:b/>
          <w:sz w:val="24"/>
          <w:szCs w:val="24"/>
        </w:rPr>
        <w:t>, E., Sepp, M. 2018</w:t>
      </w:r>
      <w:r w:rsidRPr="000F6296">
        <w:rPr>
          <w:rFonts w:ascii="Times New Roman" w:hAnsi="Times New Roman"/>
          <w:sz w:val="24"/>
          <w:szCs w:val="24"/>
        </w:rPr>
        <w:t>. Hingu, võldase ja vingerja leviku täpsustamine 2017-2018. Eesti Maaülikool ja Eesti Loodushoiu Keskus MTÜ</w:t>
      </w:r>
    </w:p>
    <w:p w14:paraId="5A05F540" w14:textId="77777777" w:rsidR="00C26467" w:rsidRPr="000F6296" w:rsidRDefault="00C26467" w:rsidP="00AF72F5">
      <w:pPr>
        <w:spacing w:after="0"/>
        <w:jc w:val="both"/>
        <w:rPr>
          <w:rFonts w:ascii="Times New Roman" w:hAnsi="Times New Roman"/>
          <w:b/>
          <w:sz w:val="24"/>
          <w:szCs w:val="24"/>
        </w:rPr>
      </w:pPr>
    </w:p>
    <w:p w14:paraId="21C702C3" w14:textId="77777777" w:rsidR="00AF72F5" w:rsidRPr="000F6296" w:rsidRDefault="00AF72F5" w:rsidP="00AF72F5">
      <w:pPr>
        <w:spacing w:after="0"/>
        <w:jc w:val="both"/>
        <w:rPr>
          <w:rFonts w:ascii="Times New Roman" w:hAnsi="Times New Roman"/>
          <w:sz w:val="24"/>
          <w:szCs w:val="24"/>
        </w:rPr>
      </w:pPr>
      <w:r w:rsidRPr="000F6296">
        <w:rPr>
          <w:rFonts w:ascii="Times New Roman" w:hAnsi="Times New Roman"/>
          <w:b/>
          <w:sz w:val="24"/>
          <w:szCs w:val="24"/>
        </w:rPr>
        <w:t>Koli, L. 1969.</w:t>
      </w:r>
      <w:r w:rsidRPr="000F6296">
        <w:rPr>
          <w:rFonts w:ascii="Times New Roman" w:hAnsi="Times New Roman"/>
          <w:sz w:val="24"/>
          <w:szCs w:val="24"/>
        </w:rPr>
        <w:t xml:space="preserve"> </w:t>
      </w:r>
      <w:proofErr w:type="spellStart"/>
      <w:r w:rsidRPr="000F6296">
        <w:rPr>
          <w:rFonts w:ascii="Times New Roman" w:hAnsi="Times New Roman"/>
          <w:sz w:val="24"/>
          <w:szCs w:val="24"/>
        </w:rPr>
        <w:t>Geographical</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variation</w:t>
      </w:r>
      <w:proofErr w:type="spellEnd"/>
      <w:r w:rsidRPr="000F6296">
        <w:rPr>
          <w:rFonts w:ascii="Times New Roman" w:hAnsi="Times New Roman"/>
          <w:sz w:val="24"/>
          <w:szCs w:val="24"/>
        </w:rPr>
        <w:t xml:space="preserve"> of </w:t>
      </w:r>
      <w:proofErr w:type="spellStart"/>
      <w:r w:rsidRPr="000F6296">
        <w:rPr>
          <w:rFonts w:ascii="Times New Roman" w:hAnsi="Times New Roman"/>
          <w:i/>
          <w:sz w:val="24"/>
          <w:szCs w:val="24"/>
        </w:rPr>
        <w:t>Cottus</w:t>
      </w:r>
      <w:proofErr w:type="spellEnd"/>
      <w:r w:rsidRPr="000F6296">
        <w:rPr>
          <w:rFonts w:ascii="Times New Roman" w:hAnsi="Times New Roman"/>
          <w:i/>
          <w:sz w:val="24"/>
          <w:szCs w:val="24"/>
        </w:rPr>
        <w:t xml:space="preserve"> </w:t>
      </w:r>
      <w:proofErr w:type="spellStart"/>
      <w:r w:rsidRPr="000F6296">
        <w:rPr>
          <w:rFonts w:ascii="Times New Roman" w:hAnsi="Times New Roman"/>
          <w:i/>
          <w:sz w:val="24"/>
          <w:szCs w:val="24"/>
        </w:rPr>
        <w:t>gobio</w:t>
      </w:r>
      <w:proofErr w:type="spellEnd"/>
      <w:r w:rsidRPr="000F6296">
        <w:rPr>
          <w:rFonts w:ascii="Times New Roman" w:hAnsi="Times New Roman"/>
          <w:sz w:val="24"/>
          <w:szCs w:val="24"/>
        </w:rPr>
        <w:t xml:space="preserve"> L. (</w:t>
      </w:r>
      <w:proofErr w:type="spellStart"/>
      <w:r w:rsidRPr="000F6296">
        <w:rPr>
          <w:rFonts w:ascii="Times New Roman" w:hAnsi="Times New Roman"/>
          <w:sz w:val="24"/>
          <w:szCs w:val="24"/>
        </w:rPr>
        <w:t>Pisces</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Cottidae</w:t>
      </w:r>
      <w:proofErr w:type="spellEnd"/>
      <w:r w:rsidRPr="000F6296">
        <w:rPr>
          <w:rFonts w:ascii="Times New Roman" w:hAnsi="Times New Roman"/>
          <w:sz w:val="24"/>
          <w:szCs w:val="24"/>
        </w:rPr>
        <w:t xml:space="preserve">) in Northern Europe. Ann. </w:t>
      </w:r>
      <w:proofErr w:type="spellStart"/>
      <w:r w:rsidRPr="000F6296">
        <w:rPr>
          <w:rFonts w:ascii="Times New Roman" w:hAnsi="Times New Roman"/>
          <w:sz w:val="24"/>
          <w:szCs w:val="24"/>
        </w:rPr>
        <w:t>Zool</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Fennici</w:t>
      </w:r>
      <w:proofErr w:type="spellEnd"/>
      <w:r w:rsidRPr="000F6296">
        <w:rPr>
          <w:rFonts w:ascii="Times New Roman" w:hAnsi="Times New Roman"/>
          <w:sz w:val="24"/>
          <w:szCs w:val="24"/>
        </w:rPr>
        <w:t>, 6, 353–390.</w:t>
      </w:r>
    </w:p>
    <w:p w14:paraId="6AC1BA3F" w14:textId="77777777" w:rsidR="00AF72F5" w:rsidRPr="000F6296" w:rsidRDefault="00AF72F5" w:rsidP="00F8109E">
      <w:pPr>
        <w:spacing w:after="0"/>
        <w:jc w:val="both"/>
        <w:rPr>
          <w:rFonts w:ascii="Times New Roman" w:hAnsi="Times New Roman"/>
          <w:sz w:val="24"/>
          <w:szCs w:val="24"/>
        </w:rPr>
      </w:pPr>
    </w:p>
    <w:p w14:paraId="2512E0B3" w14:textId="77777777" w:rsidR="00E61560" w:rsidRPr="000F6296" w:rsidRDefault="00E61560" w:rsidP="00E61560">
      <w:pPr>
        <w:spacing w:after="0"/>
        <w:jc w:val="both"/>
        <w:rPr>
          <w:rFonts w:ascii="Times New Roman" w:hAnsi="Times New Roman"/>
          <w:sz w:val="24"/>
          <w:szCs w:val="24"/>
        </w:rPr>
      </w:pPr>
      <w:proofErr w:type="spellStart"/>
      <w:r w:rsidRPr="000F6296">
        <w:rPr>
          <w:rFonts w:ascii="Times New Roman" w:hAnsi="Times New Roman"/>
          <w:b/>
          <w:sz w:val="24"/>
          <w:szCs w:val="24"/>
        </w:rPr>
        <w:t>Marconato</w:t>
      </w:r>
      <w:proofErr w:type="spellEnd"/>
      <w:r w:rsidRPr="000F6296">
        <w:rPr>
          <w:rFonts w:ascii="Times New Roman" w:hAnsi="Times New Roman"/>
          <w:b/>
          <w:sz w:val="24"/>
          <w:szCs w:val="24"/>
        </w:rPr>
        <w:t xml:space="preserve">, A. &amp; </w:t>
      </w:r>
      <w:proofErr w:type="spellStart"/>
      <w:r w:rsidRPr="000F6296">
        <w:rPr>
          <w:rFonts w:ascii="Times New Roman" w:hAnsi="Times New Roman"/>
          <w:b/>
          <w:sz w:val="24"/>
          <w:szCs w:val="24"/>
        </w:rPr>
        <w:t>Rasotto</w:t>
      </w:r>
      <w:proofErr w:type="spellEnd"/>
      <w:r w:rsidRPr="000F6296">
        <w:rPr>
          <w:rFonts w:ascii="Times New Roman" w:hAnsi="Times New Roman"/>
          <w:b/>
          <w:sz w:val="24"/>
          <w:szCs w:val="24"/>
        </w:rPr>
        <w:t>, M. B. 1983.</w:t>
      </w:r>
      <w:r w:rsidRPr="000F6296">
        <w:rPr>
          <w:rFonts w:ascii="Times New Roman" w:hAnsi="Times New Roman"/>
          <w:sz w:val="24"/>
          <w:szCs w:val="24"/>
        </w:rPr>
        <w:t xml:space="preserve"> </w:t>
      </w:r>
      <w:proofErr w:type="spellStart"/>
      <w:r w:rsidRPr="000F6296">
        <w:rPr>
          <w:rFonts w:ascii="Times New Roman" w:hAnsi="Times New Roman"/>
          <w:sz w:val="24"/>
          <w:szCs w:val="24"/>
        </w:rPr>
        <w:t>Mating</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preferences</w:t>
      </w:r>
      <w:proofErr w:type="spellEnd"/>
      <w:r w:rsidRPr="000F6296">
        <w:rPr>
          <w:rFonts w:ascii="Times New Roman" w:hAnsi="Times New Roman"/>
          <w:sz w:val="24"/>
          <w:szCs w:val="24"/>
        </w:rPr>
        <w:t xml:space="preserve"> of </w:t>
      </w:r>
      <w:proofErr w:type="spellStart"/>
      <w:r w:rsidRPr="000F6296">
        <w:rPr>
          <w:rFonts w:ascii="Times New Roman" w:hAnsi="Times New Roman"/>
          <w:sz w:val="24"/>
          <w:szCs w:val="24"/>
        </w:rPr>
        <w:t>the</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female</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river</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bullhead</w:t>
      </w:r>
      <w:proofErr w:type="spellEnd"/>
      <w:r w:rsidRPr="000F6296">
        <w:rPr>
          <w:rFonts w:ascii="Times New Roman" w:hAnsi="Times New Roman"/>
          <w:sz w:val="24"/>
          <w:szCs w:val="24"/>
        </w:rPr>
        <w:t xml:space="preserve">, </w:t>
      </w:r>
      <w:proofErr w:type="spellStart"/>
      <w:r w:rsidRPr="000F6296">
        <w:rPr>
          <w:rFonts w:ascii="Times New Roman" w:hAnsi="Times New Roman"/>
          <w:i/>
          <w:sz w:val="24"/>
          <w:szCs w:val="24"/>
        </w:rPr>
        <w:t>Cottus</w:t>
      </w:r>
      <w:proofErr w:type="spellEnd"/>
      <w:r w:rsidRPr="000F6296">
        <w:rPr>
          <w:rFonts w:ascii="Times New Roman" w:hAnsi="Times New Roman"/>
          <w:i/>
          <w:sz w:val="24"/>
          <w:szCs w:val="24"/>
        </w:rPr>
        <w:t xml:space="preserve"> </w:t>
      </w:r>
      <w:proofErr w:type="spellStart"/>
      <w:r w:rsidRPr="000F6296">
        <w:rPr>
          <w:rFonts w:ascii="Times New Roman" w:hAnsi="Times New Roman"/>
          <w:i/>
          <w:sz w:val="24"/>
          <w:szCs w:val="24"/>
        </w:rPr>
        <w:t>gobio</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Cottidae</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Teleostei</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Bolletino</w:t>
      </w:r>
      <w:proofErr w:type="spellEnd"/>
      <w:r w:rsidRPr="000F6296">
        <w:rPr>
          <w:rFonts w:ascii="Times New Roman" w:hAnsi="Times New Roman"/>
          <w:sz w:val="24"/>
          <w:szCs w:val="24"/>
        </w:rPr>
        <w:t xml:space="preserve"> di </w:t>
      </w:r>
      <w:proofErr w:type="spellStart"/>
      <w:r w:rsidRPr="000F6296">
        <w:rPr>
          <w:rFonts w:ascii="Times New Roman" w:hAnsi="Times New Roman"/>
          <w:sz w:val="24"/>
          <w:szCs w:val="24"/>
        </w:rPr>
        <w:t>Zoologia</w:t>
      </w:r>
      <w:proofErr w:type="spellEnd"/>
      <w:r w:rsidRPr="000F6296">
        <w:rPr>
          <w:rFonts w:ascii="Times New Roman" w:hAnsi="Times New Roman"/>
          <w:sz w:val="24"/>
          <w:szCs w:val="24"/>
        </w:rPr>
        <w:t>, 50, 51–54.</w:t>
      </w:r>
    </w:p>
    <w:p w14:paraId="6042F663" w14:textId="77777777" w:rsidR="001A4164" w:rsidRPr="000F6296" w:rsidRDefault="001A4164" w:rsidP="00B717A2">
      <w:pPr>
        <w:spacing w:after="0"/>
        <w:jc w:val="both"/>
        <w:rPr>
          <w:rFonts w:ascii="Times New Roman" w:hAnsi="Times New Roman"/>
          <w:sz w:val="24"/>
          <w:szCs w:val="24"/>
        </w:rPr>
      </w:pPr>
    </w:p>
    <w:p w14:paraId="03F3191F" w14:textId="77777777" w:rsidR="00E61560" w:rsidRPr="000F6296" w:rsidRDefault="00B717A2" w:rsidP="00B717A2">
      <w:pPr>
        <w:spacing w:after="0"/>
        <w:jc w:val="both"/>
        <w:rPr>
          <w:rFonts w:ascii="Times New Roman" w:hAnsi="Times New Roman"/>
          <w:sz w:val="24"/>
          <w:szCs w:val="24"/>
        </w:rPr>
      </w:pPr>
      <w:proofErr w:type="spellStart"/>
      <w:r w:rsidRPr="000F6296">
        <w:rPr>
          <w:rFonts w:ascii="Times New Roman" w:hAnsi="Times New Roman"/>
          <w:b/>
          <w:sz w:val="24"/>
          <w:szCs w:val="24"/>
        </w:rPr>
        <w:t>Morris</w:t>
      </w:r>
      <w:proofErr w:type="spellEnd"/>
      <w:r w:rsidRPr="000F6296">
        <w:rPr>
          <w:rFonts w:ascii="Times New Roman" w:hAnsi="Times New Roman"/>
          <w:b/>
          <w:sz w:val="24"/>
          <w:szCs w:val="24"/>
        </w:rPr>
        <w:t xml:space="preserve">, </w:t>
      </w:r>
      <w:r w:rsidR="00E61560" w:rsidRPr="000F6296">
        <w:rPr>
          <w:rFonts w:ascii="Times New Roman" w:hAnsi="Times New Roman"/>
          <w:b/>
          <w:sz w:val="24"/>
          <w:szCs w:val="24"/>
        </w:rPr>
        <w:t>D. 1954.</w:t>
      </w:r>
      <w:r w:rsidR="00E61560" w:rsidRPr="000F6296">
        <w:rPr>
          <w:rFonts w:ascii="Times New Roman" w:hAnsi="Times New Roman"/>
          <w:sz w:val="24"/>
          <w:szCs w:val="24"/>
        </w:rPr>
        <w:t xml:space="preserve"> The </w:t>
      </w:r>
      <w:proofErr w:type="spellStart"/>
      <w:r w:rsidR="00E61560" w:rsidRPr="000F6296">
        <w:rPr>
          <w:rFonts w:ascii="Times New Roman" w:hAnsi="Times New Roman"/>
          <w:sz w:val="24"/>
          <w:szCs w:val="24"/>
        </w:rPr>
        <w:t>reproductive</w:t>
      </w:r>
      <w:proofErr w:type="spellEnd"/>
      <w:r w:rsidR="00E61560" w:rsidRPr="000F6296">
        <w:rPr>
          <w:rFonts w:ascii="Times New Roman" w:hAnsi="Times New Roman"/>
          <w:sz w:val="24"/>
          <w:szCs w:val="24"/>
        </w:rPr>
        <w:t xml:space="preserve"> </w:t>
      </w:r>
      <w:proofErr w:type="spellStart"/>
      <w:r w:rsidR="00E61560" w:rsidRPr="000F6296">
        <w:rPr>
          <w:rFonts w:ascii="Times New Roman" w:hAnsi="Times New Roman"/>
          <w:sz w:val="24"/>
          <w:szCs w:val="24"/>
        </w:rPr>
        <w:t>behaviour</w:t>
      </w:r>
      <w:proofErr w:type="spellEnd"/>
      <w:r w:rsidR="00E61560" w:rsidRPr="000F6296">
        <w:rPr>
          <w:rFonts w:ascii="Times New Roman" w:hAnsi="Times New Roman"/>
          <w:sz w:val="24"/>
          <w:szCs w:val="24"/>
        </w:rPr>
        <w:t xml:space="preserve"> of </w:t>
      </w:r>
      <w:proofErr w:type="spellStart"/>
      <w:r w:rsidR="00E61560" w:rsidRPr="000F6296">
        <w:rPr>
          <w:rFonts w:ascii="Times New Roman" w:hAnsi="Times New Roman"/>
          <w:sz w:val="24"/>
          <w:szCs w:val="24"/>
        </w:rPr>
        <w:t>the</w:t>
      </w:r>
      <w:proofErr w:type="spellEnd"/>
      <w:r w:rsidR="00E61560" w:rsidRPr="000F6296">
        <w:rPr>
          <w:rFonts w:ascii="Times New Roman" w:hAnsi="Times New Roman"/>
          <w:sz w:val="24"/>
          <w:szCs w:val="24"/>
        </w:rPr>
        <w:t xml:space="preserve"> </w:t>
      </w:r>
      <w:proofErr w:type="spellStart"/>
      <w:r w:rsidR="00E61560" w:rsidRPr="000F6296">
        <w:rPr>
          <w:rFonts w:ascii="Times New Roman" w:hAnsi="Times New Roman"/>
          <w:sz w:val="24"/>
          <w:szCs w:val="24"/>
        </w:rPr>
        <w:t>bullhead</w:t>
      </w:r>
      <w:proofErr w:type="spellEnd"/>
      <w:r w:rsidR="00E61560" w:rsidRPr="000F6296">
        <w:rPr>
          <w:rFonts w:ascii="Times New Roman" w:hAnsi="Times New Roman"/>
          <w:sz w:val="24"/>
          <w:szCs w:val="24"/>
        </w:rPr>
        <w:t xml:space="preserve"> (</w:t>
      </w:r>
      <w:proofErr w:type="spellStart"/>
      <w:r w:rsidR="00E61560" w:rsidRPr="000F6296">
        <w:rPr>
          <w:rFonts w:ascii="Times New Roman" w:hAnsi="Times New Roman"/>
          <w:i/>
          <w:sz w:val="24"/>
          <w:szCs w:val="24"/>
        </w:rPr>
        <w:t>Cottus</w:t>
      </w:r>
      <w:proofErr w:type="spellEnd"/>
      <w:r w:rsidR="00E61560" w:rsidRPr="000F6296">
        <w:rPr>
          <w:rFonts w:ascii="Times New Roman" w:hAnsi="Times New Roman"/>
          <w:i/>
          <w:sz w:val="24"/>
          <w:szCs w:val="24"/>
        </w:rPr>
        <w:t xml:space="preserve"> </w:t>
      </w:r>
      <w:proofErr w:type="spellStart"/>
      <w:r w:rsidR="00E61560" w:rsidRPr="000F6296">
        <w:rPr>
          <w:rFonts w:ascii="Times New Roman" w:hAnsi="Times New Roman"/>
          <w:i/>
          <w:sz w:val="24"/>
          <w:szCs w:val="24"/>
        </w:rPr>
        <w:t>gobio</w:t>
      </w:r>
      <w:proofErr w:type="spellEnd"/>
      <w:r w:rsidR="00E61560" w:rsidRPr="000F6296">
        <w:rPr>
          <w:rFonts w:ascii="Times New Roman" w:hAnsi="Times New Roman"/>
          <w:sz w:val="24"/>
          <w:szCs w:val="24"/>
        </w:rPr>
        <w:t xml:space="preserve">), </w:t>
      </w:r>
      <w:proofErr w:type="spellStart"/>
      <w:r w:rsidR="00E61560" w:rsidRPr="000F6296">
        <w:rPr>
          <w:rFonts w:ascii="Times New Roman" w:hAnsi="Times New Roman"/>
          <w:sz w:val="24"/>
          <w:szCs w:val="24"/>
        </w:rPr>
        <w:t>with</w:t>
      </w:r>
      <w:proofErr w:type="spellEnd"/>
      <w:r w:rsidR="00E61560" w:rsidRPr="000F6296">
        <w:rPr>
          <w:rFonts w:ascii="Times New Roman" w:hAnsi="Times New Roman"/>
          <w:sz w:val="24"/>
          <w:szCs w:val="24"/>
        </w:rPr>
        <w:t xml:space="preserve"> </w:t>
      </w:r>
      <w:proofErr w:type="spellStart"/>
      <w:r w:rsidR="00E61560" w:rsidRPr="000F6296">
        <w:rPr>
          <w:rFonts w:ascii="Times New Roman" w:hAnsi="Times New Roman"/>
          <w:sz w:val="24"/>
          <w:szCs w:val="24"/>
        </w:rPr>
        <w:t>special</w:t>
      </w:r>
      <w:proofErr w:type="spellEnd"/>
      <w:r w:rsidR="00E61560" w:rsidRPr="000F6296">
        <w:rPr>
          <w:rFonts w:ascii="Times New Roman" w:hAnsi="Times New Roman"/>
          <w:sz w:val="24"/>
          <w:szCs w:val="24"/>
        </w:rPr>
        <w:t xml:space="preserve"> </w:t>
      </w:r>
      <w:proofErr w:type="spellStart"/>
      <w:r w:rsidR="00E61560" w:rsidRPr="000F6296">
        <w:rPr>
          <w:rFonts w:ascii="Times New Roman" w:hAnsi="Times New Roman"/>
          <w:sz w:val="24"/>
          <w:szCs w:val="24"/>
        </w:rPr>
        <w:t>reference</w:t>
      </w:r>
      <w:proofErr w:type="spellEnd"/>
      <w:r w:rsidR="00E61560" w:rsidRPr="000F6296">
        <w:rPr>
          <w:rFonts w:ascii="Times New Roman" w:hAnsi="Times New Roman"/>
          <w:sz w:val="24"/>
          <w:szCs w:val="24"/>
        </w:rPr>
        <w:t xml:space="preserve"> </w:t>
      </w:r>
      <w:proofErr w:type="spellStart"/>
      <w:r w:rsidR="00E61560" w:rsidRPr="000F6296">
        <w:rPr>
          <w:rFonts w:ascii="Times New Roman" w:hAnsi="Times New Roman"/>
          <w:sz w:val="24"/>
          <w:szCs w:val="24"/>
        </w:rPr>
        <w:t>to</w:t>
      </w:r>
      <w:proofErr w:type="spellEnd"/>
      <w:r w:rsidR="00E61560" w:rsidRPr="000F6296">
        <w:rPr>
          <w:rFonts w:ascii="Times New Roman" w:hAnsi="Times New Roman"/>
          <w:sz w:val="24"/>
          <w:szCs w:val="24"/>
        </w:rPr>
        <w:t xml:space="preserve"> </w:t>
      </w:r>
      <w:proofErr w:type="spellStart"/>
      <w:r w:rsidR="00E61560" w:rsidRPr="000F6296">
        <w:rPr>
          <w:rFonts w:ascii="Times New Roman" w:hAnsi="Times New Roman"/>
          <w:sz w:val="24"/>
          <w:szCs w:val="24"/>
        </w:rPr>
        <w:t>the</w:t>
      </w:r>
      <w:proofErr w:type="spellEnd"/>
      <w:r w:rsidR="00E61560" w:rsidRPr="000F6296">
        <w:rPr>
          <w:rFonts w:ascii="Times New Roman" w:hAnsi="Times New Roman"/>
          <w:sz w:val="24"/>
          <w:szCs w:val="24"/>
        </w:rPr>
        <w:t xml:space="preserve"> </w:t>
      </w:r>
      <w:proofErr w:type="spellStart"/>
      <w:r w:rsidR="00E61560" w:rsidRPr="000F6296">
        <w:rPr>
          <w:rFonts w:ascii="Times New Roman" w:hAnsi="Times New Roman"/>
          <w:sz w:val="24"/>
          <w:szCs w:val="24"/>
        </w:rPr>
        <w:t>fanning</w:t>
      </w:r>
      <w:proofErr w:type="spellEnd"/>
      <w:r w:rsidR="00E61560" w:rsidRPr="000F6296">
        <w:rPr>
          <w:rFonts w:ascii="Times New Roman" w:hAnsi="Times New Roman"/>
          <w:sz w:val="24"/>
          <w:szCs w:val="24"/>
        </w:rPr>
        <w:t xml:space="preserve"> </w:t>
      </w:r>
      <w:proofErr w:type="spellStart"/>
      <w:r w:rsidR="00E61560" w:rsidRPr="000F6296">
        <w:rPr>
          <w:rFonts w:ascii="Times New Roman" w:hAnsi="Times New Roman"/>
          <w:sz w:val="24"/>
          <w:szCs w:val="24"/>
        </w:rPr>
        <w:t>activity</w:t>
      </w:r>
      <w:proofErr w:type="spellEnd"/>
      <w:r w:rsidR="00E61560" w:rsidRPr="000F6296">
        <w:rPr>
          <w:rFonts w:ascii="Times New Roman" w:hAnsi="Times New Roman"/>
          <w:sz w:val="24"/>
          <w:szCs w:val="24"/>
        </w:rPr>
        <w:t xml:space="preserve">. </w:t>
      </w:r>
      <w:proofErr w:type="spellStart"/>
      <w:r w:rsidR="00E61560" w:rsidRPr="000F6296">
        <w:rPr>
          <w:rFonts w:ascii="Times New Roman" w:hAnsi="Times New Roman"/>
          <w:sz w:val="24"/>
          <w:szCs w:val="24"/>
        </w:rPr>
        <w:t>Behaviour</w:t>
      </w:r>
      <w:proofErr w:type="spellEnd"/>
      <w:r w:rsidR="00E61560" w:rsidRPr="000F6296">
        <w:rPr>
          <w:rFonts w:ascii="Times New Roman" w:hAnsi="Times New Roman"/>
          <w:sz w:val="24"/>
          <w:szCs w:val="24"/>
        </w:rPr>
        <w:t>, 7, 1–32.</w:t>
      </w:r>
    </w:p>
    <w:p w14:paraId="201775FB" w14:textId="77777777" w:rsidR="00E61560" w:rsidRPr="000F6296" w:rsidRDefault="00E61560" w:rsidP="00B717A2">
      <w:pPr>
        <w:spacing w:after="0"/>
        <w:jc w:val="both"/>
        <w:rPr>
          <w:rFonts w:ascii="Times New Roman" w:hAnsi="Times New Roman"/>
          <w:sz w:val="24"/>
          <w:szCs w:val="24"/>
        </w:rPr>
      </w:pPr>
    </w:p>
    <w:p w14:paraId="3F15EF1B" w14:textId="77777777" w:rsidR="00E61560" w:rsidRPr="000F6296" w:rsidRDefault="00E61560" w:rsidP="00E61560">
      <w:pPr>
        <w:spacing w:after="0"/>
        <w:jc w:val="both"/>
        <w:rPr>
          <w:rFonts w:ascii="Times New Roman" w:hAnsi="Times New Roman"/>
          <w:sz w:val="24"/>
          <w:szCs w:val="24"/>
        </w:rPr>
      </w:pPr>
      <w:r w:rsidRPr="000F6296">
        <w:rPr>
          <w:rFonts w:ascii="Times New Roman" w:hAnsi="Times New Roman"/>
          <w:b/>
          <w:sz w:val="24"/>
          <w:szCs w:val="24"/>
        </w:rPr>
        <w:t>Müller, H. 1983.</w:t>
      </w:r>
      <w:r w:rsidRPr="000F6296">
        <w:rPr>
          <w:rFonts w:ascii="Times New Roman" w:hAnsi="Times New Roman"/>
          <w:sz w:val="24"/>
          <w:szCs w:val="24"/>
        </w:rPr>
        <w:t xml:space="preserve"> </w:t>
      </w:r>
      <w:proofErr w:type="spellStart"/>
      <w:r w:rsidRPr="000F6296">
        <w:rPr>
          <w:rFonts w:ascii="Times New Roman" w:hAnsi="Times New Roman"/>
          <w:sz w:val="24"/>
          <w:szCs w:val="24"/>
        </w:rPr>
        <w:t>Fische</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Europas</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Neumann</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Verlag</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Lepzig</w:t>
      </w:r>
      <w:proofErr w:type="spellEnd"/>
      <w:r w:rsidR="00AF72F5" w:rsidRPr="000F6296">
        <w:rPr>
          <w:rFonts w:ascii="Times New Roman" w:hAnsi="Times New Roman"/>
          <w:sz w:val="24"/>
          <w:szCs w:val="24"/>
        </w:rPr>
        <w:t xml:space="preserve">, </w:t>
      </w:r>
      <w:proofErr w:type="spellStart"/>
      <w:r w:rsidR="00AF72F5" w:rsidRPr="000F6296">
        <w:rPr>
          <w:rFonts w:ascii="Times New Roman" w:hAnsi="Times New Roman"/>
          <w:sz w:val="24"/>
          <w:szCs w:val="24"/>
        </w:rPr>
        <w:t>Radebeul</w:t>
      </w:r>
      <w:proofErr w:type="spellEnd"/>
      <w:r w:rsidR="00AF72F5" w:rsidRPr="000F6296">
        <w:rPr>
          <w:rFonts w:ascii="Times New Roman" w:hAnsi="Times New Roman"/>
          <w:sz w:val="24"/>
          <w:szCs w:val="24"/>
        </w:rPr>
        <w:t xml:space="preserve">. 320 </w:t>
      </w:r>
      <w:proofErr w:type="spellStart"/>
      <w:r w:rsidR="00AF72F5" w:rsidRPr="000F6296">
        <w:rPr>
          <w:rFonts w:ascii="Times New Roman" w:hAnsi="Times New Roman"/>
          <w:sz w:val="24"/>
          <w:szCs w:val="24"/>
        </w:rPr>
        <w:t>pp</w:t>
      </w:r>
      <w:proofErr w:type="spellEnd"/>
      <w:r w:rsidR="00AF72F5" w:rsidRPr="000F6296">
        <w:rPr>
          <w:rFonts w:ascii="Times New Roman" w:hAnsi="Times New Roman"/>
          <w:sz w:val="24"/>
          <w:szCs w:val="24"/>
        </w:rPr>
        <w:t>.</w:t>
      </w:r>
    </w:p>
    <w:p w14:paraId="4782BF3E" w14:textId="77777777" w:rsidR="00E61560" w:rsidRPr="000F6296" w:rsidRDefault="00E61560" w:rsidP="00B717A2">
      <w:pPr>
        <w:spacing w:after="0"/>
        <w:jc w:val="both"/>
        <w:rPr>
          <w:rFonts w:ascii="Times New Roman" w:hAnsi="Times New Roman"/>
          <w:sz w:val="24"/>
          <w:szCs w:val="24"/>
        </w:rPr>
      </w:pPr>
    </w:p>
    <w:p w14:paraId="7DEF7E98" w14:textId="77777777" w:rsidR="00E61560" w:rsidRPr="000F6296" w:rsidRDefault="00E61560" w:rsidP="00E61560">
      <w:pPr>
        <w:spacing w:after="0"/>
        <w:jc w:val="both"/>
        <w:rPr>
          <w:rFonts w:ascii="Times New Roman" w:hAnsi="Times New Roman"/>
          <w:sz w:val="24"/>
          <w:szCs w:val="24"/>
        </w:rPr>
      </w:pPr>
      <w:r w:rsidRPr="000F6296">
        <w:rPr>
          <w:rFonts w:ascii="Times New Roman" w:hAnsi="Times New Roman"/>
          <w:b/>
          <w:sz w:val="24"/>
          <w:szCs w:val="24"/>
        </w:rPr>
        <w:t>Rahvusvahelise tähtsusega kalalii</w:t>
      </w:r>
      <w:r w:rsidR="00AF72F5" w:rsidRPr="000F6296">
        <w:rPr>
          <w:rFonts w:ascii="Times New Roman" w:hAnsi="Times New Roman"/>
          <w:b/>
          <w:sz w:val="24"/>
          <w:szCs w:val="24"/>
        </w:rPr>
        <w:t>gid, 2005.</w:t>
      </w:r>
      <w:r w:rsidR="00AF72F5" w:rsidRPr="000F6296">
        <w:rPr>
          <w:rFonts w:ascii="Times New Roman" w:hAnsi="Times New Roman"/>
          <w:sz w:val="24"/>
          <w:szCs w:val="24"/>
        </w:rPr>
        <w:t xml:space="preserve"> Riikliku keskkonnaseire programm, Maastike ja looduse mitmekesisuse seire. Võldas ja vingerjas. Leping T 5062</w:t>
      </w:r>
      <w:r w:rsidR="00914FE7" w:rsidRPr="000F6296">
        <w:rPr>
          <w:rFonts w:ascii="Times New Roman" w:hAnsi="Times New Roman"/>
          <w:sz w:val="24"/>
          <w:szCs w:val="24"/>
        </w:rPr>
        <w:t>PKPK05 aruanne.</w:t>
      </w:r>
      <w:r w:rsidR="00AF72F5" w:rsidRPr="000F6296">
        <w:rPr>
          <w:rFonts w:ascii="Times New Roman" w:hAnsi="Times New Roman"/>
          <w:sz w:val="24"/>
          <w:szCs w:val="24"/>
        </w:rPr>
        <w:t xml:space="preserve"> 12 lk, lisad.</w:t>
      </w:r>
    </w:p>
    <w:p w14:paraId="67D87B96" w14:textId="77777777" w:rsidR="00AF72F5" w:rsidRPr="000F6296" w:rsidRDefault="00AF72F5" w:rsidP="00E61560">
      <w:pPr>
        <w:spacing w:after="0"/>
        <w:jc w:val="both"/>
        <w:rPr>
          <w:rFonts w:ascii="Times New Roman" w:hAnsi="Times New Roman"/>
          <w:sz w:val="24"/>
          <w:szCs w:val="24"/>
        </w:rPr>
      </w:pPr>
    </w:p>
    <w:p w14:paraId="4565367F" w14:textId="56E8751C" w:rsidR="00582C3B" w:rsidRPr="000F6296" w:rsidRDefault="00E61560" w:rsidP="00AF72F5">
      <w:pPr>
        <w:spacing w:after="0"/>
        <w:jc w:val="both"/>
        <w:rPr>
          <w:rFonts w:ascii="Times New Roman" w:hAnsi="Times New Roman"/>
          <w:sz w:val="24"/>
          <w:szCs w:val="24"/>
        </w:rPr>
      </w:pPr>
      <w:r w:rsidRPr="000F6296">
        <w:rPr>
          <w:rFonts w:ascii="Times New Roman" w:hAnsi="Times New Roman"/>
          <w:b/>
          <w:sz w:val="24"/>
          <w:szCs w:val="24"/>
        </w:rPr>
        <w:t>Rahvusvahelise tähtsusega kalaliigid 2012</w:t>
      </w:r>
      <w:r w:rsidR="00AF72F5" w:rsidRPr="000F6296">
        <w:rPr>
          <w:rFonts w:ascii="Times New Roman" w:hAnsi="Times New Roman"/>
          <w:b/>
          <w:sz w:val="24"/>
          <w:szCs w:val="24"/>
        </w:rPr>
        <w:t>.</w:t>
      </w:r>
      <w:r w:rsidR="00AF72F5" w:rsidRPr="000F6296">
        <w:rPr>
          <w:rFonts w:ascii="Times New Roman" w:hAnsi="Times New Roman"/>
          <w:sz w:val="24"/>
          <w:szCs w:val="24"/>
        </w:rPr>
        <w:t xml:space="preserve"> Riikliku keskkonnaseire programm, Maastike ja looduse mitmekesisuse seire. </w:t>
      </w:r>
      <w:r w:rsidR="00914FE7" w:rsidRPr="000F6296">
        <w:rPr>
          <w:rFonts w:ascii="Times New Roman" w:hAnsi="Times New Roman"/>
          <w:sz w:val="24"/>
          <w:szCs w:val="24"/>
        </w:rPr>
        <w:t>Võldas ja vingerjas.</w:t>
      </w:r>
    </w:p>
    <w:p w14:paraId="5964C090" w14:textId="77777777" w:rsidR="00B717A2" w:rsidRPr="000F6296" w:rsidRDefault="00B717A2" w:rsidP="00B717A2">
      <w:pPr>
        <w:spacing w:after="0"/>
        <w:jc w:val="both"/>
        <w:rPr>
          <w:rFonts w:ascii="Times New Roman" w:hAnsi="Times New Roman"/>
          <w:sz w:val="24"/>
          <w:szCs w:val="24"/>
        </w:rPr>
      </w:pPr>
    </w:p>
    <w:p w14:paraId="093C3858" w14:textId="77777777" w:rsidR="00D839DA" w:rsidRPr="000F6296" w:rsidRDefault="00D839DA" w:rsidP="00D839DA">
      <w:pPr>
        <w:spacing w:after="0"/>
        <w:jc w:val="both"/>
        <w:rPr>
          <w:rFonts w:ascii="Times New Roman" w:hAnsi="Times New Roman"/>
          <w:sz w:val="24"/>
          <w:szCs w:val="24"/>
        </w:rPr>
      </w:pPr>
      <w:proofErr w:type="spellStart"/>
      <w:r w:rsidRPr="000F6296">
        <w:rPr>
          <w:rFonts w:ascii="Times New Roman" w:hAnsi="Times New Roman"/>
          <w:b/>
          <w:sz w:val="24"/>
          <w:szCs w:val="24"/>
        </w:rPr>
        <w:t>Ярвекюльг</w:t>
      </w:r>
      <w:proofErr w:type="spellEnd"/>
      <w:r w:rsidRPr="000F6296">
        <w:rPr>
          <w:rFonts w:ascii="Times New Roman" w:hAnsi="Times New Roman"/>
          <w:b/>
          <w:sz w:val="24"/>
          <w:szCs w:val="24"/>
        </w:rPr>
        <w:t>, P. 1988.</w:t>
      </w:r>
      <w:r w:rsidRPr="000F6296">
        <w:rPr>
          <w:rFonts w:ascii="Times New Roman" w:hAnsi="Times New Roman"/>
          <w:sz w:val="24"/>
          <w:szCs w:val="24"/>
        </w:rPr>
        <w:t xml:space="preserve"> </w:t>
      </w:r>
      <w:proofErr w:type="spellStart"/>
      <w:r w:rsidRPr="000F6296">
        <w:rPr>
          <w:rFonts w:ascii="Times New Roman" w:hAnsi="Times New Roman"/>
          <w:sz w:val="24"/>
          <w:szCs w:val="24"/>
        </w:rPr>
        <w:t>Размножение</w:t>
      </w:r>
      <w:proofErr w:type="spellEnd"/>
      <w:r w:rsidR="00E61560" w:rsidRPr="000F6296">
        <w:rPr>
          <w:rFonts w:ascii="Times New Roman" w:hAnsi="Times New Roman"/>
          <w:sz w:val="24"/>
          <w:szCs w:val="24"/>
        </w:rPr>
        <w:t xml:space="preserve"> </w:t>
      </w:r>
      <w:proofErr w:type="spellStart"/>
      <w:r w:rsidRPr="000F6296">
        <w:rPr>
          <w:rFonts w:ascii="Times New Roman" w:hAnsi="Times New Roman"/>
          <w:sz w:val="24"/>
          <w:szCs w:val="24"/>
        </w:rPr>
        <w:t>обыкновенного</w:t>
      </w:r>
      <w:proofErr w:type="spellEnd"/>
      <w:r w:rsidR="00E61560" w:rsidRPr="000F6296">
        <w:rPr>
          <w:rFonts w:ascii="Times New Roman" w:hAnsi="Times New Roman"/>
          <w:sz w:val="24"/>
          <w:szCs w:val="24"/>
        </w:rPr>
        <w:t xml:space="preserve"> </w:t>
      </w:r>
      <w:proofErr w:type="spellStart"/>
      <w:r w:rsidRPr="000F6296">
        <w:rPr>
          <w:rFonts w:ascii="Times New Roman" w:hAnsi="Times New Roman"/>
          <w:sz w:val="24"/>
          <w:szCs w:val="24"/>
        </w:rPr>
        <w:t>подкаменщика</w:t>
      </w:r>
      <w:proofErr w:type="spellEnd"/>
      <w:r w:rsidR="00E61560" w:rsidRPr="000F6296">
        <w:rPr>
          <w:rFonts w:ascii="Times New Roman" w:hAnsi="Times New Roman"/>
          <w:sz w:val="24"/>
          <w:szCs w:val="24"/>
        </w:rPr>
        <w:t xml:space="preserve"> (</w:t>
      </w:r>
      <w:proofErr w:type="spellStart"/>
      <w:r w:rsidR="00E61560" w:rsidRPr="000F6296">
        <w:rPr>
          <w:rFonts w:ascii="Times New Roman" w:hAnsi="Times New Roman"/>
          <w:i/>
          <w:sz w:val="24"/>
          <w:szCs w:val="24"/>
        </w:rPr>
        <w:t>Cottus</w:t>
      </w:r>
      <w:proofErr w:type="spellEnd"/>
      <w:r w:rsidR="00E61560" w:rsidRPr="000F6296">
        <w:rPr>
          <w:rFonts w:ascii="Times New Roman" w:hAnsi="Times New Roman"/>
          <w:i/>
          <w:sz w:val="24"/>
          <w:szCs w:val="24"/>
        </w:rPr>
        <w:t xml:space="preserve"> </w:t>
      </w:r>
      <w:proofErr w:type="spellStart"/>
      <w:r w:rsidR="00E61560" w:rsidRPr="000F6296">
        <w:rPr>
          <w:rFonts w:ascii="Times New Roman" w:hAnsi="Times New Roman"/>
          <w:i/>
          <w:sz w:val="24"/>
          <w:szCs w:val="24"/>
        </w:rPr>
        <w:t>gobio</w:t>
      </w:r>
      <w:proofErr w:type="spellEnd"/>
      <w:r w:rsidR="00E61560" w:rsidRPr="000F6296">
        <w:rPr>
          <w:rFonts w:ascii="Times New Roman" w:hAnsi="Times New Roman"/>
          <w:sz w:val="24"/>
          <w:szCs w:val="24"/>
        </w:rPr>
        <w:t xml:space="preserve"> L.) </w:t>
      </w:r>
      <w:r w:rsidRPr="000F6296">
        <w:rPr>
          <w:rFonts w:ascii="Times New Roman" w:hAnsi="Times New Roman"/>
          <w:sz w:val="24"/>
          <w:szCs w:val="24"/>
        </w:rPr>
        <w:t>в</w:t>
      </w:r>
      <w:r w:rsidR="00E61560" w:rsidRPr="000F6296">
        <w:rPr>
          <w:rFonts w:ascii="Times New Roman" w:hAnsi="Times New Roman"/>
          <w:sz w:val="24"/>
          <w:szCs w:val="24"/>
        </w:rPr>
        <w:t xml:space="preserve"> </w:t>
      </w:r>
      <w:proofErr w:type="spellStart"/>
      <w:r w:rsidRPr="000F6296">
        <w:rPr>
          <w:rFonts w:ascii="Times New Roman" w:hAnsi="Times New Roman"/>
          <w:sz w:val="24"/>
          <w:szCs w:val="24"/>
        </w:rPr>
        <w:t>реках</w:t>
      </w:r>
      <w:proofErr w:type="spellEnd"/>
      <w:r w:rsidR="00E61560" w:rsidRPr="000F6296">
        <w:rPr>
          <w:rFonts w:ascii="Times New Roman" w:hAnsi="Times New Roman"/>
          <w:sz w:val="24"/>
          <w:szCs w:val="24"/>
        </w:rPr>
        <w:t xml:space="preserve"> </w:t>
      </w:r>
      <w:proofErr w:type="spellStart"/>
      <w:r w:rsidRPr="000F6296">
        <w:rPr>
          <w:rFonts w:ascii="Times New Roman" w:hAnsi="Times New Roman"/>
          <w:sz w:val="24"/>
          <w:szCs w:val="24"/>
        </w:rPr>
        <w:t>Эстоний</w:t>
      </w:r>
      <w:proofErr w:type="spellEnd"/>
      <w:r w:rsidR="00E61560" w:rsidRPr="000F6296">
        <w:rPr>
          <w:rFonts w:ascii="Times New Roman" w:hAnsi="Times New Roman"/>
          <w:sz w:val="24"/>
          <w:szCs w:val="24"/>
        </w:rPr>
        <w:t xml:space="preserve">. </w:t>
      </w:r>
      <w:proofErr w:type="spellStart"/>
      <w:r w:rsidRPr="000F6296">
        <w:rPr>
          <w:rFonts w:ascii="Times New Roman" w:hAnsi="Times New Roman"/>
          <w:sz w:val="24"/>
          <w:szCs w:val="24"/>
        </w:rPr>
        <w:t>Ученые</w:t>
      </w:r>
      <w:proofErr w:type="spellEnd"/>
      <w:r w:rsidR="00E61560" w:rsidRPr="000F6296">
        <w:rPr>
          <w:rFonts w:ascii="Times New Roman" w:hAnsi="Times New Roman"/>
          <w:sz w:val="24"/>
          <w:szCs w:val="24"/>
        </w:rPr>
        <w:t xml:space="preserve"> </w:t>
      </w:r>
      <w:proofErr w:type="spellStart"/>
      <w:r w:rsidRPr="000F6296">
        <w:rPr>
          <w:rFonts w:ascii="Times New Roman" w:hAnsi="Times New Roman"/>
          <w:sz w:val="24"/>
          <w:szCs w:val="24"/>
        </w:rPr>
        <w:t>записки</w:t>
      </w:r>
      <w:proofErr w:type="spellEnd"/>
      <w:r w:rsidR="00E61560" w:rsidRPr="000F6296">
        <w:rPr>
          <w:rFonts w:ascii="Times New Roman" w:hAnsi="Times New Roman"/>
          <w:sz w:val="24"/>
          <w:szCs w:val="24"/>
        </w:rPr>
        <w:t xml:space="preserve"> </w:t>
      </w:r>
      <w:proofErr w:type="spellStart"/>
      <w:r w:rsidRPr="000F6296">
        <w:rPr>
          <w:rFonts w:ascii="Times New Roman" w:hAnsi="Times New Roman"/>
          <w:sz w:val="24"/>
          <w:szCs w:val="24"/>
        </w:rPr>
        <w:t>Тартуского</w:t>
      </w:r>
      <w:proofErr w:type="spellEnd"/>
      <w:r w:rsidR="00E61560" w:rsidRPr="000F6296">
        <w:rPr>
          <w:rFonts w:ascii="Times New Roman" w:hAnsi="Times New Roman"/>
          <w:sz w:val="24"/>
          <w:szCs w:val="24"/>
        </w:rPr>
        <w:t xml:space="preserve"> </w:t>
      </w:r>
      <w:proofErr w:type="spellStart"/>
      <w:r w:rsidR="00E61560" w:rsidRPr="000F6296">
        <w:rPr>
          <w:rFonts w:ascii="Times New Roman" w:hAnsi="Times New Roman"/>
          <w:sz w:val="24"/>
          <w:szCs w:val="24"/>
        </w:rPr>
        <w:t>го</w:t>
      </w:r>
      <w:r w:rsidRPr="000F6296">
        <w:rPr>
          <w:rFonts w:ascii="Times New Roman" w:hAnsi="Times New Roman"/>
          <w:sz w:val="24"/>
          <w:szCs w:val="24"/>
        </w:rPr>
        <w:t>сударственного</w:t>
      </w:r>
      <w:proofErr w:type="spellEnd"/>
      <w:r w:rsidR="00E61560" w:rsidRPr="000F6296">
        <w:rPr>
          <w:rFonts w:ascii="Times New Roman" w:hAnsi="Times New Roman"/>
          <w:sz w:val="24"/>
          <w:szCs w:val="24"/>
        </w:rPr>
        <w:t xml:space="preserve"> </w:t>
      </w:r>
      <w:proofErr w:type="spellStart"/>
      <w:r w:rsidRPr="000F6296">
        <w:rPr>
          <w:rFonts w:ascii="Times New Roman" w:hAnsi="Times New Roman"/>
          <w:sz w:val="24"/>
          <w:szCs w:val="24"/>
        </w:rPr>
        <w:t>университет</w:t>
      </w:r>
      <w:r w:rsidR="00E61560" w:rsidRPr="000F6296">
        <w:rPr>
          <w:rFonts w:ascii="Times New Roman" w:hAnsi="Times New Roman"/>
          <w:sz w:val="24"/>
          <w:szCs w:val="24"/>
        </w:rPr>
        <w:t>а</w:t>
      </w:r>
      <w:proofErr w:type="spellEnd"/>
      <w:r w:rsidR="00E61560" w:rsidRPr="000F6296">
        <w:rPr>
          <w:rFonts w:ascii="Times New Roman" w:hAnsi="Times New Roman"/>
          <w:sz w:val="24"/>
          <w:szCs w:val="24"/>
        </w:rPr>
        <w:t xml:space="preserve"> 805, 82–89.</w:t>
      </w:r>
    </w:p>
    <w:p w14:paraId="4B57C908" w14:textId="77777777" w:rsidR="00243862" w:rsidRPr="000F6296" w:rsidRDefault="00243862" w:rsidP="00B717A2">
      <w:pPr>
        <w:spacing w:after="0"/>
        <w:jc w:val="both"/>
        <w:rPr>
          <w:rFonts w:ascii="Times New Roman" w:hAnsi="Times New Roman"/>
          <w:sz w:val="24"/>
          <w:szCs w:val="24"/>
        </w:rPr>
      </w:pPr>
    </w:p>
    <w:p w14:paraId="17147D0E" w14:textId="080E3437" w:rsidR="009C3569" w:rsidRPr="000F6296" w:rsidRDefault="009C3569">
      <w:pPr>
        <w:spacing w:after="0"/>
        <w:rPr>
          <w:rFonts w:ascii="Times New Roman" w:hAnsi="Times New Roman"/>
          <w:sz w:val="24"/>
          <w:szCs w:val="24"/>
        </w:rPr>
      </w:pPr>
      <w:r w:rsidRPr="000F6296">
        <w:rPr>
          <w:rFonts w:ascii="Times New Roman" w:hAnsi="Times New Roman"/>
          <w:sz w:val="24"/>
          <w:szCs w:val="24"/>
        </w:rPr>
        <w:br w:type="page"/>
      </w:r>
    </w:p>
    <w:p w14:paraId="1B11FFAC" w14:textId="77777777" w:rsidR="00E96F08" w:rsidRPr="00E96F08" w:rsidRDefault="00E96F08" w:rsidP="00E96F08">
      <w:pPr>
        <w:pStyle w:val="Pealkiri1"/>
        <w:rPr>
          <w:bCs w:val="0"/>
          <w:color w:val="000000" w:themeColor="text1"/>
          <w:szCs w:val="24"/>
        </w:rPr>
      </w:pPr>
      <w:bookmarkStart w:id="55" w:name="_Toc155043128"/>
      <w:bookmarkStart w:id="56" w:name="_Toc156384322"/>
      <w:r w:rsidRPr="00E96F08">
        <w:rPr>
          <w:bCs w:val="0"/>
          <w:color w:val="000000" w:themeColor="text1"/>
          <w:szCs w:val="24"/>
        </w:rPr>
        <w:t>8. Lisad</w:t>
      </w:r>
      <w:bookmarkEnd w:id="55"/>
      <w:bookmarkEnd w:id="56"/>
    </w:p>
    <w:p w14:paraId="776E8C71" w14:textId="0F5EBB4F" w:rsidR="00A8470F" w:rsidRPr="00E96F08" w:rsidRDefault="00A8470F" w:rsidP="00A8470F">
      <w:pPr>
        <w:pStyle w:val="Pealkiri1"/>
        <w:rPr>
          <w:b w:val="0"/>
          <w:bCs w:val="0"/>
          <w:sz w:val="24"/>
          <w:szCs w:val="24"/>
        </w:rPr>
      </w:pPr>
      <w:bookmarkStart w:id="57" w:name="_Toc156384323"/>
      <w:bookmarkStart w:id="58" w:name="_Toc155043129"/>
      <w:r w:rsidRPr="00A8470F">
        <w:rPr>
          <w:sz w:val="24"/>
          <w:szCs w:val="24"/>
        </w:rPr>
        <w:t>Lisa 1.</w:t>
      </w:r>
      <w:r>
        <w:rPr>
          <w:b w:val="0"/>
          <w:bCs w:val="0"/>
          <w:sz w:val="24"/>
          <w:szCs w:val="24"/>
        </w:rPr>
        <w:t xml:space="preserve"> Võldase inventuuri metoodika</w:t>
      </w:r>
      <w:bookmarkEnd w:id="57"/>
    </w:p>
    <w:bookmarkEnd w:id="58"/>
    <w:p w14:paraId="039857F5" w14:textId="77777777" w:rsidR="00E96F08" w:rsidRPr="000F6296" w:rsidRDefault="00E96F08" w:rsidP="00E531E7">
      <w:pPr>
        <w:spacing w:after="0"/>
        <w:jc w:val="both"/>
        <w:rPr>
          <w:rFonts w:ascii="Times New Roman" w:hAnsi="Times New Roman"/>
          <w:b/>
          <w:sz w:val="28"/>
          <w:szCs w:val="28"/>
        </w:rPr>
      </w:pPr>
    </w:p>
    <w:p w14:paraId="1DA840D1"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 xml:space="preserve">Jõgedes ja järvedes on sobivaks püügimeetodiks elektripüük </w:t>
      </w:r>
      <w:proofErr w:type="spellStart"/>
      <w:r w:rsidRPr="000F6296">
        <w:rPr>
          <w:rFonts w:ascii="Times New Roman" w:hAnsi="Times New Roman"/>
          <w:sz w:val="24"/>
          <w:szCs w:val="24"/>
        </w:rPr>
        <w:t>alalis</w:t>
      </w:r>
      <w:proofErr w:type="spellEnd"/>
      <w:r w:rsidRPr="000F6296">
        <w:rPr>
          <w:rFonts w:ascii="Times New Roman" w:hAnsi="Times New Roman"/>
          <w:sz w:val="24"/>
          <w:szCs w:val="24"/>
        </w:rPr>
        <w:t>- või impulss-alalisvoolul töötava elektripüügi agregaadiga. Võimalusel tuleb eelistada püügi läbiviimist kahlates. Vähem efektiivseks alternatiiviks on elektripüük paadist.</w:t>
      </w:r>
    </w:p>
    <w:p w14:paraId="1B90B5F1" w14:textId="77777777" w:rsidR="00747893" w:rsidRPr="000F6296" w:rsidRDefault="00747893" w:rsidP="00E531E7">
      <w:pPr>
        <w:spacing w:after="0"/>
        <w:jc w:val="both"/>
        <w:rPr>
          <w:rFonts w:ascii="Times New Roman" w:hAnsi="Times New Roman"/>
          <w:sz w:val="24"/>
          <w:szCs w:val="24"/>
        </w:rPr>
      </w:pPr>
    </w:p>
    <w:p w14:paraId="5ACB41E1"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 xml:space="preserve">Rannikumere madala soolsusega lahtedes on võimalik kasutada spetsiaalselt vähesoolases vees (vee elektrijuhtivus &lt; 5 </w:t>
      </w:r>
      <w:proofErr w:type="spellStart"/>
      <w:r w:rsidRPr="000F6296">
        <w:rPr>
          <w:rFonts w:ascii="Times New Roman" w:hAnsi="Times New Roman"/>
          <w:sz w:val="24"/>
          <w:szCs w:val="24"/>
        </w:rPr>
        <w:t>mS</w:t>
      </w:r>
      <w:proofErr w:type="spellEnd"/>
      <w:r w:rsidRPr="000F6296">
        <w:rPr>
          <w:rFonts w:ascii="Times New Roman" w:hAnsi="Times New Roman"/>
          <w:sz w:val="24"/>
          <w:szCs w:val="24"/>
        </w:rPr>
        <w:t>/cm) püügiks kohandatud  elektripüügi agregaati. Kõrgema soolsusega (=elektrijuhtivusega) lahtedes elektripüüki aga efektiivselt kasutada ei saa ning seal on sobivateks püügivahenditeks maimunoot, kuurits ja liiv. Viimati nimetatud püügivahendeid on otstarbekas (lisaks elektripüügile) kasutada ka madalama soolsusega merelahtedes.</w:t>
      </w:r>
    </w:p>
    <w:p w14:paraId="42AB382B" w14:textId="77777777" w:rsidR="00E531E7" w:rsidRPr="000F6296" w:rsidRDefault="00E531E7" w:rsidP="00E531E7">
      <w:pPr>
        <w:spacing w:after="0"/>
        <w:jc w:val="both"/>
        <w:rPr>
          <w:rFonts w:ascii="Times New Roman" w:hAnsi="Times New Roman"/>
          <w:sz w:val="24"/>
          <w:szCs w:val="24"/>
        </w:rPr>
      </w:pPr>
    </w:p>
    <w:p w14:paraId="3D96A4E2"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Taustinfona tuleks katsepüükidel koguda järgmised andmed:</w:t>
      </w:r>
    </w:p>
    <w:p w14:paraId="57405515"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kuupäev, kellaaeg</w:t>
      </w:r>
    </w:p>
    <w:p w14:paraId="5A0CDE72"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veekogu nimi</w:t>
      </w:r>
    </w:p>
    <w:p w14:paraId="3ABE90C2"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seirelõigu asukoht (üldisem)</w:t>
      </w:r>
    </w:p>
    <w:p w14:paraId="3BC4380C"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seirelõigu täpse asukoha kirjeldus</w:t>
      </w:r>
    </w:p>
    <w:p w14:paraId="71A6E877"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seirelõigu koordinaadid (püügi algus- ja lõppkoht)</w:t>
      </w:r>
    </w:p>
    <w:p w14:paraId="2B3121B5"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vaatlejate nimed</w:t>
      </w:r>
    </w:p>
    <w:p w14:paraId="16E6D5A1"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vee temperatuur</w:t>
      </w:r>
    </w:p>
    <w:p w14:paraId="309E2FCC"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vee hapniku sisaldus</w:t>
      </w:r>
    </w:p>
    <w:p w14:paraId="3F9C6253"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 xml:space="preserve">vee </w:t>
      </w:r>
      <w:proofErr w:type="spellStart"/>
      <w:r w:rsidRPr="000F6296">
        <w:rPr>
          <w:rFonts w:ascii="Times New Roman" w:hAnsi="Times New Roman"/>
          <w:sz w:val="24"/>
          <w:szCs w:val="24"/>
        </w:rPr>
        <w:t>pH</w:t>
      </w:r>
      <w:proofErr w:type="spellEnd"/>
    </w:p>
    <w:p w14:paraId="6D74F359"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vee elektrijuhtivus</w:t>
      </w:r>
    </w:p>
    <w:p w14:paraId="3AA89E6F"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jõe veepeegli ja sängi laius seirelõigus (vooluveekogudes)</w:t>
      </w:r>
    </w:p>
    <w:p w14:paraId="71D2E0F6"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vooluhulk (vooluveekogudes)</w:t>
      </w:r>
    </w:p>
    <w:p w14:paraId="420D3900"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 xml:space="preserve">veekogu </w:t>
      </w:r>
      <w:proofErr w:type="spellStart"/>
      <w:r w:rsidRPr="000F6296">
        <w:rPr>
          <w:rFonts w:ascii="Times New Roman" w:hAnsi="Times New Roman"/>
          <w:sz w:val="24"/>
          <w:szCs w:val="24"/>
        </w:rPr>
        <w:t>hüdromorfoloogiline</w:t>
      </w:r>
      <w:proofErr w:type="spellEnd"/>
      <w:r w:rsidRPr="000F6296">
        <w:rPr>
          <w:rFonts w:ascii="Times New Roman" w:hAnsi="Times New Roman"/>
          <w:sz w:val="24"/>
          <w:szCs w:val="24"/>
        </w:rPr>
        <w:t xml:space="preserve"> tüüp seirelõigus (vooluveekogudes)</w:t>
      </w:r>
    </w:p>
    <w:p w14:paraId="105083C1"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seirelõigu põhjaaines</w:t>
      </w:r>
    </w:p>
    <w:p w14:paraId="7BDB32EA"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vee sügavus seirelõigus</w:t>
      </w:r>
    </w:p>
    <w:p w14:paraId="233D36DE"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vee voolukiirus seirelõigus (vooluveekogudes)</w:t>
      </w:r>
    </w:p>
    <w:p w14:paraId="7E6E9FDD"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 xml:space="preserve">veetaimestiku katvus seirelõigus (makrovetikad, samblad, </w:t>
      </w:r>
      <w:proofErr w:type="spellStart"/>
      <w:r w:rsidRPr="000F6296">
        <w:rPr>
          <w:rFonts w:ascii="Times New Roman" w:hAnsi="Times New Roman"/>
          <w:sz w:val="24"/>
          <w:szCs w:val="24"/>
        </w:rPr>
        <w:t>hüdrofüüdid</w:t>
      </w:r>
      <w:proofErr w:type="spellEnd"/>
      <w:r w:rsidRPr="000F6296">
        <w:rPr>
          <w:rFonts w:ascii="Times New Roman" w:hAnsi="Times New Roman"/>
          <w:sz w:val="24"/>
          <w:szCs w:val="24"/>
        </w:rPr>
        <w:t xml:space="preserve">, </w:t>
      </w:r>
      <w:proofErr w:type="spellStart"/>
      <w:r w:rsidRPr="000F6296">
        <w:rPr>
          <w:rFonts w:ascii="Times New Roman" w:hAnsi="Times New Roman"/>
          <w:sz w:val="24"/>
          <w:szCs w:val="24"/>
        </w:rPr>
        <w:t>helofüüdid</w:t>
      </w:r>
      <w:proofErr w:type="spellEnd"/>
      <w:r w:rsidRPr="000F6296">
        <w:rPr>
          <w:rFonts w:ascii="Times New Roman" w:hAnsi="Times New Roman"/>
          <w:sz w:val="24"/>
          <w:szCs w:val="24"/>
        </w:rPr>
        <w:t>)</w:t>
      </w:r>
    </w:p>
    <w:p w14:paraId="74F7CA7B"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veetaseme iseloomustus</w:t>
      </w:r>
    </w:p>
    <w:p w14:paraId="611FD1C9"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hinnang seirelõigu sobivusele võldase jaoks (0 sobimatu; + vähe sobiv; ++ sobiv; +++ hästi sobiv)</w:t>
      </w:r>
    </w:p>
    <w:p w14:paraId="1CBFE4AA"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r>
      <w:proofErr w:type="spellStart"/>
      <w:r w:rsidRPr="000F6296">
        <w:rPr>
          <w:rFonts w:ascii="Times New Roman" w:hAnsi="Times New Roman"/>
          <w:sz w:val="24"/>
          <w:szCs w:val="24"/>
        </w:rPr>
        <w:t>inimmõju</w:t>
      </w:r>
      <w:proofErr w:type="spellEnd"/>
      <w:r w:rsidRPr="000F6296">
        <w:rPr>
          <w:rFonts w:ascii="Times New Roman" w:hAnsi="Times New Roman"/>
          <w:sz w:val="24"/>
          <w:szCs w:val="24"/>
        </w:rPr>
        <w:t xml:space="preserve"> seirelõigu elupaigalisele kvaliteedile (0 puudub; + vähene; ++ keskmine; +++ tugev)</w:t>
      </w:r>
    </w:p>
    <w:p w14:paraId="08B3FCAB"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püügiviis (kahlates/paadist; osaaladega/täisala)</w:t>
      </w:r>
    </w:p>
    <w:p w14:paraId="7BF0D45B"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põhja nähtavus seirelõigus (%)</w:t>
      </w:r>
    </w:p>
    <w:p w14:paraId="610F95A7"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kahva nähtavus (m)</w:t>
      </w:r>
    </w:p>
    <w:p w14:paraId="2DED0568"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seirelõigu laius, pikkus ja pindala</w:t>
      </w:r>
    </w:p>
    <w:p w14:paraId="78F5232C"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registreeritud võldased (igal isendil mõõdetakse pikkus, mm)</w:t>
      </w:r>
    </w:p>
    <w:p w14:paraId="6F533842"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registreeritud muud kaitsealused kalaliigid (igal isendil mõõdetakse pikkus, mm)</w:t>
      </w:r>
    </w:p>
    <w:p w14:paraId="66A21DC2"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registreeritud muud kalaliigid (loendatakse isendid vanusrühmade (0+, 1+, &gt;1+) kaupa)</w:t>
      </w:r>
    </w:p>
    <w:p w14:paraId="745C76F6"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w:t>
      </w:r>
      <w:r w:rsidRPr="000F6296">
        <w:rPr>
          <w:rFonts w:ascii="Times New Roman" w:hAnsi="Times New Roman"/>
          <w:sz w:val="24"/>
          <w:szCs w:val="24"/>
        </w:rPr>
        <w:tab/>
        <w:t>hinnang püügi efektiivsusele (kätte saadud isendite eeldatav %)</w:t>
      </w:r>
    </w:p>
    <w:p w14:paraId="1A4CB341" w14:textId="77777777" w:rsidR="00E531E7" w:rsidRPr="000F6296" w:rsidRDefault="00E531E7" w:rsidP="00E531E7">
      <w:pPr>
        <w:spacing w:after="0"/>
        <w:jc w:val="both"/>
        <w:rPr>
          <w:rFonts w:ascii="Times New Roman" w:hAnsi="Times New Roman"/>
          <w:sz w:val="24"/>
          <w:szCs w:val="24"/>
        </w:rPr>
      </w:pPr>
    </w:p>
    <w:p w14:paraId="0B859012" w14:textId="252285C2" w:rsidR="00E531E7" w:rsidRPr="000F6296" w:rsidRDefault="00A112B6" w:rsidP="00E531E7">
      <w:pPr>
        <w:spacing w:after="0"/>
        <w:jc w:val="both"/>
        <w:rPr>
          <w:rFonts w:ascii="Times New Roman" w:hAnsi="Times New Roman"/>
          <w:sz w:val="24"/>
          <w:szCs w:val="24"/>
        </w:rPr>
      </w:pPr>
      <w:r>
        <w:rPr>
          <w:rFonts w:ascii="Times New Roman" w:hAnsi="Times New Roman"/>
          <w:sz w:val="24"/>
          <w:szCs w:val="24"/>
        </w:rPr>
        <w:t>J</w:t>
      </w:r>
      <w:r w:rsidR="00E531E7" w:rsidRPr="000F6296">
        <w:rPr>
          <w:rFonts w:ascii="Times New Roman" w:hAnsi="Times New Roman"/>
          <w:sz w:val="24"/>
          <w:szCs w:val="24"/>
        </w:rPr>
        <w:t>õgedes võldase seirepüükidel kasutatav vorm</w:t>
      </w:r>
      <w:r w:rsidR="00E96F08">
        <w:rPr>
          <w:rFonts w:ascii="Times New Roman" w:hAnsi="Times New Roman"/>
          <w:sz w:val="24"/>
          <w:szCs w:val="24"/>
        </w:rPr>
        <w:t>id</w:t>
      </w:r>
      <w:r w:rsidR="00E531E7" w:rsidRPr="000F6296">
        <w:rPr>
          <w:rFonts w:ascii="Times New Roman" w:hAnsi="Times New Roman"/>
          <w:sz w:val="24"/>
          <w:szCs w:val="24"/>
        </w:rPr>
        <w:t xml:space="preserve"> on esitatud lisas </w:t>
      </w:r>
      <w:r>
        <w:rPr>
          <w:rFonts w:ascii="Times New Roman" w:hAnsi="Times New Roman"/>
          <w:sz w:val="24"/>
          <w:szCs w:val="24"/>
        </w:rPr>
        <w:t>2</w:t>
      </w:r>
      <w:r w:rsidR="00E531E7" w:rsidRPr="000F6296">
        <w:rPr>
          <w:rFonts w:ascii="Times New Roman" w:hAnsi="Times New Roman"/>
          <w:sz w:val="24"/>
          <w:szCs w:val="24"/>
        </w:rPr>
        <w:t xml:space="preserve">, järvedes ja rannikumeres kasutatav vorm lisas </w:t>
      </w:r>
      <w:r w:rsidR="00C24B88" w:rsidRPr="000F6296">
        <w:rPr>
          <w:rFonts w:ascii="Times New Roman" w:hAnsi="Times New Roman"/>
          <w:sz w:val="24"/>
          <w:szCs w:val="24"/>
        </w:rPr>
        <w:t>3</w:t>
      </w:r>
      <w:r w:rsidR="00E531E7" w:rsidRPr="000F6296">
        <w:rPr>
          <w:rFonts w:ascii="Times New Roman" w:hAnsi="Times New Roman"/>
          <w:sz w:val="24"/>
          <w:szCs w:val="24"/>
        </w:rPr>
        <w:t>.</w:t>
      </w:r>
    </w:p>
    <w:p w14:paraId="7103A1A2" w14:textId="77777777" w:rsidR="00747893" w:rsidRPr="000F6296" w:rsidRDefault="00747893" w:rsidP="00E531E7">
      <w:pPr>
        <w:spacing w:after="0"/>
        <w:jc w:val="both"/>
        <w:rPr>
          <w:rFonts w:ascii="Times New Roman" w:hAnsi="Times New Roman"/>
          <w:sz w:val="24"/>
          <w:szCs w:val="24"/>
        </w:rPr>
      </w:pPr>
    </w:p>
    <w:p w14:paraId="1DF4B2A5"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Piiratud ressursside tingimustes on inventuuril otstarbekas keskenduda eelkõige võldase leviku täpsustamisele, mitte juba teadaolevate asurkondade arvukuse muutuste jälgimisele. Optimaalne seirelõikude arv tuleb valida lähtuvalt veekogu eripärast ja sobivusest võldase elupaigaks.</w:t>
      </w:r>
    </w:p>
    <w:p w14:paraId="783BB500" w14:textId="77777777" w:rsidR="00747893" w:rsidRPr="000F6296" w:rsidRDefault="00747893" w:rsidP="00E531E7">
      <w:pPr>
        <w:spacing w:after="0"/>
        <w:jc w:val="both"/>
        <w:rPr>
          <w:rFonts w:ascii="Times New Roman" w:hAnsi="Times New Roman"/>
          <w:sz w:val="24"/>
          <w:szCs w:val="24"/>
        </w:rPr>
      </w:pPr>
    </w:p>
    <w:p w14:paraId="4F762EF2"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Jõgedes tuleb alamjooksu poolt vastuvoolu liikudes otsida jõele ligipääsetavaid kohti ning hinnata nende sobivust võldase elupaigana 4-pallise skaala alusel: 0 elupaigaks sobimatu, + vähesobiv, ++ sobiv, +++ väga sobiv. Sobivates elupaikade olemasolul tuleb seirelõikudes teostada katsepüügid võldase olemasolu ja arvukuse hindamiseks. Katsepüügi lõikude vahekaugused piki jõge peaksid üksteisest jääma 2…5 km kaugusele. Kaitsealadel tehakse katsepüüke tihedamalt, väljaspool kaitsealasid hõredamalt.</w:t>
      </w:r>
    </w:p>
    <w:p w14:paraId="4469892D" w14:textId="77777777" w:rsidR="00747893" w:rsidRPr="000F6296" w:rsidRDefault="00747893" w:rsidP="00E531E7">
      <w:pPr>
        <w:spacing w:after="0"/>
        <w:jc w:val="both"/>
        <w:rPr>
          <w:rFonts w:ascii="Times New Roman" w:hAnsi="Times New Roman"/>
          <w:sz w:val="24"/>
          <w:szCs w:val="24"/>
        </w:rPr>
      </w:pPr>
    </w:p>
    <w:p w14:paraId="03F3CCF0"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Järvedes tuleks läbi sõita kogu järve kaldavöönd, kaardistada võldasele sobivad elupaigad järve kaldavööndis 4-pallise skaala alusel: 0 elupaigaks sobimatu, + vähesobiv, ++ sobiv, +++ väga sobiv. Läbisõidu käigus tuleb valida välja üldjuhul 4–10 seirekohta (sõltuvalt järve suurusest) katsepüükide läbiviimiseks. Püügilõikude valikul tuleb eelistada hea elupaiga kvaliteediga kaldalõike, kus püügi tingimused on soodsad ning arvestada, et püügilõigud kataksid järve erinevaid osasid.</w:t>
      </w:r>
    </w:p>
    <w:p w14:paraId="6842726A" w14:textId="77777777" w:rsidR="00747893" w:rsidRPr="000F6296" w:rsidRDefault="00747893" w:rsidP="00E531E7">
      <w:pPr>
        <w:spacing w:after="0"/>
        <w:jc w:val="both"/>
        <w:rPr>
          <w:rFonts w:ascii="Times New Roman" w:hAnsi="Times New Roman"/>
          <w:sz w:val="24"/>
          <w:szCs w:val="24"/>
        </w:rPr>
      </w:pPr>
    </w:p>
    <w:p w14:paraId="3B09D08E" w14:textId="77777777" w:rsidR="00E531E7" w:rsidRPr="000F6296" w:rsidRDefault="00E531E7" w:rsidP="00E531E7">
      <w:pPr>
        <w:spacing w:after="0"/>
        <w:jc w:val="both"/>
        <w:rPr>
          <w:rFonts w:ascii="Times New Roman" w:hAnsi="Times New Roman"/>
          <w:sz w:val="24"/>
          <w:szCs w:val="24"/>
        </w:rPr>
      </w:pPr>
      <w:r w:rsidRPr="000F6296">
        <w:rPr>
          <w:rFonts w:ascii="Times New Roman" w:hAnsi="Times New Roman"/>
          <w:sz w:val="24"/>
          <w:szCs w:val="24"/>
        </w:rPr>
        <w:t>Rannikumeres tuleks võldase inventuur teostada analoogiliselt järvedega, kuid lisaks elektripüügile on vajalik ka püük maimunooda, liivi või kuuritsaga.</w:t>
      </w:r>
    </w:p>
    <w:p w14:paraId="23F5E950" w14:textId="3F6BD869" w:rsidR="00B54168" w:rsidRPr="000F6296" w:rsidRDefault="00E531E7" w:rsidP="00E531E7">
      <w:pPr>
        <w:spacing w:after="0"/>
        <w:jc w:val="both"/>
        <w:rPr>
          <w:rFonts w:ascii="Times New Roman" w:hAnsi="Times New Roman"/>
          <w:b/>
          <w:sz w:val="28"/>
          <w:szCs w:val="28"/>
        </w:rPr>
      </w:pPr>
      <w:r w:rsidRPr="000F6296">
        <w:rPr>
          <w:rFonts w:ascii="Times New Roman" w:hAnsi="Times New Roman"/>
          <w:b/>
          <w:sz w:val="28"/>
          <w:szCs w:val="28"/>
        </w:rPr>
        <w:t> </w:t>
      </w:r>
    </w:p>
    <w:p w14:paraId="1BCD4AF9" w14:textId="77777777" w:rsidR="00B54168" w:rsidRPr="000F6296" w:rsidRDefault="00B54168" w:rsidP="00B54168">
      <w:pPr>
        <w:spacing w:after="0"/>
        <w:rPr>
          <w:rFonts w:ascii="Times New Roman" w:hAnsi="Times New Roman"/>
          <w:b/>
          <w:sz w:val="28"/>
          <w:szCs w:val="28"/>
        </w:rPr>
      </w:pPr>
    </w:p>
    <w:p w14:paraId="5E21F9C6" w14:textId="77777777" w:rsidR="00B54168" w:rsidRPr="000F6296" w:rsidRDefault="00B54168" w:rsidP="00B54168">
      <w:pPr>
        <w:spacing w:after="0"/>
        <w:rPr>
          <w:rFonts w:ascii="Times New Roman" w:hAnsi="Times New Roman"/>
          <w:b/>
          <w:sz w:val="28"/>
          <w:szCs w:val="28"/>
        </w:rPr>
      </w:pPr>
    </w:p>
    <w:p w14:paraId="5611113E" w14:textId="77777777" w:rsidR="00B54168" w:rsidRPr="000F6296" w:rsidRDefault="00B54168">
      <w:pPr>
        <w:spacing w:after="0"/>
        <w:rPr>
          <w:rFonts w:ascii="Times New Roman" w:hAnsi="Times New Roman"/>
          <w:b/>
          <w:sz w:val="28"/>
          <w:szCs w:val="28"/>
        </w:rPr>
      </w:pPr>
      <w:r w:rsidRPr="000F6296">
        <w:rPr>
          <w:rFonts w:ascii="Times New Roman" w:hAnsi="Times New Roman"/>
          <w:b/>
          <w:sz w:val="28"/>
          <w:szCs w:val="28"/>
        </w:rPr>
        <w:br w:type="page"/>
      </w:r>
    </w:p>
    <w:p w14:paraId="201227BC" w14:textId="462236ED" w:rsidR="00C24B88" w:rsidRPr="00E96F08" w:rsidRDefault="00C24B88" w:rsidP="00C24B88">
      <w:pPr>
        <w:pStyle w:val="Pealkiri1"/>
        <w:rPr>
          <w:b w:val="0"/>
          <w:bCs w:val="0"/>
          <w:sz w:val="24"/>
          <w:szCs w:val="24"/>
        </w:rPr>
      </w:pPr>
      <w:bookmarkStart w:id="59" w:name="_Toc156384324"/>
      <w:r w:rsidRPr="00E96F08">
        <w:rPr>
          <w:sz w:val="24"/>
          <w:szCs w:val="24"/>
        </w:rPr>
        <w:t>Lisa 2</w:t>
      </w:r>
      <w:r w:rsidR="00E96F08">
        <w:rPr>
          <w:sz w:val="24"/>
          <w:szCs w:val="24"/>
        </w:rPr>
        <w:t>.</w:t>
      </w:r>
      <w:r w:rsidRPr="000F6296">
        <w:t xml:space="preserve"> </w:t>
      </w:r>
      <w:r w:rsidRPr="00E96F08">
        <w:rPr>
          <w:b w:val="0"/>
          <w:bCs w:val="0"/>
          <w:sz w:val="24"/>
          <w:szCs w:val="24"/>
        </w:rPr>
        <w:t>Välitöö vorm võldase seirepüükide läbiviimiseks vooluveekogudes</w:t>
      </w:r>
      <w:bookmarkEnd w:id="59"/>
    </w:p>
    <w:p w14:paraId="101EEFCA" w14:textId="133A3434" w:rsidR="00B54168" w:rsidRPr="00E96F08" w:rsidRDefault="00B54168" w:rsidP="00E96F08">
      <w:pPr>
        <w:spacing w:after="0"/>
        <w:jc w:val="both"/>
        <w:rPr>
          <w:rFonts w:ascii="Times New Roman" w:hAnsi="Times New Roman"/>
          <w:sz w:val="24"/>
          <w:szCs w:val="24"/>
        </w:rPr>
      </w:pPr>
      <w:r w:rsidRPr="00E96F08">
        <w:rPr>
          <w:rFonts w:ascii="Times New Roman" w:hAnsi="Times New Roman"/>
          <w:noProof/>
        </w:rPr>
        <w:drawing>
          <wp:inline distT="0" distB="0" distL="0" distR="0" wp14:anchorId="2205B1DB" wp14:editId="02BC8B8E">
            <wp:extent cx="5759307" cy="8203951"/>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307" cy="8203951"/>
                    </a:xfrm>
                    <a:prstGeom prst="rect">
                      <a:avLst/>
                    </a:prstGeom>
                    <a:noFill/>
                    <a:ln>
                      <a:noFill/>
                    </a:ln>
                  </pic:spPr>
                </pic:pic>
              </a:graphicData>
            </a:graphic>
          </wp:inline>
        </w:drawing>
      </w:r>
      <w:r w:rsidRPr="000F6296">
        <w:rPr>
          <w:rFonts w:ascii="Times New Roman" w:hAnsi="Times New Roman"/>
          <w:b/>
          <w:sz w:val="24"/>
          <w:szCs w:val="24"/>
        </w:rPr>
        <w:br w:type="page"/>
      </w:r>
    </w:p>
    <w:p w14:paraId="1FB40817" w14:textId="1D83034C" w:rsidR="00C24B88" w:rsidRPr="00E96F08" w:rsidRDefault="00C24B88" w:rsidP="00C24B88">
      <w:pPr>
        <w:pStyle w:val="Pealkiri1"/>
        <w:rPr>
          <w:b w:val="0"/>
          <w:bCs w:val="0"/>
          <w:sz w:val="24"/>
          <w:szCs w:val="24"/>
        </w:rPr>
      </w:pPr>
      <w:bookmarkStart w:id="60" w:name="_Toc156384325"/>
      <w:r w:rsidRPr="00E96F08">
        <w:rPr>
          <w:sz w:val="24"/>
          <w:szCs w:val="24"/>
        </w:rPr>
        <w:t>Lisa 3</w:t>
      </w:r>
      <w:r w:rsidR="00E96F08">
        <w:rPr>
          <w:b w:val="0"/>
          <w:bCs w:val="0"/>
          <w:sz w:val="24"/>
          <w:szCs w:val="24"/>
        </w:rPr>
        <w:t>.</w:t>
      </w:r>
      <w:r w:rsidRPr="00E96F08">
        <w:rPr>
          <w:b w:val="0"/>
          <w:bCs w:val="0"/>
          <w:sz w:val="24"/>
          <w:szCs w:val="24"/>
        </w:rPr>
        <w:t xml:space="preserve"> Välitöö vorm võldase seirepüükide läbiviimiseks järvedes ja rannikumeres</w:t>
      </w:r>
      <w:bookmarkEnd w:id="60"/>
    </w:p>
    <w:p w14:paraId="0133E885" w14:textId="05043F01" w:rsidR="009C3569" w:rsidRPr="00E96F08" w:rsidRDefault="00B54168" w:rsidP="00E531E7">
      <w:pPr>
        <w:spacing w:after="0"/>
        <w:jc w:val="both"/>
        <w:rPr>
          <w:rFonts w:ascii="Times New Roman" w:hAnsi="Times New Roman"/>
          <w:sz w:val="24"/>
          <w:szCs w:val="24"/>
        </w:rPr>
      </w:pPr>
      <w:r w:rsidRPr="00E96F08">
        <w:rPr>
          <w:rFonts w:ascii="Times New Roman" w:hAnsi="Times New Roman"/>
          <w:noProof/>
        </w:rPr>
        <w:drawing>
          <wp:inline distT="0" distB="0" distL="0" distR="0" wp14:anchorId="58774494" wp14:editId="2132334A">
            <wp:extent cx="5803271" cy="7793355"/>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3763" cy="7807445"/>
                    </a:xfrm>
                    <a:prstGeom prst="rect">
                      <a:avLst/>
                    </a:prstGeom>
                    <a:noFill/>
                    <a:ln>
                      <a:noFill/>
                    </a:ln>
                  </pic:spPr>
                </pic:pic>
              </a:graphicData>
            </a:graphic>
          </wp:inline>
        </w:drawing>
      </w:r>
    </w:p>
    <w:sectPr w:rsidR="009C3569" w:rsidRPr="00E96F08" w:rsidSect="00FA23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A1F88" w14:textId="77777777" w:rsidR="007575C0" w:rsidRDefault="007575C0" w:rsidP="003B156A">
      <w:pPr>
        <w:spacing w:after="0"/>
      </w:pPr>
      <w:r>
        <w:separator/>
      </w:r>
    </w:p>
  </w:endnote>
  <w:endnote w:type="continuationSeparator" w:id="0">
    <w:p w14:paraId="7A233D9F" w14:textId="77777777" w:rsidR="007575C0" w:rsidRDefault="007575C0" w:rsidP="003B156A">
      <w:pPr>
        <w:spacing w:after="0"/>
      </w:pPr>
      <w:r>
        <w:continuationSeparator/>
      </w:r>
    </w:p>
  </w:endnote>
  <w:endnote w:type="continuationNotice" w:id="1">
    <w:p w14:paraId="5AD20A79" w14:textId="77777777" w:rsidR="007575C0" w:rsidRDefault="007575C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ylfaen">
    <w:panose1 w:val="010A0502050306030303"/>
    <w:charset w:val="BA"/>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22FDE" w14:textId="77777777" w:rsidR="007575C0" w:rsidRDefault="007575C0">
    <w:pPr>
      <w:pStyle w:val="Jalus"/>
      <w:jc w:val="center"/>
    </w:pPr>
    <w:r>
      <w:fldChar w:fldCharType="begin"/>
    </w:r>
    <w:r>
      <w:instrText xml:space="preserve"> PAGE   \* MERGEFORMAT </w:instrText>
    </w:r>
    <w:r>
      <w:fldChar w:fldCharType="separate"/>
    </w:r>
    <w:r w:rsidR="00797F13">
      <w:rPr>
        <w:noProof/>
      </w:rPr>
      <w:t>2</w:t>
    </w:r>
    <w:r>
      <w:rPr>
        <w:noProof/>
      </w:rPr>
      <w:fldChar w:fldCharType="end"/>
    </w:r>
  </w:p>
  <w:p w14:paraId="7AE32785" w14:textId="77777777" w:rsidR="007575C0" w:rsidRDefault="007575C0">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DADA3" w14:textId="77777777" w:rsidR="007575C0" w:rsidRDefault="007575C0">
    <w:pPr>
      <w:pStyle w:val="Jalus"/>
      <w:jc w:val="right"/>
    </w:pPr>
    <w:r>
      <w:fldChar w:fldCharType="begin"/>
    </w:r>
    <w:r>
      <w:instrText xml:space="preserve"> PAGE   \* MERGEFORMAT </w:instrText>
    </w:r>
    <w:r>
      <w:fldChar w:fldCharType="separate"/>
    </w:r>
    <w:r w:rsidR="00797F13">
      <w:rPr>
        <w:noProof/>
      </w:rPr>
      <w:t>34</w:t>
    </w:r>
    <w:r>
      <w:rPr>
        <w:noProof/>
      </w:rPr>
      <w:fldChar w:fldCharType="end"/>
    </w:r>
  </w:p>
  <w:p w14:paraId="2AAB1005" w14:textId="77777777" w:rsidR="007575C0" w:rsidRDefault="007575C0">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C9709" w14:textId="77777777" w:rsidR="007575C0" w:rsidRDefault="007575C0" w:rsidP="003B156A">
      <w:pPr>
        <w:spacing w:after="0"/>
      </w:pPr>
      <w:r>
        <w:separator/>
      </w:r>
    </w:p>
  </w:footnote>
  <w:footnote w:type="continuationSeparator" w:id="0">
    <w:p w14:paraId="427AB457" w14:textId="77777777" w:rsidR="007575C0" w:rsidRDefault="007575C0" w:rsidP="003B156A">
      <w:pPr>
        <w:spacing w:after="0"/>
      </w:pPr>
      <w:r>
        <w:continuationSeparator/>
      </w:r>
    </w:p>
  </w:footnote>
  <w:footnote w:type="continuationNotice" w:id="1">
    <w:p w14:paraId="5F813CF3" w14:textId="77777777" w:rsidR="007575C0" w:rsidRDefault="007575C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0211"/>
    <w:multiLevelType w:val="multilevel"/>
    <w:tmpl w:val="E5104B5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12C297A"/>
    <w:multiLevelType w:val="hybridMultilevel"/>
    <w:tmpl w:val="EA88E14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2967047"/>
    <w:multiLevelType w:val="multilevel"/>
    <w:tmpl w:val="6A8CFE0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6C7DD7"/>
    <w:multiLevelType w:val="hybridMultilevel"/>
    <w:tmpl w:val="85A8FE40"/>
    <w:lvl w:ilvl="0" w:tplc="55B696D2">
      <w:start w:val="1"/>
      <w:numFmt w:val="bullet"/>
      <w:lvlText w:val="-"/>
      <w:lvlJc w:val="left"/>
      <w:pPr>
        <w:tabs>
          <w:tab w:val="num" w:pos="720"/>
        </w:tabs>
        <w:ind w:left="720" w:hanging="360"/>
      </w:pPr>
      <w:rPr>
        <w:rFonts w:ascii="Times New Roman" w:eastAsia="Calibri"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AF0BF0"/>
    <w:multiLevelType w:val="hybridMultilevel"/>
    <w:tmpl w:val="3332528C"/>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0D967687"/>
    <w:multiLevelType w:val="multilevel"/>
    <w:tmpl w:val="44D89D4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EB16167"/>
    <w:multiLevelType w:val="hybridMultilevel"/>
    <w:tmpl w:val="D7B0083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11E356F4"/>
    <w:multiLevelType w:val="hybridMultilevel"/>
    <w:tmpl w:val="2BF6D9A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34C08C0"/>
    <w:multiLevelType w:val="hybridMultilevel"/>
    <w:tmpl w:val="DFC890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13F967AE"/>
    <w:multiLevelType w:val="hybridMultilevel"/>
    <w:tmpl w:val="B0FC5C9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14B2274D"/>
    <w:multiLevelType w:val="hybridMultilevel"/>
    <w:tmpl w:val="E0F0F0F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19A50261"/>
    <w:multiLevelType w:val="hybridMultilevel"/>
    <w:tmpl w:val="7F78961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209E0D91"/>
    <w:multiLevelType w:val="hybridMultilevel"/>
    <w:tmpl w:val="2A2406F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23662DC1"/>
    <w:multiLevelType w:val="hybridMultilevel"/>
    <w:tmpl w:val="F85C9066"/>
    <w:lvl w:ilvl="0" w:tplc="0425000F">
      <w:start w:val="1"/>
      <w:numFmt w:val="decimal"/>
      <w:lvlText w:val="%1."/>
      <w:lvlJc w:val="left"/>
      <w:pPr>
        <w:ind w:left="1500" w:hanging="360"/>
      </w:pPr>
    </w:lvl>
    <w:lvl w:ilvl="1" w:tplc="04250019" w:tentative="1">
      <w:start w:val="1"/>
      <w:numFmt w:val="lowerLetter"/>
      <w:lvlText w:val="%2."/>
      <w:lvlJc w:val="left"/>
      <w:pPr>
        <w:ind w:left="2220" w:hanging="360"/>
      </w:pPr>
    </w:lvl>
    <w:lvl w:ilvl="2" w:tplc="0425001B" w:tentative="1">
      <w:start w:val="1"/>
      <w:numFmt w:val="lowerRoman"/>
      <w:lvlText w:val="%3."/>
      <w:lvlJc w:val="right"/>
      <w:pPr>
        <w:ind w:left="2940" w:hanging="180"/>
      </w:pPr>
    </w:lvl>
    <w:lvl w:ilvl="3" w:tplc="0425000F" w:tentative="1">
      <w:start w:val="1"/>
      <w:numFmt w:val="decimal"/>
      <w:lvlText w:val="%4."/>
      <w:lvlJc w:val="left"/>
      <w:pPr>
        <w:ind w:left="3660" w:hanging="360"/>
      </w:pPr>
    </w:lvl>
    <w:lvl w:ilvl="4" w:tplc="04250019" w:tentative="1">
      <w:start w:val="1"/>
      <w:numFmt w:val="lowerLetter"/>
      <w:lvlText w:val="%5."/>
      <w:lvlJc w:val="left"/>
      <w:pPr>
        <w:ind w:left="4380" w:hanging="360"/>
      </w:pPr>
    </w:lvl>
    <w:lvl w:ilvl="5" w:tplc="0425001B" w:tentative="1">
      <w:start w:val="1"/>
      <w:numFmt w:val="lowerRoman"/>
      <w:lvlText w:val="%6."/>
      <w:lvlJc w:val="right"/>
      <w:pPr>
        <w:ind w:left="5100" w:hanging="180"/>
      </w:pPr>
    </w:lvl>
    <w:lvl w:ilvl="6" w:tplc="0425000F" w:tentative="1">
      <w:start w:val="1"/>
      <w:numFmt w:val="decimal"/>
      <w:lvlText w:val="%7."/>
      <w:lvlJc w:val="left"/>
      <w:pPr>
        <w:ind w:left="5820" w:hanging="360"/>
      </w:pPr>
    </w:lvl>
    <w:lvl w:ilvl="7" w:tplc="04250019" w:tentative="1">
      <w:start w:val="1"/>
      <w:numFmt w:val="lowerLetter"/>
      <w:lvlText w:val="%8."/>
      <w:lvlJc w:val="left"/>
      <w:pPr>
        <w:ind w:left="6540" w:hanging="360"/>
      </w:pPr>
    </w:lvl>
    <w:lvl w:ilvl="8" w:tplc="0425001B" w:tentative="1">
      <w:start w:val="1"/>
      <w:numFmt w:val="lowerRoman"/>
      <w:lvlText w:val="%9."/>
      <w:lvlJc w:val="right"/>
      <w:pPr>
        <w:ind w:left="7260" w:hanging="180"/>
      </w:pPr>
    </w:lvl>
  </w:abstractNum>
  <w:abstractNum w:abstractNumId="14" w15:restartNumberingAfterBreak="0">
    <w:nsid w:val="2905568B"/>
    <w:multiLevelType w:val="multilevel"/>
    <w:tmpl w:val="57F27AE0"/>
    <w:lvl w:ilvl="0">
      <w:start w:val="1"/>
      <w:numFmt w:val="decimal"/>
      <w:pStyle w:val="Plkiri1"/>
      <w:lvlText w:val="%1."/>
      <w:lvlJc w:val="left"/>
      <w:pPr>
        <w:ind w:left="786" w:hanging="360"/>
      </w:pPr>
      <w:rPr>
        <w:rFonts w:ascii="Times New Roman" w:eastAsia="Calibri" w:hAnsi="Times New Roman" w:cs="Times New Roman"/>
      </w:rPr>
    </w:lvl>
    <w:lvl w:ilvl="1">
      <w:start w:val="1"/>
      <w:numFmt w:val="decimal"/>
      <w:pStyle w:val="Pealkiri21"/>
      <w:isLgl/>
      <w:lvlText w:val="%1.%2."/>
      <w:lvlJc w:val="left"/>
      <w:pPr>
        <w:ind w:left="928" w:hanging="360"/>
      </w:pPr>
      <w:rPr>
        <w:rFonts w:hint="default"/>
        <w:b/>
      </w:rPr>
    </w:lvl>
    <w:lvl w:ilvl="2">
      <w:start w:val="1"/>
      <w:numFmt w:val="decimal"/>
      <w:pStyle w:val="Pealkiri31"/>
      <w:isLgl/>
      <w:lvlText w:val="%1.%2.%3."/>
      <w:lvlJc w:val="left"/>
      <w:pPr>
        <w:ind w:left="720" w:hanging="720"/>
      </w:pPr>
      <w:rPr>
        <w:rFonts w:hint="default"/>
      </w:rPr>
    </w:lvl>
    <w:lvl w:ilvl="3">
      <w:start w:val="1"/>
      <w:numFmt w:val="decimal"/>
      <w:pStyle w:val="Pealkiri41"/>
      <w:isLgl/>
      <w:lvlText w:val="%1.%2.%3.%4."/>
      <w:lvlJc w:val="left"/>
      <w:pPr>
        <w:ind w:left="4832"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A1352CF"/>
    <w:multiLevelType w:val="hybridMultilevel"/>
    <w:tmpl w:val="085AC64C"/>
    <w:lvl w:ilvl="0" w:tplc="CE82CE12">
      <w:start w:val="2"/>
      <w:numFmt w:val="bullet"/>
      <w:lvlText w:val="-"/>
      <w:lvlJc w:val="left"/>
      <w:pPr>
        <w:ind w:left="72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A2347AF"/>
    <w:multiLevelType w:val="hybridMultilevel"/>
    <w:tmpl w:val="7324A1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B981682"/>
    <w:multiLevelType w:val="hybridMultilevel"/>
    <w:tmpl w:val="5B9007BE"/>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39703131"/>
    <w:multiLevelType w:val="hybridMultilevel"/>
    <w:tmpl w:val="623627B6"/>
    <w:lvl w:ilvl="0" w:tplc="E70417C0">
      <w:start w:val="9"/>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39A539FC"/>
    <w:multiLevelType w:val="hybridMultilevel"/>
    <w:tmpl w:val="88AEE4C0"/>
    <w:lvl w:ilvl="0" w:tplc="B4C6C5A2">
      <w:start w:val="3"/>
      <w:numFmt w:val="bullet"/>
      <w:lvlText w:val=""/>
      <w:lvlJc w:val="left"/>
      <w:pPr>
        <w:ind w:left="720" w:hanging="360"/>
      </w:pPr>
      <w:rPr>
        <w:rFonts w:ascii="Symbol" w:eastAsia="Calibri"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48441CC4"/>
    <w:multiLevelType w:val="hybridMultilevel"/>
    <w:tmpl w:val="6ACA2A1E"/>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495F0A98"/>
    <w:multiLevelType w:val="multilevel"/>
    <w:tmpl w:val="751653D8"/>
    <w:lvl w:ilvl="0">
      <w:start w:val="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2" w15:restartNumberingAfterBreak="0">
    <w:nsid w:val="50482D9A"/>
    <w:multiLevelType w:val="multilevel"/>
    <w:tmpl w:val="5E88DC52"/>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1F85145"/>
    <w:multiLevelType w:val="hybridMultilevel"/>
    <w:tmpl w:val="FD4AC8F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4" w15:restartNumberingAfterBreak="0">
    <w:nsid w:val="5C8223FF"/>
    <w:multiLevelType w:val="hybridMultilevel"/>
    <w:tmpl w:val="51D4BE2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6C1079D7"/>
    <w:multiLevelType w:val="hybridMultilevel"/>
    <w:tmpl w:val="E4BA30CE"/>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26" w15:restartNumberingAfterBreak="0">
    <w:nsid w:val="6D84250A"/>
    <w:multiLevelType w:val="hybridMultilevel"/>
    <w:tmpl w:val="74267AC4"/>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731D72DA"/>
    <w:multiLevelType w:val="hybridMultilevel"/>
    <w:tmpl w:val="4B906138"/>
    <w:lvl w:ilvl="0" w:tplc="B9E050AC">
      <w:start w:val="4"/>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753F5603"/>
    <w:multiLevelType w:val="multilevel"/>
    <w:tmpl w:val="047427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78B46B55"/>
    <w:multiLevelType w:val="hybridMultilevel"/>
    <w:tmpl w:val="CE2031B6"/>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79B84DFE"/>
    <w:multiLevelType w:val="hybridMultilevel"/>
    <w:tmpl w:val="B4989D0A"/>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993636684">
    <w:abstractNumId w:val="21"/>
  </w:num>
  <w:num w:numId="2" w16cid:durableId="1657802109">
    <w:abstractNumId w:val="15"/>
  </w:num>
  <w:num w:numId="3" w16cid:durableId="1144203209">
    <w:abstractNumId w:val="28"/>
  </w:num>
  <w:num w:numId="4" w16cid:durableId="2035110273">
    <w:abstractNumId w:val="3"/>
  </w:num>
  <w:num w:numId="5" w16cid:durableId="1493790294">
    <w:abstractNumId w:val="19"/>
  </w:num>
  <w:num w:numId="6" w16cid:durableId="1815414037">
    <w:abstractNumId w:val="7"/>
  </w:num>
  <w:num w:numId="7" w16cid:durableId="1602956200">
    <w:abstractNumId w:val="8"/>
  </w:num>
  <w:num w:numId="8" w16cid:durableId="682511078">
    <w:abstractNumId w:val="24"/>
  </w:num>
  <w:num w:numId="9" w16cid:durableId="2126804295">
    <w:abstractNumId w:val="12"/>
  </w:num>
  <w:num w:numId="10" w16cid:durableId="1922833818">
    <w:abstractNumId w:val="13"/>
  </w:num>
  <w:num w:numId="11" w16cid:durableId="1603957506">
    <w:abstractNumId w:val="11"/>
  </w:num>
  <w:num w:numId="12" w16cid:durableId="1671788446">
    <w:abstractNumId w:val="10"/>
  </w:num>
  <w:num w:numId="13" w16cid:durableId="626815322">
    <w:abstractNumId w:val="6"/>
  </w:num>
  <w:num w:numId="14" w16cid:durableId="1725248455">
    <w:abstractNumId w:val="9"/>
  </w:num>
  <w:num w:numId="15" w16cid:durableId="148059949">
    <w:abstractNumId w:val="30"/>
  </w:num>
  <w:num w:numId="16" w16cid:durableId="279920032">
    <w:abstractNumId w:val="5"/>
  </w:num>
  <w:num w:numId="17" w16cid:durableId="659161891">
    <w:abstractNumId w:val="0"/>
  </w:num>
  <w:num w:numId="18" w16cid:durableId="1058896455">
    <w:abstractNumId w:val="2"/>
  </w:num>
  <w:num w:numId="19" w16cid:durableId="476266310">
    <w:abstractNumId w:val="27"/>
  </w:num>
  <w:num w:numId="20" w16cid:durableId="833911195">
    <w:abstractNumId w:val="18"/>
  </w:num>
  <w:num w:numId="21" w16cid:durableId="1142037932">
    <w:abstractNumId w:val="14"/>
  </w:num>
  <w:num w:numId="22" w16cid:durableId="1106343883">
    <w:abstractNumId w:val="25"/>
  </w:num>
  <w:num w:numId="23" w16cid:durableId="639112549">
    <w:abstractNumId w:val="1"/>
  </w:num>
  <w:num w:numId="24" w16cid:durableId="1368720461">
    <w:abstractNumId w:val="16"/>
  </w:num>
  <w:num w:numId="25" w16cid:durableId="1460879537">
    <w:abstractNumId w:val="22"/>
  </w:num>
  <w:num w:numId="26" w16cid:durableId="992637548">
    <w:abstractNumId w:val="26"/>
  </w:num>
  <w:num w:numId="27" w16cid:durableId="1019350334">
    <w:abstractNumId w:val="17"/>
  </w:num>
  <w:num w:numId="28" w16cid:durableId="189992406">
    <w:abstractNumId w:val="4"/>
  </w:num>
  <w:num w:numId="29" w16cid:durableId="303239123">
    <w:abstractNumId w:val="20"/>
  </w:num>
  <w:num w:numId="30" w16cid:durableId="1286354469">
    <w:abstractNumId w:val="29"/>
  </w:num>
  <w:num w:numId="31" w16cid:durableId="157366089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08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9D6"/>
    <w:rsid w:val="000017D4"/>
    <w:rsid w:val="00001D70"/>
    <w:rsid w:val="0000309A"/>
    <w:rsid w:val="00003816"/>
    <w:rsid w:val="00005BE0"/>
    <w:rsid w:val="00007312"/>
    <w:rsid w:val="00012EB5"/>
    <w:rsid w:val="000134A6"/>
    <w:rsid w:val="0002037C"/>
    <w:rsid w:val="00022C89"/>
    <w:rsid w:val="000249F0"/>
    <w:rsid w:val="000261B6"/>
    <w:rsid w:val="00026FE8"/>
    <w:rsid w:val="000339B4"/>
    <w:rsid w:val="0003488B"/>
    <w:rsid w:val="0003537F"/>
    <w:rsid w:val="00035737"/>
    <w:rsid w:val="00035937"/>
    <w:rsid w:val="000414AA"/>
    <w:rsid w:val="00041E62"/>
    <w:rsid w:val="00042D4F"/>
    <w:rsid w:val="0004404F"/>
    <w:rsid w:val="0004577F"/>
    <w:rsid w:val="00045EB1"/>
    <w:rsid w:val="000626AB"/>
    <w:rsid w:val="00070C51"/>
    <w:rsid w:val="0007274B"/>
    <w:rsid w:val="00074155"/>
    <w:rsid w:val="0007734B"/>
    <w:rsid w:val="00080C30"/>
    <w:rsid w:val="00087FC3"/>
    <w:rsid w:val="00090090"/>
    <w:rsid w:val="00092E83"/>
    <w:rsid w:val="0009590F"/>
    <w:rsid w:val="00097E46"/>
    <w:rsid w:val="000A0E3F"/>
    <w:rsid w:val="000A24CA"/>
    <w:rsid w:val="000A589F"/>
    <w:rsid w:val="000B1A62"/>
    <w:rsid w:val="000B3C25"/>
    <w:rsid w:val="000B4A54"/>
    <w:rsid w:val="000D132E"/>
    <w:rsid w:val="000D2493"/>
    <w:rsid w:val="000D509A"/>
    <w:rsid w:val="000D66E2"/>
    <w:rsid w:val="000D6FBA"/>
    <w:rsid w:val="000E0ACE"/>
    <w:rsid w:val="000E29BB"/>
    <w:rsid w:val="000E5733"/>
    <w:rsid w:val="000F6296"/>
    <w:rsid w:val="00100692"/>
    <w:rsid w:val="00107BD5"/>
    <w:rsid w:val="00111DC2"/>
    <w:rsid w:val="0011371F"/>
    <w:rsid w:val="00113986"/>
    <w:rsid w:val="00115DFA"/>
    <w:rsid w:val="00120548"/>
    <w:rsid w:val="001211FE"/>
    <w:rsid w:val="00136CA1"/>
    <w:rsid w:val="00136CD1"/>
    <w:rsid w:val="0013739F"/>
    <w:rsid w:val="00137A24"/>
    <w:rsid w:val="001402E9"/>
    <w:rsid w:val="00140764"/>
    <w:rsid w:val="00140ED0"/>
    <w:rsid w:val="001459EE"/>
    <w:rsid w:val="00146998"/>
    <w:rsid w:val="00147C44"/>
    <w:rsid w:val="00151D73"/>
    <w:rsid w:val="0015360C"/>
    <w:rsid w:val="00163D5E"/>
    <w:rsid w:val="0016615D"/>
    <w:rsid w:val="00172371"/>
    <w:rsid w:val="00174F14"/>
    <w:rsid w:val="001818F1"/>
    <w:rsid w:val="00182222"/>
    <w:rsid w:val="00182E44"/>
    <w:rsid w:val="00186528"/>
    <w:rsid w:val="0019365F"/>
    <w:rsid w:val="0019742D"/>
    <w:rsid w:val="001978AD"/>
    <w:rsid w:val="001A0939"/>
    <w:rsid w:val="001A4164"/>
    <w:rsid w:val="001A6B12"/>
    <w:rsid w:val="001B224F"/>
    <w:rsid w:val="001B3D59"/>
    <w:rsid w:val="001B5210"/>
    <w:rsid w:val="001B6E88"/>
    <w:rsid w:val="001C2D7C"/>
    <w:rsid w:val="001C2F19"/>
    <w:rsid w:val="001C3A9C"/>
    <w:rsid w:val="001C4A1A"/>
    <w:rsid w:val="001C56D0"/>
    <w:rsid w:val="001C651F"/>
    <w:rsid w:val="001D3DFE"/>
    <w:rsid w:val="001E00AD"/>
    <w:rsid w:val="001E5D3A"/>
    <w:rsid w:val="001E6B42"/>
    <w:rsid w:val="001F4EC7"/>
    <w:rsid w:val="001F7C39"/>
    <w:rsid w:val="00200D77"/>
    <w:rsid w:val="00203AEE"/>
    <w:rsid w:val="00204481"/>
    <w:rsid w:val="00212329"/>
    <w:rsid w:val="002136EF"/>
    <w:rsid w:val="002139AE"/>
    <w:rsid w:val="00214CF1"/>
    <w:rsid w:val="00220019"/>
    <w:rsid w:val="00223802"/>
    <w:rsid w:val="002247E7"/>
    <w:rsid w:val="00236059"/>
    <w:rsid w:val="0023744C"/>
    <w:rsid w:val="002404A2"/>
    <w:rsid w:val="00242B1D"/>
    <w:rsid w:val="00243862"/>
    <w:rsid w:val="00245BCA"/>
    <w:rsid w:val="00247EF3"/>
    <w:rsid w:val="002517B8"/>
    <w:rsid w:val="00254076"/>
    <w:rsid w:val="00254D9C"/>
    <w:rsid w:val="00255472"/>
    <w:rsid w:val="00262869"/>
    <w:rsid w:val="00263BCD"/>
    <w:rsid w:val="00264FAE"/>
    <w:rsid w:val="00265CB3"/>
    <w:rsid w:val="00286E43"/>
    <w:rsid w:val="00287052"/>
    <w:rsid w:val="002951C8"/>
    <w:rsid w:val="002A3251"/>
    <w:rsid w:val="002A342D"/>
    <w:rsid w:val="002A6C2C"/>
    <w:rsid w:val="002B1E6D"/>
    <w:rsid w:val="002B3976"/>
    <w:rsid w:val="002B4CED"/>
    <w:rsid w:val="002B71E1"/>
    <w:rsid w:val="002C15C2"/>
    <w:rsid w:val="002C2E44"/>
    <w:rsid w:val="002C710A"/>
    <w:rsid w:val="002D0813"/>
    <w:rsid w:val="002D58FA"/>
    <w:rsid w:val="002D617E"/>
    <w:rsid w:val="002D7FD2"/>
    <w:rsid w:val="002E3BFB"/>
    <w:rsid w:val="002E56FD"/>
    <w:rsid w:val="002F5073"/>
    <w:rsid w:val="002F5E67"/>
    <w:rsid w:val="003029AC"/>
    <w:rsid w:val="003049DB"/>
    <w:rsid w:val="00307C26"/>
    <w:rsid w:val="003223BA"/>
    <w:rsid w:val="003224F3"/>
    <w:rsid w:val="0032423A"/>
    <w:rsid w:val="00330811"/>
    <w:rsid w:val="00331268"/>
    <w:rsid w:val="00332EBC"/>
    <w:rsid w:val="0033363F"/>
    <w:rsid w:val="003348EB"/>
    <w:rsid w:val="00334E9E"/>
    <w:rsid w:val="00337232"/>
    <w:rsid w:val="00340848"/>
    <w:rsid w:val="003430E9"/>
    <w:rsid w:val="003558C3"/>
    <w:rsid w:val="00362C08"/>
    <w:rsid w:val="00363547"/>
    <w:rsid w:val="0036417A"/>
    <w:rsid w:val="003760CE"/>
    <w:rsid w:val="00377D32"/>
    <w:rsid w:val="0038050B"/>
    <w:rsid w:val="00380EBC"/>
    <w:rsid w:val="003835D4"/>
    <w:rsid w:val="00383FCE"/>
    <w:rsid w:val="00387F1C"/>
    <w:rsid w:val="003918C1"/>
    <w:rsid w:val="003A07E8"/>
    <w:rsid w:val="003A306A"/>
    <w:rsid w:val="003A55B5"/>
    <w:rsid w:val="003B156A"/>
    <w:rsid w:val="003B2478"/>
    <w:rsid w:val="003B277F"/>
    <w:rsid w:val="003B437F"/>
    <w:rsid w:val="003C2039"/>
    <w:rsid w:val="003C46A1"/>
    <w:rsid w:val="003C5476"/>
    <w:rsid w:val="003D26F3"/>
    <w:rsid w:val="003D4862"/>
    <w:rsid w:val="003E1B0A"/>
    <w:rsid w:val="003E1B32"/>
    <w:rsid w:val="003E3164"/>
    <w:rsid w:val="0040267F"/>
    <w:rsid w:val="00407D49"/>
    <w:rsid w:val="0041473E"/>
    <w:rsid w:val="00417628"/>
    <w:rsid w:val="004215E9"/>
    <w:rsid w:val="00424387"/>
    <w:rsid w:val="00425501"/>
    <w:rsid w:val="00426352"/>
    <w:rsid w:val="00427BB3"/>
    <w:rsid w:val="00444EC3"/>
    <w:rsid w:val="00451CEA"/>
    <w:rsid w:val="00455F1B"/>
    <w:rsid w:val="004564D2"/>
    <w:rsid w:val="00457EF3"/>
    <w:rsid w:val="0046054E"/>
    <w:rsid w:val="00463155"/>
    <w:rsid w:val="004724E6"/>
    <w:rsid w:val="00473DB1"/>
    <w:rsid w:val="004753CB"/>
    <w:rsid w:val="00476AC0"/>
    <w:rsid w:val="004831F0"/>
    <w:rsid w:val="0048603C"/>
    <w:rsid w:val="00487D8B"/>
    <w:rsid w:val="00487F76"/>
    <w:rsid w:val="00493A60"/>
    <w:rsid w:val="00493CE5"/>
    <w:rsid w:val="0049403E"/>
    <w:rsid w:val="004A1B9A"/>
    <w:rsid w:val="004A1F7F"/>
    <w:rsid w:val="004A2A64"/>
    <w:rsid w:val="004A4D32"/>
    <w:rsid w:val="004B08B8"/>
    <w:rsid w:val="004B0EEB"/>
    <w:rsid w:val="004B2E40"/>
    <w:rsid w:val="004C0749"/>
    <w:rsid w:val="004C4056"/>
    <w:rsid w:val="004C5293"/>
    <w:rsid w:val="004C7AAB"/>
    <w:rsid w:val="004D1F77"/>
    <w:rsid w:val="004E0411"/>
    <w:rsid w:val="004E5C9E"/>
    <w:rsid w:val="004E6470"/>
    <w:rsid w:val="004E7349"/>
    <w:rsid w:val="004E7AB8"/>
    <w:rsid w:val="004F1904"/>
    <w:rsid w:val="004F210E"/>
    <w:rsid w:val="004F5508"/>
    <w:rsid w:val="00501B1B"/>
    <w:rsid w:val="00505B02"/>
    <w:rsid w:val="00506267"/>
    <w:rsid w:val="005067E6"/>
    <w:rsid w:val="00511AE6"/>
    <w:rsid w:val="00512B1C"/>
    <w:rsid w:val="00515C39"/>
    <w:rsid w:val="0051620F"/>
    <w:rsid w:val="00516392"/>
    <w:rsid w:val="005245BB"/>
    <w:rsid w:val="00531FAD"/>
    <w:rsid w:val="00532FB1"/>
    <w:rsid w:val="00536511"/>
    <w:rsid w:val="005422EB"/>
    <w:rsid w:val="00546B2A"/>
    <w:rsid w:val="005477AD"/>
    <w:rsid w:val="00547A01"/>
    <w:rsid w:val="00547E9C"/>
    <w:rsid w:val="00561849"/>
    <w:rsid w:val="005626BB"/>
    <w:rsid w:val="005638E3"/>
    <w:rsid w:val="00563ACE"/>
    <w:rsid w:val="0056444D"/>
    <w:rsid w:val="00571521"/>
    <w:rsid w:val="005733F1"/>
    <w:rsid w:val="0057654F"/>
    <w:rsid w:val="00582C3B"/>
    <w:rsid w:val="00583213"/>
    <w:rsid w:val="00584F35"/>
    <w:rsid w:val="00586187"/>
    <w:rsid w:val="00586D5D"/>
    <w:rsid w:val="005879A0"/>
    <w:rsid w:val="005907B6"/>
    <w:rsid w:val="00592BD7"/>
    <w:rsid w:val="005A0F88"/>
    <w:rsid w:val="005A1199"/>
    <w:rsid w:val="005A2A52"/>
    <w:rsid w:val="005A34CB"/>
    <w:rsid w:val="005A543C"/>
    <w:rsid w:val="005A57B3"/>
    <w:rsid w:val="005A7AB7"/>
    <w:rsid w:val="005B39D0"/>
    <w:rsid w:val="005B5CC5"/>
    <w:rsid w:val="005B6470"/>
    <w:rsid w:val="005C3D81"/>
    <w:rsid w:val="005C7C5B"/>
    <w:rsid w:val="005D073C"/>
    <w:rsid w:val="005D20B7"/>
    <w:rsid w:val="005D2A48"/>
    <w:rsid w:val="005E5441"/>
    <w:rsid w:val="005E7120"/>
    <w:rsid w:val="005E7A05"/>
    <w:rsid w:val="005F6702"/>
    <w:rsid w:val="0060129A"/>
    <w:rsid w:val="0060220F"/>
    <w:rsid w:val="00605DC9"/>
    <w:rsid w:val="00612460"/>
    <w:rsid w:val="00612D21"/>
    <w:rsid w:val="0061341B"/>
    <w:rsid w:val="00613656"/>
    <w:rsid w:val="006137AB"/>
    <w:rsid w:val="00614325"/>
    <w:rsid w:val="00621788"/>
    <w:rsid w:val="00622D1F"/>
    <w:rsid w:val="0062492E"/>
    <w:rsid w:val="006276C7"/>
    <w:rsid w:val="0062779A"/>
    <w:rsid w:val="006330B5"/>
    <w:rsid w:val="006359D2"/>
    <w:rsid w:val="00640A5D"/>
    <w:rsid w:val="00645E34"/>
    <w:rsid w:val="00646F8B"/>
    <w:rsid w:val="00647417"/>
    <w:rsid w:val="00651E4B"/>
    <w:rsid w:val="00654061"/>
    <w:rsid w:val="00654B43"/>
    <w:rsid w:val="00657F0D"/>
    <w:rsid w:val="00660ADF"/>
    <w:rsid w:val="006624B6"/>
    <w:rsid w:val="0066423D"/>
    <w:rsid w:val="00664EBB"/>
    <w:rsid w:val="00666C27"/>
    <w:rsid w:val="00667B0F"/>
    <w:rsid w:val="00671AF6"/>
    <w:rsid w:val="00672161"/>
    <w:rsid w:val="00674CC1"/>
    <w:rsid w:val="006814D8"/>
    <w:rsid w:val="006930B8"/>
    <w:rsid w:val="006A53D9"/>
    <w:rsid w:val="006A679E"/>
    <w:rsid w:val="006A6F27"/>
    <w:rsid w:val="006B0848"/>
    <w:rsid w:val="006B4B25"/>
    <w:rsid w:val="006C40E1"/>
    <w:rsid w:val="006C55CA"/>
    <w:rsid w:val="006D4AB1"/>
    <w:rsid w:val="006D5611"/>
    <w:rsid w:val="006D7A25"/>
    <w:rsid w:val="006E2EEB"/>
    <w:rsid w:val="006F4690"/>
    <w:rsid w:val="006F55AC"/>
    <w:rsid w:val="006F74BE"/>
    <w:rsid w:val="00711C9E"/>
    <w:rsid w:val="0071313B"/>
    <w:rsid w:val="00714D46"/>
    <w:rsid w:val="00716862"/>
    <w:rsid w:val="00716E64"/>
    <w:rsid w:val="00723EA6"/>
    <w:rsid w:val="00730AC6"/>
    <w:rsid w:val="007354DC"/>
    <w:rsid w:val="0074067A"/>
    <w:rsid w:val="00744242"/>
    <w:rsid w:val="007458EB"/>
    <w:rsid w:val="00745A60"/>
    <w:rsid w:val="00747893"/>
    <w:rsid w:val="007575C0"/>
    <w:rsid w:val="0076522B"/>
    <w:rsid w:val="007658EE"/>
    <w:rsid w:val="007700A2"/>
    <w:rsid w:val="00770905"/>
    <w:rsid w:val="00775885"/>
    <w:rsid w:val="00777E7E"/>
    <w:rsid w:val="00781144"/>
    <w:rsid w:val="0078252C"/>
    <w:rsid w:val="00783239"/>
    <w:rsid w:val="00786BDC"/>
    <w:rsid w:val="00787065"/>
    <w:rsid w:val="007870E7"/>
    <w:rsid w:val="0078724F"/>
    <w:rsid w:val="00793B1C"/>
    <w:rsid w:val="00793F6E"/>
    <w:rsid w:val="0079452E"/>
    <w:rsid w:val="00794BD2"/>
    <w:rsid w:val="00797F13"/>
    <w:rsid w:val="007A2B9E"/>
    <w:rsid w:val="007A51D1"/>
    <w:rsid w:val="007A74F0"/>
    <w:rsid w:val="007A7633"/>
    <w:rsid w:val="007B08AB"/>
    <w:rsid w:val="007B279B"/>
    <w:rsid w:val="007B3BC0"/>
    <w:rsid w:val="007B5904"/>
    <w:rsid w:val="007B68B7"/>
    <w:rsid w:val="007D1E52"/>
    <w:rsid w:val="007D2C5D"/>
    <w:rsid w:val="007D6932"/>
    <w:rsid w:val="007D6E4D"/>
    <w:rsid w:val="007D7FFA"/>
    <w:rsid w:val="007E0E99"/>
    <w:rsid w:val="007E2525"/>
    <w:rsid w:val="007E520A"/>
    <w:rsid w:val="007F0FFB"/>
    <w:rsid w:val="007F188B"/>
    <w:rsid w:val="007F1F9E"/>
    <w:rsid w:val="007F3C9B"/>
    <w:rsid w:val="007F6B0C"/>
    <w:rsid w:val="00802C5A"/>
    <w:rsid w:val="008070A5"/>
    <w:rsid w:val="00811EC7"/>
    <w:rsid w:val="00814F19"/>
    <w:rsid w:val="00815A98"/>
    <w:rsid w:val="008213C7"/>
    <w:rsid w:val="008213EF"/>
    <w:rsid w:val="008220A0"/>
    <w:rsid w:val="008223A0"/>
    <w:rsid w:val="00826A96"/>
    <w:rsid w:val="0082774A"/>
    <w:rsid w:val="00832C2B"/>
    <w:rsid w:val="00846206"/>
    <w:rsid w:val="00847B7F"/>
    <w:rsid w:val="00854812"/>
    <w:rsid w:val="00854A96"/>
    <w:rsid w:val="008630D2"/>
    <w:rsid w:val="00864550"/>
    <w:rsid w:val="00864978"/>
    <w:rsid w:val="0086568D"/>
    <w:rsid w:val="00871081"/>
    <w:rsid w:val="00877792"/>
    <w:rsid w:val="0088249B"/>
    <w:rsid w:val="0088329F"/>
    <w:rsid w:val="0089584A"/>
    <w:rsid w:val="0089747E"/>
    <w:rsid w:val="008A0EA8"/>
    <w:rsid w:val="008A442E"/>
    <w:rsid w:val="008A4D3F"/>
    <w:rsid w:val="008A7526"/>
    <w:rsid w:val="008B497C"/>
    <w:rsid w:val="008C5626"/>
    <w:rsid w:val="008D550C"/>
    <w:rsid w:val="008E531D"/>
    <w:rsid w:val="008E79B9"/>
    <w:rsid w:val="008F0840"/>
    <w:rsid w:val="008F2645"/>
    <w:rsid w:val="008F4FAD"/>
    <w:rsid w:val="0090138B"/>
    <w:rsid w:val="00901BCA"/>
    <w:rsid w:val="00902E88"/>
    <w:rsid w:val="00906EF6"/>
    <w:rsid w:val="009073C1"/>
    <w:rsid w:val="00907B1B"/>
    <w:rsid w:val="0091004F"/>
    <w:rsid w:val="00910FF7"/>
    <w:rsid w:val="00911C9F"/>
    <w:rsid w:val="00914041"/>
    <w:rsid w:val="00914FE7"/>
    <w:rsid w:val="00915BB1"/>
    <w:rsid w:val="009165D8"/>
    <w:rsid w:val="009217ED"/>
    <w:rsid w:val="009304A8"/>
    <w:rsid w:val="00930A75"/>
    <w:rsid w:val="009375B7"/>
    <w:rsid w:val="00942199"/>
    <w:rsid w:val="00946402"/>
    <w:rsid w:val="00950175"/>
    <w:rsid w:val="0095274B"/>
    <w:rsid w:val="00955865"/>
    <w:rsid w:val="009619B3"/>
    <w:rsid w:val="00963E52"/>
    <w:rsid w:val="00966A63"/>
    <w:rsid w:val="0096716D"/>
    <w:rsid w:val="0097303E"/>
    <w:rsid w:val="009730F1"/>
    <w:rsid w:val="0097408C"/>
    <w:rsid w:val="00974621"/>
    <w:rsid w:val="00974D17"/>
    <w:rsid w:val="0097576A"/>
    <w:rsid w:val="0097639D"/>
    <w:rsid w:val="00976B52"/>
    <w:rsid w:val="00976D20"/>
    <w:rsid w:val="00977091"/>
    <w:rsid w:val="00983036"/>
    <w:rsid w:val="00986E00"/>
    <w:rsid w:val="00990EF0"/>
    <w:rsid w:val="00992B11"/>
    <w:rsid w:val="00994292"/>
    <w:rsid w:val="0099457F"/>
    <w:rsid w:val="00994B9A"/>
    <w:rsid w:val="009954A6"/>
    <w:rsid w:val="009A399B"/>
    <w:rsid w:val="009B6309"/>
    <w:rsid w:val="009B7739"/>
    <w:rsid w:val="009C2DDE"/>
    <w:rsid w:val="009C3569"/>
    <w:rsid w:val="009C3AA2"/>
    <w:rsid w:val="009C5DE0"/>
    <w:rsid w:val="009C61F7"/>
    <w:rsid w:val="009D301E"/>
    <w:rsid w:val="009D307C"/>
    <w:rsid w:val="009D36D6"/>
    <w:rsid w:val="009D3837"/>
    <w:rsid w:val="009E01B6"/>
    <w:rsid w:val="009E4094"/>
    <w:rsid w:val="009F05DC"/>
    <w:rsid w:val="009F0F1C"/>
    <w:rsid w:val="009F28E8"/>
    <w:rsid w:val="009F7F6C"/>
    <w:rsid w:val="00A03DCA"/>
    <w:rsid w:val="00A112B6"/>
    <w:rsid w:val="00A14EBF"/>
    <w:rsid w:val="00A218A4"/>
    <w:rsid w:val="00A24F6E"/>
    <w:rsid w:val="00A25AB6"/>
    <w:rsid w:val="00A357E4"/>
    <w:rsid w:val="00A474A4"/>
    <w:rsid w:val="00A479C0"/>
    <w:rsid w:val="00A50392"/>
    <w:rsid w:val="00A50432"/>
    <w:rsid w:val="00A614CC"/>
    <w:rsid w:val="00A61C03"/>
    <w:rsid w:val="00A621C5"/>
    <w:rsid w:val="00A65E8F"/>
    <w:rsid w:val="00A70965"/>
    <w:rsid w:val="00A7670F"/>
    <w:rsid w:val="00A77C74"/>
    <w:rsid w:val="00A80AD1"/>
    <w:rsid w:val="00A82B27"/>
    <w:rsid w:val="00A8470F"/>
    <w:rsid w:val="00A863BB"/>
    <w:rsid w:val="00A87CBF"/>
    <w:rsid w:val="00A921B7"/>
    <w:rsid w:val="00A95EFB"/>
    <w:rsid w:val="00A9760E"/>
    <w:rsid w:val="00AA016E"/>
    <w:rsid w:val="00AA150C"/>
    <w:rsid w:val="00AA515E"/>
    <w:rsid w:val="00AA569F"/>
    <w:rsid w:val="00AA58BD"/>
    <w:rsid w:val="00AB13F2"/>
    <w:rsid w:val="00AB425E"/>
    <w:rsid w:val="00AB4561"/>
    <w:rsid w:val="00AC006D"/>
    <w:rsid w:val="00AC02A4"/>
    <w:rsid w:val="00AC062E"/>
    <w:rsid w:val="00AC6188"/>
    <w:rsid w:val="00AC6543"/>
    <w:rsid w:val="00AD2B2B"/>
    <w:rsid w:val="00AD330E"/>
    <w:rsid w:val="00AD528F"/>
    <w:rsid w:val="00AD71EC"/>
    <w:rsid w:val="00AE08CE"/>
    <w:rsid w:val="00AE362A"/>
    <w:rsid w:val="00AE5BF7"/>
    <w:rsid w:val="00AF16D5"/>
    <w:rsid w:val="00AF52F5"/>
    <w:rsid w:val="00AF72F5"/>
    <w:rsid w:val="00B06A73"/>
    <w:rsid w:val="00B11FC2"/>
    <w:rsid w:val="00B130DF"/>
    <w:rsid w:val="00B161E1"/>
    <w:rsid w:val="00B21AA5"/>
    <w:rsid w:val="00B35AF1"/>
    <w:rsid w:val="00B36E70"/>
    <w:rsid w:val="00B40B8E"/>
    <w:rsid w:val="00B41D9B"/>
    <w:rsid w:val="00B46B5F"/>
    <w:rsid w:val="00B53F10"/>
    <w:rsid w:val="00B54168"/>
    <w:rsid w:val="00B56D53"/>
    <w:rsid w:val="00B652EF"/>
    <w:rsid w:val="00B717A2"/>
    <w:rsid w:val="00B72860"/>
    <w:rsid w:val="00B75C55"/>
    <w:rsid w:val="00B777CF"/>
    <w:rsid w:val="00B84099"/>
    <w:rsid w:val="00B92E92"/>
    <w:rsid w:val="00B95330"/>
    <w:rsid w:val="00B962C4"/>
    <w:rsid w:val="00BA3132"/>
    <w:rsid w:val="00BB098D"/>
    <w:rsid w:val="00BB15FB"/>
    <w:rsid w:val="00BB1BC7"/>
    <w:rsid w:val="00BB22C7"/>
    <w:rsid w:val="00BC1779"/>
    <w:rsid w:val="00BC4583"/>
    <w:rsid w:val="00BC53B3"/>
    <w:rsid w:val="00BC7D6E"/>
    <w:rsid w:val="00BD3CA0"/>
    <w:rsid w:val="00BD5A86"/>
    <w:rsid w:val="00BE0F8A"/>
    <w:rsid w:val="00BE397F"/>
    <w:rsid w:val="00BE52E8"/>
    <w:rsid w:val="00C000BA"/>
    <w:rsid w:val="00C01081"/>
    <w:rsid w:val="00C01185"/>
    <w:rsid w:val="00C01CBF"/>
    <w:rsid w:val="00C01DCF"/>
    <w:rsid w:val="00C01F5E"/>
    <w:rsid w:val="00C02633"/>
    <w:rsid w:val="00C061BB"/>
    <w:rsid w:val="00C0704A"/>
    <w:rsid w:val="00C1082F"/>
    <w:rsid w:val="00C15B5B"/>
    <w:rsid w:val="00C15EA2"/>
    <w:rsid w:val="00C2175F"/>
    <w:rsid w:val="00C21C0E"/>
    <w:rsid w:val="00C2303B"/>
    <w:rsid w:val="00C23240"/>
    <w:rsid w:val="00C24B88"/>
    <w:rsid w:val="00C26467"/>
    <w:rsid w:val="00C31D5C"/>
    <w:rsid w:val="00C327F8"/>
    <w:rsid w:val="00C33AA6"/>
    <w:rsid w:val="00C36FFD"/>
    <w:rsid w:val="00C412A8"/>
    <w:rsid w:val="00C45FE5"/>
    <w:rsid w:val="00C5126B"/>
    <w:rsid w:val="00C54F60"/>
    <w:rsid w:val="00C6234A"/>
    <w:rsid w:val="00C6335E"/>
    <w:rsid w:val="00C65B16"/>
    <w:rsid w:val="00C71400"/>
    <w:rsid w:val="00C7670E"/>
    <w:rsid w:val="00C76D32"/>
    <w:rsid w:val="00C87053"/>
    <w:rsid w:val="00C90E79"/>
    <w:rsid w:val="00C928AD"/>
    <w:rsid w:val="00C93B97"/>
    <w:rsid w:val="00C9482E"/>
    <w:rsid w:val="00C95F20"/>
    <w:rsid w:val="00C9715D"/>
    <w:rsid w:val="00CA02ED"/>
    <w:rsid w:val="00CA386B"/>
    <w:rsid w:val="00CB245D"/>
    <w:rsid w:val="00CB2477"/>
    <w:rsid w:val="00CB3D32"/>
    <w:rsid w:val="00CB438E"/>
    <w:rsid w:val="00CB79ED"/>
    <w:rsid w:val="00CC5667"/>
    <w:rsid w:val="00CD001D"/>
    <w:rsid w:val="00CD2543"/>
    <w:rsid w:val="00CD6B52"/>
    <w:rsid w:val="00CD7811"/>
    <w:rsid w:val="00CE0104"/>
    <w:rsid w:val="00CE25FE"/>
    <w:rsid w:val="00CE7CFE"/>
    <w:rsid w:val="00CF0C65"/>
    <w:rsid w:val="00CF0C95"/>
    <w:rsid w:val="00CF4BEA"/>
    <w:rsid w:val="00D003B9"/>
    <w:rsid w:val="00D017EF"/>
    <w:rsid w:val="00D02AE2"/>
    <w:rsid w:val="00D05F8B"/>
    <w:rsid w:val="00D069D6"/>
    <w:rsid w:val="00D10865"/>
    <w:rsid w:val="00D12C0A"/>
    <w:rsid w:val="00D14D2B"/>
    <w:rsid w:val="00D14E06"/>
    <w:rsid w:val="00D154F2"/>
    <w:rsid w:val="00D2446B"/>
    <w:rsid w:val="00D308AD"/>
    <w:rsid w:val="00D32F3C"/>
    <w:rsid w:val="00D33EAD"/>
    <w:rsid w:val="00D432F3"/>
    <w:rsid w:val="00D4718D"/>
    <w:rsid w:val="00D619D1"/>
    <w:rsid w:val="00D636AD"/>
    <w:rsid w:val="00D72A8C"/>
    <w:rsid w:val="00D75544"/>
    <w:rsid w:val="00D82484"/>
    <w:rsid w:val="00D839DA"/>
    <w:rsid w:val="00D85855"/>
    <w:rsid w:val="00D87850"/>
    <w:rsid w:val="00D87F0E"/>
    <w:rsid w:val="00D94347"/>
    <w:rsid w:val="00D95DD7"/>
    <w:rsid w:val="00DA2372"/>
    <w:rsid w:val="00DA379C"/>
    <w:rsid w:val="00DA7C01"/>
    <w:rsid w:val="00DB1A24"/>
    <w:rsid w:val="00DD0A4B"/>
    <w:rsid w:val="00DD4964"/>
    <w:rsid w:val="00DD5411"/>
    <w:rsid w:val="00DD59C7"/>
    <w:rsid w:val="00DE00B6"/>
    <w:rsid w:val="00DE215F"/>
    <w:rsid w:val="00DE2BDB"/>
    <w:rsid w:val="00DE3158"/>
    <w:rsid w:val="00E12DFC"/>
    <w:rsid w:val="00E21CCA"/>
    <w:rsid w:val="00E2399A"/>
    <w:rsid w:val="00E26774"/>
    <w:rsid w:val="00E37189"/>
    <w:rsid w:val="00E37196"/>
    <w:rsid w:val="00E41E17"/>
    <w:rsid w:val="00E41EA3"/>
    <w:rsid w:val="00E42F11"/>
    <w:rsid w:val="00E45EAA"/>
    <w:rsid w:val="00E531E7"/>
    <w:rsid w:val="00E53768"/>
    <w:rsid w:val="00E543C8"/>
    <w:rsid w:val="00E61560"/>
    <w:rsid w:val="00E629C2"/>
    <w:rsid w:val="00E631CA"/>
    <w:rsid w:val="00E63CB6"/>
    <w:rsid w:val="00E651C8"/>
    <w:rsid w:val="00E67F56"/>
    <w:rsid w:val="00E71024"/>
    <w:rsid w:val="00E7131D"/>
    <w:rsid w:val="00E84FD3"/>
    <w:rsid w:val="00E85D7E"/>
    <w:rsid w:val="00E85DCF"/>
    <w:rsid w:val="00E96F08"/>
    <w:rsid w:val="00EA07A9"/>
    <w:rsid w:val="00EA3FB2"/>
    <w:rsid w:val="00EB67D0"/>
    <w:rsid w:val="00EC40E8"/>
    <w:rsid w:val="00EC7273"/>
    <w:rsid w:val="00ED63AD"/>
    <w:rsid w:val="00EF02D7"/>
    <w:rsid w:val="00EF07D4"/>
    <w:rsid w:val="00EF4D65"/>
    <w:rsid w:val="00EF5830"/>
    <w:rsid w:val="00F00B34"/>
    <w:rsid w:val="00F025E2"/>
    <w:rsid w:val="00F042B2"/>
    <w:rsid w:val="00F10181"/>
    <w:rsid w:val="00F11451"/>
    <w:rsid w:val="00F15133"/>
    <w:rsid w:val="00F22836"/>
    <w:rsid w:val="00F24072"/>
    <w:rsid w:val="00F262E5"/>
    <w:rsid w:val="00F2784B"/>
    <w:rsid w:val="00F300A2"/>
    <w:rsid w:val="00F34FFA"/>
    <w:rsid w:val="00F35662"/>
    <w:rsid w:val="00F3731F"/>
    <w:rsid w:val="00F41F5A"/>
    <w:rsid w:val="00F461C8"/>
    <w:rsid w:val="00F52947"/>
    <w:rsid w:val="00F5648D"/>
    <w:rsid w:val="00F5712B"/>
    <w:rsid w:val="00F60511"/>
    <w:rsid w:val="00F62831"/>
    <w:rsid w:val="00F66091"/>
    <w:rsid w:val="00F66854"/>
    <w:rsid w:val="00F67DEF"/>
    <w:rsid w:val="00F71C8E"/>
    <w:rsid w:val="00F748D2"/>
    <w:rsid w:val="00F80A5D"/>
    <w:rsid w:val="00F8109E"/>
    <w:rsid w:val="00F822CE"/>
    <w:rsid w:val="00F82DD9"/>
    <w:rsid w:val="00F90E42"/>
    <w:rsid w:val="00F91AAD"/>
    <w:rsid w:val="00F95EF5"/>
    <w:rsid w:val="00F97D31"/>
    <w:rsid w:val="00FA13A3"/>
    <w:rsid w:val="00FA2342"/>
    <w:rsid w:val="00FA7701"/>
    <w:rsid w:val="00FA7F42"/>
    <w:rsid w:val="00FB0CC0"/>
    <w:rsid w:val="00FB6F1C"/>
    <w:rsid w:val="00FB7381"/>
    <w:rsid w:val="00FB73F9"/>
    <w:rsid w:val="00FC3B03"/>
    <w:rsid w:val="00FD25F2"/>
    <w:rsid w:val="00FD3CC8"/>
    <w:rsid w:val="00FD64A5"/>
    <w:rsid w:val="00FE3260"/>
    <w:rsid w:val="00FE4026"/>
    <w:rsid w:val="00FE7DAA"/>
    <w:rsid w:val="00FF4E72"/>
    <w:rsid w:val="00FF50AD"/>
    <w:rsid w:val="00FF7B3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897"/>
    <o:shapelayout v:ext="edit">
      <o:idmap v:ext="edit" data="1"/>
    </o:shapelayout>
  </w:shapeDefaults>
  <w:decimalSymbol w:val=","/>
  <w:listSeparator w:val=";"/>
  <w14:docId w14:val="6851E766"/>
  <w15:chartTrackingRefBased/>
  <w15:docId w15:val="{4FD5C9AE-8926-4D44-A702-C82F5335A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t-EE" w:bidi="ar-SA"/>
      </w:rPr>
    </w:rPrDefault>
    <w:pPrDefault>
      <w:pPr>
        <w:spacing w:after="8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laad">
    <w:name w:val="Normal"/>
    <w:qFormat/>
    <w:rsid w:val="00711C9E"/>
    <w:rPr>
      <w:rFonts w:ascii="Calibri" w:eastAsia="Calibri" w:hAnsi="Calibri"/>
      <w:sz w:val="22"/>
      <w:szCs w:val="22"/>
    </w:rPr>
  </w:style>
  <w:style w:type="paragraph" w:styleId="Pealkiri1">
    <w:name w:val="heading 1"/>
    <w:basedOn w:val="Normaallaad"/>
    <w:next w:val="Normaallaad"/>
    <w:link w:val="Pealkiri1Mrk"/>
    <w:qFormat/>
    <w:rsid w:val="00783239"/>
    <w:pPr>
      <w:keepNext/>
      <w:spacing w:before="240" w:after="60"/>
      <w:outlineLvl w:val="0"/>
    </w:pPr>
    <w:rPr>
      <w:rFonts w:ascii="Times New Roman" w:eastAsia="Times New Roman" w:hAnsi="Times New Roman"/>
      <w:b/>
      <w:bCs/>
      <w:kern w:val="32"/>
      <w:sz w:val="28"/>
      <w:szCs w:val="32"/>
    </w:rPr>
  </w:style>
  <w:style w:type="paragraph" w:styleId="Pealkiri2">
    <w:name w:val="heading 2"/>
    <w:basedOn w:val="Normaallaad"/>
    <w:next w:val="Normaallaad"/>
    <w:link w:val="Pealkiri2Mrk"/>
    <w:qFormat/>
    <w:rsid w:val="001E5D3A"/>
    <w:pPr>
      <w:keepNext/>
      <w:keepLines/>
      <w:spacing w:before="40" w:after="0"/>
      <w:outlineLvl w:val="1"/>
    </w:pPr>
    <w:rPr>
      <w:rFonts w:ascii="Times New Roman" w:hAnsi="Times New Roman"/>
      <w:b/>
      <w:sz w:val="26"/>
      <w:szCs w:val="26"/>
    </w:rPr>
  </w:style>
  <w:style w:type="paragraph" w:styleId="Pealkiri3">
    <w:name w:val="heading 3"/>
    <w:basedOn w:val="Normaallaad"/>
    <w:next w:val="Normaallaad"/>
    <w:link w:val="Pealkiri3Mrk"/>
    <w:qFormat/>
    <w:rsid w:val="00113986"/>
    <w:pPr>
      <w:keepNext/>
      <w:keepLines/>
      <w:spacing w:before="200" w:after="0"/>
      <w:outlineLvl w:val="2"/>
    </w:pPr>
    <w:rPr>
      <w:rFonts w:ascii="Times New Roman" w:hAnsi="Times New Roman"/>
      <w:b/>
      <w:bCs/>
      <w:sz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link w:val="LoendilikMrk"/>
    <w:uiPriority w:val="34"/>
    <w:qFormat/>
    <w:rsid w:val="00D069D6"/>
    <w:pPr>
      <w:ind w:left="720"/>
      <w:contextualSpacing/>
    </w:pPr>
  </w:style>
  <w:style w:type="character" w:styleId="Rhutus">
    <w:name w:val="Emphasis"/>
    <w:qFormat/>
    <w:rsid w:val="00D069D6"/>
    <w:rPr>
      <w:rFonts w:cs="Times New Roman"/>
      <w:i/>
      <w:iCs/>
    </w:rPr>
  </w:style>
  <w:style w:type="character" w:customStyle="1" w:styleId="Pealkiri3Mrk">
    <w:name w:val="Pealkiri 3 Märk"/>
    <w:link w:val="Pealkiri3"/>
    <w:locked/>
    <w:rsid w:val="00113986"/>
    <w:rPr>
      <w:rFonts w:eastAsia="Calibri"/>
      <w:b/>
      <w:bCs/>
      <w:sz w:val="24"/>
      <w:szCs w:val="22"/>
    </w:rPr>
  </w:style>
  <w:style w:type="character" w:customStyle="1" w:styleId="Pealkiri2Mrk">
    <w:name w:val="Pealkiri 2 Märk"/>
    <w:link w:val="Pealkiri2"/>
    <w:locked/>
    <w:rsid w:val="001E5D3A"/>
    <w:rPr>
      <w:rFonts w:eastAsia="Calibri"/>
      <w:b/>
      <w:sz w:val="26"/>
      <w:szCs w:val="26"/>
    </w:rPr>
  </w:style>
  <w:style w:type="paragraph" w:customStyle="1" w:styleId="1AutoList1">
    <w:name w:val="1AutoList1"/>
    <w:rsid w:val="00D069D6"/>
    <w:pPr>
      <w:widowControl w:val="0"/>
      <w:tabs>
        <w:tab w:val="left" w:pos="720"/>
      </w:tabs>
      <w:autoSpaceDE w:val="0"/>
      <w:autoSpaceDN w:val="0"/>
      <w:adjustRightInd w:val="0"/>
      <w:ind w:left="720" w:hanging="720"/>
      <w:jc w:val="both"/>
    </w:pPr>
    <w:rPr>
      <w:rFonts w:eastAsia="Calibri"/>
      <w:sz w:val="24"/>
      <w:szCs w:val="24"/>
    </w:rPr>
  </w:style>
  <w:style w:type="paragraph" w:styleId="Kehatekst">
    <w:name w:val="Body Text"/>
    <w:basedOn w:val="Normaallaad"/>
    <w:link w:val="KehatekstMrk"/>
    <w:rsid w:val="00D069D6"/>
    <w:pPr>
      <w:widowControl w:val="0"/>
      <w:autoSpaceDE w:val="0"/>
      <w:autoSpaceDN w:val="0"/>
      <w:adjustRightInd w:val="0"/>
      <w:spacing w:after="0" w:line="360" w:lineRule="auto"/>
      <w:jc w:val="both"/>
    </w:pPr>
    <w:rPr>
      <w:rFonts w:ascii="Times New Roman" w:hAnsi="Times New Roman"/>
      <w:sz w:val="24"/>
      <w:szCs w:val="24"/>
      <w:lang w:val="en-US" w:eastAsia="en-US"/>
    </w:rPr>
  </w:style>
  <w:style w:type="character" w:customStyle="1" w:styleId="KehatekstMrk">
    <w:name w:val="Kehatekst Märk"/>
    <w:link w:val="Kehatekst"/>
    <w:locked/>
    <w:rsid w:val="00D069D6"/>
    <w:rPr>
      <w:rFonts w:eastAsia="Calibri"/>
      <w:sz w:val="24"/>
      <w:szCs w:val="24"/>
      <w:lang w:val="en-US" w:eastAsia="en-US" w:bidi="ar-SA"/>
    </w:rPr>
  </w:style>
  <w:style w:type="paragraph" w:customStyle="1" w:styleId="Standardtekst">
    <w:name w:val="Standardtekst"/>
    <w:basedOn w:val="Normaallaad"/>
    <w:uiPriority w:val="99"/>
    <w:rsid w:val="00D069D6"/>
    <w:pPr>
      <w:spacing w:after="0"/>
      <w:jc w:val="both"/>
    </w:pPr>
    <w:rPr>
      <w:rFonts w:ascii="Times New Roman" w:hAnsi="Times New Roman"/>
      <w:sz w:val="24"/>
      <w:szCs w:val="20"/>
      <w:lang w:val="en-US" w:eastAsia="da-DK"/>
    </w:rPr>
  </w:style>
  <w:style w:type="paragraph" w:styleId="Normaallaadveeb">
    <w:name w:val="Normal (Web)"/>
    <w:basedOn w:val="Normaallaad"/>
    <w:semiHidden/>
    <w:rsid w:val="00D069D6"/>
    <w:pPr>
      <w:spacing w:after="0"/>
    </w:pPr>
    <w:rPr>
      <w:rFonts w:ascii="Times New Roman" w:hAnsi="Times New Roman"/>
      <w:sz w:val="24"/>
      <w:szCs w:val="24"/>
      <w:lang w:val="en-GB"/>
    </w:rPr>
  </w:style>
  <w:style w:type="paragraph" w:styleId="Pis">
    <w:name w:val="header"/>
    <w:basedOn w:val="Normaallaad"/>
    <w:link w:val="PisMrk"/>
    <w:rsid w:val="003B156A"/>
    <w:pPr>
      <w:tabs>
        <w:tab w:val="center" w:pos="4536"/>
        <w:tab w:val="right" w:pos="9072"/>
      </w:tabs>
    </w:pPr>
  </w:style>
  <w:style w:type="character" w:customStyle="1" w:styleId="PisMrk">
    <w:name w:val="Päis Märk"/>
    <w:link w:val="Pis"/>
    <w:rsid w:val="003B156A"/>
    <w:rPr>
      <w:rFonts w:ascii="Calibri" w:eastAsia="Calibri" w:hAnsi="Calibri"/>
      <w:sz w:val="22"/>
      <w:szCs w:val="22"/>
    </w:rPr>
  </w:style>
  <w:style w:type="paragraph" w:styleId="Jalus">
    <w:name w:val="footer"/>
    <w:basedOn w:val="Normaallaad"/>
    <w:link w:val="JalusMrk"/>
    <w:uiPriority w:val="99"/>
    <w:rsid w:val="003B156A"/>
    <w:pPr>
      <w:tabs>
        <w:tab w:val="center" w:pos="4536"/>
        <w:tab w:val="right" w:pos="9072"/>
      </w:tabs>
    </w:pPr>
  </w:style>
  <w:style w:type="character" w:customStyle="1" w:styleId="JalusMrk">
    <w:name w:val="Jalus Märk"/>
    <w:link w:val="Jalus"/>
    <w:uiPriority w:val="99"/>
    <w:rsid w:val="003B156A"/>
    <w:rPr>
      <w:rFonts w:ascii="Calibri" w:eastAsia="Calibri" w:hAnsi="Calibri"/>
      <w:sz w:val="22"/>
      <w:szCs w:val="22"/>
    </w:rPr>
  </w:style>
  <w:style w:type="paragraph" w:styleId="Jutumullitekst">
    <w:name w:val="Balloon Text"/>
    <w:basedOn w:val="Normaallaad"/>
    <w:link w:val="JutumullitekstMrk"/>
    <w:rsid w:val="00286E43"/>
    <w:pPr>
      <w:spacing w:after="0"/>
    </w:pPr>
    <w:rPr>
      <w:rFonts w:ascii="Segoe UI" w:hAnsi="Segoe UI" w:cs="Segoe UI"/>
      <w:sz w:val="18"/>
      <w:szCs w:val="18"/>
    </w:rPr>
  </w:style>
  <w:style w:type="character" w:customStyle="1" w:styleId="JutumullitekstMrk">
    <w:name w:val="Jutumullitekst Märk"/>
    <w:link w:val="Jutumullitekst"/>
    <w:rsid w:val="00286E43"/>
    <w:rPr>
      <w:rFonts w:ascii="Segoe UI" w:eastAsia="Calibri" w:hAnsi="Segoe UI" w:cs="Segoe UI"/>
      <w:sz w:val="18"/>
      <w:szCs w:val="18"/>
    </w:rPr>
  </w:style>
  <w:style w:type="character" w:customStyle="1" w:styleId="Pealkiri1Mrk">
    <w:name w:val="Pealkiri 1 Märk"/>
    <w:link w:val="Pealkiri1"/>
    <w:rsid w:val="00783239"/>
    <w:rPr>
      <w:rFonts w:eastAsia="Times New Roman" w:cs="Times New Roman"/>
      <w:b/>
      <w:bCs/>
      <w:kern w:val="32"/>
      <w:sz w:val="28"/>
      <w:szCs w:val="32"/>
    </w:rPr>
  </w:style>
  <w:style w:type="character" w:styleId="Kommentaariviide">
    <w:name w:val="annotation reference"/>
    <w:uiPriority w:val="99"/>
    <w:rsid w:val="008213EF"/>
    <w:rPr>
      <w:sz w:val="16"/>
      <w:szCs w:val="16"/>
    </w:rPr>
  </w:style>
  <w:style w:type="paragraph" w:styleId="Kommentaaritekst">
    <w:name w:val="annotation text"/>
    <w:basedOn w:val="Normaallaad"/>
    <w:link w:val="KommentaaritekstMrk"/>
    <w:uiPriority w:val="99"/>
    <w:rsid w:val="008213EF"/>
    <w:rPr>
      <w:sz w:val="20"/>
      <w:szCs w:val="20"/>
    </w:rPr>
  </w:style>
  <w:style w:type="character" w:customStyle="1" w:styleId="KommentaaritekstMrk">
    <w:name w:val="Kommentaari tekst Märk"/>
    <w:link w:val="Kommentaaritekst"/>
    <w:uiPriority w:val="99"/>
    <w:rsid w:val="008213EF"/>
    <w:rPr>
      <w:rFonts w:ascii="Calibri" w:eastAsia="Calibri" w:hAnsi="Calibri"/>
    </w:rPr>
  </w:style>
  <w:style w:type="paragraph" w:styleId="Kommentaariteema">
    <w:name w:val="annotation subject"/>
    <w:basedOn w:val="Kommentaaritekst"/>
    <w:next w:val="Kommentaaritekst"/>
    <w:link w:val="KommentaariteemaMrk"/>
    <w:rsid w:val="008213EF"/>
    <w:rPr>
      <w:b/>
      <w:bCs/>
    </w:rPr>
  </w:style>
  <w:style w:type="character" w:customStyle="1" w:styleId="KommentaariteemaMrk">
    <w:name w:val="Kommentaari teema Märk"/>
    <w:link w:val="Kommentaariteema"/>
    <w:rsid w:val="008213EF"/>
    <w:rPr>
      <w:rFonts w:ascii="Calibri" w:eastAsia="Calibri" w:hAnsi="Calibri"/>
      <w:b/>
      <w:bCs/>
    </w:rPr>
  </w:style>
  <w:style w:type="paragraph" w:styleId="Kehatekst2">
    <w:name w:val="Body Text 2"/>
    <w:basedOn w:val="Normaallaad"/>
    <w:link w:val="Kehatekst2Mrk"/>
    <w:rsid w:val="003224F3"/>
    <w:pPr>
      <w:spacing w:after="120" w:line="480" w:lineRule="auto"/>
    </w:pPr>
  </w:style>
  <w:style w:type="character" w:customStyle="1" w:styleId="Kehatekst2Mrk">
    <w:name w:val="Kehatekst 2 Märk"/>
    <w:link w:val="Kehatekst2"/>
    <w:rsid w:val="003224F3"/>
    <w:rPr>
      <w:rFonts w:ascii="Calibri" w:eastAsia="Calibri" w:hAnsi="Calibri"/>
      <w:sz w:val="22"/>
      <w:szCs w:val="22"/>
    </w:rPr>
  </w:style>
  <w:style w:type="paragraph" w:styleId="Redaktsioon">
    <w:name w:val="Revision"/>
    <w:hidden/>
    <w:uiPriority w:val="99"/>
    <w:semiHidden/>
    <w:rsid w:val="00CB3D32"/>
    <w:rPr>
      <w:rFonts w:ascii="Calibri" w:eastAsia="Calibri" w:hAnsi="Calibri"/>
      <w:sz w:val="22"/>
      <w:szCs w:val="22"/>
    </w:rPr>
  </w:style>
  <w:style w:type="paragraph" w:customStyle="1" w:styleId="Default">
    <w:name w:val="Default"/>
    <w:rsid w:val="00AF16D5"/>
    <w:pPr>
      <w:autoSpaceDE w:val="0"/>
      <w:autoSpaceDN w:val="0"/>
      <w:adjustRightInd w:val="0"/>
    </w:pPr>
    <w:rPr>
      <w:color w:val="000000"/>
      <w:sz w:val="24"/>
      <w:szCs w:val="24"/>
    </w:rPr>
  </w:style>
  <w:style w:type="paragraph" w:styleId="Sisukorrapealkiri">
    <w:name w:val="TOC Heading"/>
    <w:basedOn w:val="Pealkiri1"/>
    <w:next w:val="Normaallaad"/>
    <w:uiPriority w:val="39"/>
    <w:semiHidden/>
    <w:unhideWhenUsed/>
    <w:qFormat/>
    <w:rsid w:val="00AD2B2B"/>
    <w:pPr>
      <w:keepLines/>
      <w:spacing w:before="480" w:after="0"/>
      <w:outlineLvl w:val="9"/>
    </w:pPr>
    <w:rPr>
      <w:rFonts w:ascii="Calibri Light" w:hAnsi="Calibri Light"/>
      <w:color w:val="2E74B5"/>
      <w:kern w:val="0"/>
      <w:szCs w:val="28"/>
      <w:lang w:eastAsia="en-US"/>
    </w:rPr>
  </w:style>
  <w:style w:type="paragraph" w:styleId="SK1">
    <w:name w:val="toc 1"/>
    <w:basedOn w:val="Normaallaad"/>
    <w:next w:val="Normaallaad"/>
    <w:autoRedefine/>
    <w:uiPriority w:val="39"/>
    <w:rsid w:val="00B130DF"/>
    <w:pPr>
      <w:tabs>
        <w:tab w:val="right" w:leader="dot" w:pos="9060"/>
      </w:tabs>
    </w:pPr>
  </w:style>
  <w:style w:type="paragraph" w:styleId="SK2">
    <w:name w:val="toc 2"/>
    <w:basedOn w:val="Normaallaad"/>
    <w:next w:val="Normaallaad"/>
    <w:autoRedefine/>
    <w:uiPriority w:val="39"/>
    <w:rsid w:val="008A442E"/>
    <w:pPr>
      <w:tabs>
        <w:tab w:val="right" w:leader="dot" w:pos="9060"/>
      </w:tabs>
      <w:ind w:left="220"/>
      <w:jc w:val="both"/>
    </w:pPr>
  </w:style>
  <w:style w:type="paragraph" w:styleId="SK3">
    <w:name w:val="toc 3"/>
    <w:basedOn w:val="Normaallaad"/>
    <w:next w:val="Normaallaad"/>
    <w:autoRedefine/>
    <w:uiPriority w:val="39"/>
    <w:rsid w:val="002247E7"/>
    <w:pPr>
      <w:tabs>
        <w:tab w:val="right" w:leader="dot" w:pos="9060"/>
      </w:tabs>
      <w:ind w:left="220"/>
      <w:jc w:val="both"/>
    </w:pPr>
  </w:style>
  <w:style w:type="character" w:styleId="Hperlink">
    <w:name w:val="Hyperlink"/>
    <w:uiPriority w:val="99"/>
    <w:unhideWhenUsed/>
    <w:rsid w:val="00AD2B2B"/>
    <w:rPr>
      <w:color w:val="0563C1"/>
      <w:u w:val="single"/>
    </w:rPr>
  </w:style>
  <w:style w:type="paragraph" w:styleId="Kehatekst3">
    <w:name w:val="Body Text 3"/>
    <w:basedOn w:val="Normaallaad"/>
    <w:link w:val="Kehatekst3Mrk"/>
    <w:rsid w:val="00C45FE5"/>
    <w:pPr>
      <w:spacing w:after="120"/>
    </w:pPr>
    <w:rPr>
      <w:sz w:val="16"/>
      <w:szCs w:val="16"/>
    </w:rPr>
  </w:style>
  <w:style w:type="character" w:customStyle="1" w:styleId="Kehatekst3Mrk">
    <w:name w:val="Kehatekst 3 Märk"/>
    <w:link w:val="Kehatekst3"/>
    <w:rsid w:val="00C45FE5"/>
    <w:rPr>
      <w:rFonts w:ascii="Calibri" w:eastAsia="Calibri" w:hAnsi="Calibri"/>
      <w:sz w:val="16"/>
      <w:szCs w:val="16"/>
    </w:rPr>
  </w:style>
  <w:style w:type="paragraph" w:customStyle="1" w:styleId="Style1">
    <w:name w:val="Style1"/>
    <w:basedOn w:val="Normaallaad"/>
    <w:link w:val="Style1Char"/>
    <w:autoRedefine/>
    <w:qFormat/>
    <w:rsid w:val="000F6296"/>
    <w:pPr>
      <w:spacing w:after="160"/>
      <w:jc w:val="both"/>
    </w:pPr>
    <w:rPr>
      <w:rFonts w:ascii="Times New Roman" w:eastAsia="Times New Roman" w:hAnsi="Times New Roman"/>
      <w:sz w:val="24"/>
      <w:szCs w:val="24"/>
    </w:rPr>
  </w:style>
  <w:style w:type="character" w:customStyle="1" w:styleId="Style1Char">
    <w:name w:val="Style1 Char"/>
    <w:link w:val="Style1"/>
    <w:rsid w:val="000F6296"/>
    <w:rPr>
      <w:sz w:val="24"/>
      <w:szCs w:val="24"/>
    </w:rPr>
  </w:style>
  <w:style w:type="character" w:customStyle="1" w:styleId="LoendilikMrk">
    <w:name w:val="Loendi lõik Märk"/>
    <w:basedOn w:val="Liguvaikefont"/>
    <w:link w:val="Loendilik"/>
    <w:uiPriority w:val="34"/>
    <w:rsid w:val="00146998"/>
    <w:rPr>
      <w:rFonts w:ascii="Calibri" w:eastAsia="Calibri" w:hAnsi="Calibri"/>
      <w:sz w:val="22"/>
      <w:szCs w:val="22"/>
    </w:rPr>
  </w:style>
  <w:style w:type="paragraph" w:customStyle="1" w:styleId="Pealkiri21">
    <w:name w:val="Pealkiri 21"/>
    <w:basedOn w:val="Loendilik"/>
    <w:rsid w:val="00425501"/>
    <w:pPr>
      <w:numPr>
        <w:ilvl w:val="1"/>
        <w:numId w:val="21"/>
      </w:numPr>
      <w:spacing w:after="160" w:line="259" w:lineRule="auto"/>
      <w:ind w:left="720"/>
    </w:pPr>
    <w:rPr>
      <w:rFonts w:ascii="Times New Roman" w:hAnsi="Times New Roman"/>
      <w:sz w:val="24"/>
      <w:szCs w:val="24"/>
      <w:lang w:eastAsia="en-US"/>
    </w:rPr>
  </w:style>
  <w:style w:type="paragraph" w:customStyle="1" w:styleId="Pealkiri31">
    <w:name w:val="Pealkiri 31"/>
    <w:basedOn w:val="Pealkiri21"/>
    <w:link w:val="Pealkiri3Char"/>
    <w:qFormat/>
    <w:rsid w:val="00425501"/>
    <w:pPr>
      <w:numPr>
        <w:ilvl w:val="2"/>
      </w:numPr>
      <w:spacing w:beforeLines="200" w:afterLines="200" w:line="240" w:lineRule="auto"/>
      <w:ind w:left="709" w:hanging="709"/>
    </w:pPr>
    <w:rPr>
      <w:b/>
    </w:rPr>
  </w:style>
  <w:style w:type="paragraph" w:customStyle="1" w:styleId="Plkiri1">
    <w:name w:val="Päälkiri 1"/>
    <w:basedOn w:val="Loendilik"/>
    <w:qFormat/>
    <w:rsid w:val="00425501"/>
    <w:pPr>
      <w:numPr>
        <w:numId w:val="21"/>
      </w:numPr>
      <w:spacing w:afterLines="200" w:after="160"/>
      <w:ind w:left="0" w:firstLine="0"/>
    </w:pPr>
    <w:rPr>
      <w:rFonts w:ascii="Times New Roman" w:hAnsi="Times New Roman"/>
      <w:b/>
      <w:caps/>
      <w:sz w:val="24"/>
      <w:szCs w:val="24"/>
      <w:lang w:eastAsia="en-US"/>
    </w:rPr>
  </w:style>
  <w:style w:type="paragraph" w:customStyle="1" w:styleId="Pealkiri41">
    <w:name w:val="Pealkiri 41"/>
    <w:basedOn w:val="Pealkiri21"/>
    <w:autoRedefine/>
    <w:qFormat/>
    <w:rsid w:val="00425501"/>
    <w:pPr>
      <w:numPr>
        <w:ilvl w:val="3"/>
      </w:numPr>
      <w:spacing w:beforeLines="100" w:before="240" w:afterLines="100" w:after="240" w:line="240" w:lineRule="auto"/>
      <w:ind w:left="709" w:hanging="709"/>
      <w:outlineLvl w:val="2"/>
    </w:pPr>
    <w:rPr>
      <w:b/>
    </w:rPr>
  </w:style>
  <w:style w:type="character" w:customStyle="1" w:styleId="Pealkiri3Char">
    <w:name w:val="Pealkiri 3 Char"/>
    <w:link w:val="Pealkiri31"/>
    <w:rsid w:val="00425501"/>
    <w:rPr>
      <w:rFonts w:eastAsia="Calibri"/>
      <w:b/>
      <w:sz w:val="24"/>
      <w:szCs w:val="24"/>
      <w:lang w:eastAsia="en-US"/>
    </w:rPr>
  </w:style>
  <w:style w:type="paragraph" w:customStyle="1" w:styleId="VVTbody">
    <w:name w:val="VVT body"/>
    <w:basedOn w:val="Normaallaad"/>
    <w:uiPriority w:val="99"/>
    <w:rsid w:val="00425501"/>
    <w:pPr>
      <w:spacing w:before="120" w:after="120"/>
      <w:ind w:left="900"/>
      <w:jc w:val="both"/>
    </w:pPr>
    <w:rPr>
      <w:rFonts w:ascii="Sylfaen" w:eastAsia="Times New Roman" w:hAnsi="Sylfaen" w:cstheme="minorBidi"/>
      <w:sz w:val="24"/>
      <w:szCs w:val="20"/>
    </w:rPr>
  </w:style>
  <w:style w:type="paragraph" w:customStyle="1" w:styleId="Pealkiri11">
    <w:name w:val="Pealkiri 11"/>
    <w:basedOn w:val="Loendilik"/>
    <w:link w:val="Pealkiri1Char"/>
    <w:qFormat/>
    <w:rsid w:val="003E3164"/>
    <w:pPr>
      <w:spacing w:afterLines="200"/>
      <w:ind w:left="0"/>
    </w:pPr>
    <w:rPr>
      <w:rFonts w:ascii="Times New Roman" w:eastAsiaTheme="minorEastAsia" w:hAnsi="Times New Roman" w:cstheme="minorBidi"/>
      <w:sz w:val="24"/>
      <w:szCs w:val="24"/>
    </w:rPr>
  </w:style>
  <w:style w:type="character" w:customStyle="1" w:styleId="Pealkiri1Char">
    <w:name w:val="Pealkiri 1 Char"/>
    <w:link w:val="Pealkiri11"/>
    <w:rsid w:val="003E3164"/>
    <w:rPr>
      <w:rFonts w:eastAsiaTheme="minorEastAsia" w:cstheme="minorBidi"/>
      <w:sz w:val="24"/>
      <w:szCs w:val="24"/>
    </w:rPr>
  </w:style>
  <w:style w:type="character" w:customStyle="1" w:styleId="cf01">
    <w:name w:val="cf01"/>
    <w:basedOn w:val="Liguvaikefont"/>
    <w:rsid w:val="00E2677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809211">
      <w:bodyDiv w:val="1"/>
      <w:marLeft w:val="0"/>
      <w:marRight w:val="0"/>
      <w:marTop w:val="0"/>
      <w:marBottom w:val="0"/>
      <w:divBdr>
        <w:top w:val="none" w:sz="0" w:space="0" w:color="auto"/>
        <w:left w:val="none" w:sz="0" w:space="0" w:color="auto"/>
        <w:bottom w:val="none" w:sz="0" w:space="0" w:color="auto"/>
        <w:right w:val="none" w:sz="0" w:space="0" w:color="auto"/>
      </w:divBdr>
    </w:div>
    <w:div w:id="373315747">
      <w:bodyDiv w:val="1"/>
      <w:marLeft w:val="0"/>
      <w:marRight w:val="0"/>
      <w:marTop w:val="0"/>
      <w:marBottom w:val="0"/>
      <w:divBdr>
        <w:top w:val="none" w:sz="0" w:space="0" w:color="auto"/>
        <w:left w:val="none" w:sz="0" w:space="0" w:color="auto"/>
        <w:bottom w:val="none" w:sz="0" w:space="0" w:color="auto"/>
        <w:right w:val="none" w:sz="0" w:space="0" w:color="auto"/>
      </w:divBdr>
    </w:div>
    <w:div w:id="435951026">
      <w:bodyDiv w:val="1"/>
      <w:marLeft w:val="0"/>
      <w:marRight w:val="0"/>
      <w:marTop w:val="0"/>
      <w:marBottom w:val="0"/>
      <w:divBdr>
        <w:top w:val="none" w:sz="0" w:space="0" w:color="auto"/>
        <w:left w:val="none" w:sz="0" w:space="0" w:color="auto"/>
        <w:bottom w:val="none" w:sz="0" w:space="0" w:color="auto"/>
        <w:right w:val="none" w:sz="0" w:space="0" w:color="auto"/>
      </w:divBdr>
    </w:div>
    <w:div w:id="725186194">
      <w:bodyDiv w:val="1"/>
      <w:marLeft w:val="0"/>
      <w:marRight w:val="0"/>
      <w:marTop w:val="0"/>
      <w:marBottom w:val="0"/>
      <w:divBdr>
        <w:top w:val="none" w:sz="0" w:space="0" w:color="auto"/>
        <w:left w:val="none" w:sz="0" w:space="0" w:color="auto"/>
        <w:bottom w:val="none" w:sz="0" w:space="0" w:color="auto"/>
        <w:right w:val="none" w:sz="0" w:space="0" w:color="auto"/>
      </w:divBdr>
    </w:div>
    <w:div w:id="900672555">
      <w:bodyDiv w:val="1"/>
      <w:marLeft w:val="0"/>
      <w:marRight w:val="0"/>
      <w:marTop w:val="0"/>
      <w:marBottom w:val="0"/>
      <w:divBdr>
        <w:top w:val="none" w:sz="0" w:space="0" w:color="auto"/>
        <w:left w:val="none" w:sz="0" w:space="0" w:color="auto"/>
        <w:bottom w:val="none" w:sz="0" w:space="0" w:color="auto"/>
        <w:right w:val="none" w:sz="0" w:space="0" w:color="auto"/>
      </w:divBdr>
    </w:div>
    <w:div w:id="1065758511">
      <w:bodyDiv w:val="1"/>
      <w:marLeft w:val="0"/>
      <w:marRight w:val="0"/>
      <w:marTop w:val="0"/>
      <w:marBottom w:val="0"/>
      <w:divBdr>
        <w:top w:val="none" w:sz="0" w:space="0" w:color="auto"/>
        <w:left w:val="none" w:sz="0" w:space="0" w:color="auto"/>
        <w:bottom w:val="none" w:sz="0" w:space="0" w:color="auto"/>
        <w:right w:val="none" w:sz="0" w:space="0" w:color="auto"/>
      </w:divBdr>
    </w:div>
    <w:div w:id="1112289091">
      <w:bodyDiv w:val="1"/>
      <w:marLeft w:val="0"/>
      <w:marRight w:val="0"/>
      <w:marTop w:val="0"/>
      <w:marBottom w:val="0"/>
      <w:divBdr>
        <w:top w:val="none" w:sz="0" w:space="0" w:color="auto"/>
        <w:left w:val="none" w:sz="0" w:space="0" w:color="auto"/>
        <w:bottom w:val="none" w:sz="0" w:space="0" w:color="auto"/>
        <w:right w:val="none" w:sz="0" w:space="0" w:color="auto"/>
      </w:divBdr>
    </w:div>
    <w:div w:id="1160997856">
      <w:bodyDiv w:val="1"/>
      <w:marLeft w:val="0"/>
      <w:marRight w:val="0"/>
      <w:marTop w:val="0"/>
      <w:marBottom w:val="0"/>
      <w:divBdr>
        <w:top w:val="none" w:sz="0" w:space="0" w:color="auto"/>
        <w:left w:val="none" w:sz="0" w:space="0" w:color="auto"/>
        <w:bottom w:val="none" w:sz="0" w:space="0" w:color="auto"/>
        <w:right w:val="none" w:sz="0" w:space="0" w:color="auto"/>
      </w:divBdr>
    </w:div>
    <w:div w:id="1240597892">
      <w:bodyDiv w:val="1"/>
      <w:marLeft w:val="0"/>
      <w:marRight w:val="0"/>
      <w:marTop w:val="0"/>
      <w:marBottom w:val="0"/>
      <w:divBdr>
        <w:top w:val="none" w:sz="0" w:space="0" w:color="auto"/>
        <w:left w:val="none" w:sz="0" w:space="0" w:color="auto"/>
        <w:bottom w:val="none" w:sz="0" w:space="0" w:color="auto"/>
        <w:right w:val="none" w:sz="0" w:space="0" w:color="auto"/>
      </w:divBdr>
    </w:div>
    <w:div w:id="1444881057">
      <w:bodyDiv w:val="1"/>
      <w:marLeft w:val="0"/>
      <w:marRight w:val="0"/>
      <w:marTop w:val="0"/>
      <w:marBottom w:val="0"/>
      <w:divBdr>
        <w:top w:val="none" w:sz="0" w:space="0" w:color="auto"/>
        <w:left w:val="none" w:sz="0" w:space="0" w:color="auto"/>
        <w:bottom w:val="none" w:sz="0" w:space="0" w:color="auto"/>
        <w:right w:val="none" w:sz="0" w:space="0" w:color="auto"/>
      </w:divBdr>
    </w:div>
    <w:div w:id="1664893837">
      <w:bodyDiv w:val="1"/>
      <w:marLeft w:val="0"/>
      <w:marRight w:val="0"/>
      <w:marTop w:val="0"/>
      <w:marBottom w:val="0"/>
      <w:divBdr>
        <w:top w:val="none" w:sz="0" w:space="0" w:color="auto"/>
        <w:left w:val="none" w:sz="0" w:space="0" w:color="auto"/>
        <w:bottom w:val="none" w:sz="0" w:space="0" w:color="auto"/>
        <w:right w:val="none" w:sz="0" w:space="0" w:color="auto"/>
      </w:divBdr>
    </w:div>
    <w:div w:id="1702586386">
      <w:bodyDiv w:val="1"/>
      <w:marLeft w:val="0"/>
      <w:marRight w:val="0"/>
      <w:marTop w:val="0"/>
      <w:marBottom w:val="0"/>
      <w:divBdr>
        <w:top w:val="none" w:sz="0" w:space="0" w:color="auto"/>
        <w:left w:val="none" w:sz="0" w:space="0" w:color="auto"/>
        <w:bottom w:val="none" w:sz="0" w:space="0" w:color="auto"/>
        <w:right w:val="none" w:sz="0" w:space="0" w:color="auto"/>
      </w:divBdr>
    </w:div>
    <w:div w:id="1769539640">
      <w:bodyDiv w:val="1"/>
      <w:marLeft w:val="0"/>
      <w:marRight w:val="0"/>
      <w:marTop w:val="0"/>
      <w:marBottom w:val="0"/>
      <w:divBdr>
        <w:top w:val="none" w:sz="0" w:space="0" w:color="auto"/>
        <w:left w:val="none" w:sz="0" w:space="0" w:color="auto"/>
        <w:bottom w:val="none" w:sz="0" w:space="0" w:color="auto"/>
        <w:right w:val="none" w:sz="0" w:space="0" w:color="auto"/>
      </w:divBdr>
    </w:div>
    <w:div w:id="1776094184">
      <w:bodyDiv w:val="1"/>
      <w:marLeft w:val="0"/>
      <w:marRight w:val="0"/>
      <w:marTop w:val="0"/>
      <w:marBottom w:val="0"/>
      <w:divBdr>
        <w:top w:val="none" w:sz="0" w:space="0" w:color="auto"/>
        <w:left w:val="none" w:sz="0" w:space="0" w:color="auto"/>
        <w:bottom w:val="none" w:sz="0" w:space="0" w:color="auto"/>
        <w:right w:val="none" w:sz="0" w:space="0" w:color="auto"/>
      </w:divBdr>
    </w:div>
    <w:div w:id="1871651476">
      <w:bodyDiv w:val="1"/>
      <w:marLeft w:val="0"/>
      <w:marRight w:val="0"/>
      <w:marTop w:val="0"/>
      <w:marBottom w:val="0"/>
      <w:divBdr>
        <w:top w:val="none" w:sz="0" w:space="0" w:color="auto"/>
        <w:left w:val="none" w:sz="0" w:space="0" w:color="auto"/>
        <w:bottom w:val="none" w:sz="0" w:space="0" w:color="auto"/>
        <w:right w:val="none" w:sz="0" w:space="0" w:color="auto"/>
      </w:divBdr>
    </w:div>
    <w:div w:id="1951934865">
      <w:bodyDiv w:val="1"/>
      <w:marLeft w:val="0"/>
      <w:marRight w:val="0"/>
      <w:marTop w:val="0"/>
      <w:marBottom w:val="0"/>
      <w:divBdr>
        <w:top w:val="none" w:sz="0" w:space="0" w:color="auto"/>
        <w:left w:val="none" w:sz="0" w:space="0" w:color="auto"/>
        <w:bottom w:val="none" w:sz="0" w:space="0" w:color="auto"/>
        <w:right w:val="none" w:sz="0" w:space="0" w:color="auto"/>
      </w:divBdr>
    </w:div>
    <w:div w:id="1996491369">
      <w:bodyDiv w:val="1"/>
      <w:marLeft w:val="0"/>
      <w:marRight w:val="0"/>
      <w:marTop w:val="0"/>
      <w:marBottom w:val="0"/>
      <w:divBdr>
        <w:top w:val="none" w:sz="0" w:space="0" w:color="auto"/>
        <w:left w:val="none" w:sz="0" w:space="0" w:color="auto"/>
        <w:bottom w:val="none" w:sz="0" w:space="0" w:color="auto"/>
        <w:right w:val="none" w:sz="0" w:space="0" w:color="auto"/>
      </w:divBdr>
    </w:div>
    <w:div w:id="2034529270">
      <w:bodyDiv w:val="1"/>
      <w:marLeft w:val="0"/>
      <w:marRight w:val="0"/>
      <w:marTop w:val="0"/>
      <w:marBottom w:val="0"/>
      <w:divBdr>
        <w:top w:val="none" w:sz="0" w:space="0" w:color="auto"/>
        <w:left w:val="none" w:sz="0" w:space="0" w:color="auto"/>
        <w:bottom w:val="none" w:sz="0" w:space="0" w:color="auto"/>
        <w:right w:val="none" w:sz="0" w:space="0" w:color="auto"/>
      </w:divBdr>
    </w:div>
    <w:div w:id="207304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C5F86-0306-420B-8676-0009FAF13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11476</Words>
  <Characters>66566</Characters>
  <Application>Microsoft Office Word</Application>
  <DocSecurity>0</DocSecurity>
  <Lines>554</Lines>
  <Paragraphs>155</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Võldase (Cottus gobio) kaitse tegevuskava</vt:lpstr>
      <vt:lpstr/>
    </vt:vector>
  </TitlesOfParts>
  <Company>Hewlett-Packard Company</Company>
  <LinksUpToDate>false</LinksUpToDate>
  <CharactersWithSpaces>77887</CharactersWithSpaces>
  <SharedDoc>false</SharedDoc>
  <HLinks>
    <vt:vector size="210" baseType="variant">
      <vt:variant>
        <vt:i4>1507391</vt:i4>
      </vt:variant>
      <vt:variant>
        <vt:i4>206</vt:i4>
      </vt:variant>
      <vt:variant>
        <vt:i4>0</vt:i4>
      </vt:variant>
      <vt:variant>
        <vt:i4>5</vt:i4>
      </vt:variant>
      <vt:variant>
        <vt:lpwstr/>
      </vt:variant>
      <vt:variant>
        <vt:lpwstr>_Toc527988538</vt:lpwstr>
      </vt:variant>
      <vt:variant>
        <vt:i4>1507391</vt:i4>
      </vt:variant>
      <vt:variant>
        <vt:i4>200</vt:i4>
      </vt:variant>
      <vt:variant>
        <vt:i4>0</vt:i4>
      </vt:variant>
      <vt:variant>
        <vt:i4>5</vt:i4>
      </vt:variant>
      <vt:variant>
        <vt:lpwstr/>
      </vt:variant>
      <vt:variant>
        <vt:lpwstr>_Toc527988537</vt:lpwstr>
      </vt:variant>
      <vt:variant>
        <vt:i4>1507391</vt:i4>
      </vt:variant>
      <vt:variant>
        <vt:i4>194</vt:i4>
      </vt:variant>
      <vt:variant>
        <vt:i4>0</vt:i4>
      </vt:variant>
      <vt:variant>
        <vt:i4>5</vt:i4>
      </vt:variant>
      <vt:variant>
        <vt:lpwstr/>
      </vt:variant>
      <vt:variant>
        <vt:lpwstr>_Toc527988536</vt:lpwstr>
      </vt:variant>
      <vt:variant>
        <vt:i4>1507391</vt:i4>
      </vt:variant>
      <vt:variant>
        <vt:i4>188</vt:i4>
      </vt:variant>
      <vt:variant>
        <vt:i4>0</vt:i4>
      </vt:variant>
      <vt:variant>
        <vt:i4>5</vt:i4>
      </vt:variant>
      <vt:variant>
        <vt:lpwstr/>
      </vt:variant>
      <vt:variant>
        <vt:lpwstr>_Toc527988535</vt:lpwstr>
      </vt:variant>
      <vt:variant>
        <vt:i4>1507391</vt:i4>
      </vt:variant>
      <vt:variant>
        <vt:i4>182</vt:i4>
      </vt:variant>
      <vt:variant>
        <vt:i4>0</vt:i4>
      </vt:variant>
      <vt:variant>
        <vt:i4>5</vt:i4>
      </vt:variant>
      <vt:variant>
        <vt:lpwstr/>
      </vt:variant>
      <vt:variant>
        <vt:lpwstr>_Toc527988534</vt:lpwstr>
      </vt:variant>
      <vt:variant>
        <vt:i4>1507391</vt:i4>
      </vt:variant>
      <vt:variant>
        <vt:i4>176</vt:i4>
      </vt:variant>
      <vt:variant>
        <vt:i4>0</vt:i4>
      </vt:variant>
      <vt:variant>
        <vt:i4>5</vt:i4>
      </vt:variant>
      <vt:variant>
        <vt:lpwstr/>
      </vt:variant>
      <vt:variant>
        <vt:lpwstr>_Toc527988533</vt:lpwstr>
      </vt:variant>
      <vt:variant>
        <vt:i4>1507391</vt:i4>
      </vt:variant>
      <vt:variant>
        <vt:i4>170</vt:i4>
      </vt:variant>
      <vt:variant>
        <vt:i4>0</vt:i4>
      </vt:variant>
      <vt:variant>
        <vt:i4>5</vt:i4>
      </vt:variant>
      <vt:variant>
        <vt:lpwstr/>
      </vt:variant>
      <vt:variant>
        <vt:lpwstr>_Toc527988532</vt:lpwstr>
      </vt:variant>
      <vt:variant>
        <vt:i4>1507391</vt:i4>
      </vt:variant>
      <vt:variant>
        <vt:i4>164</vt:i4>
      </vt:variant>
      <vt:variant>
        <vt:i4>0</vt:i4>
      </vt:variant>
      <vt:variant>
        <vt:i4>5</vt:i4>
      </vt:variant>
      <vt:variant>
        <vt:lpwstr/>
      </vt:variant>
      <vt:variant>
        <vt:lpwstr>_Toc527988530</vt:lpwstr>
      </vt:variant>
      <vt:variant>
        <vt:i4>1441855</vt:i4>
      </vt:variant>
      <vt:variant>
        <vt:i4>158</vt:i4>
      </vt:variant>
      <vt:variant>
        <vt:i4>0</vt:i4>
      </vt:variant>
      <vt:variant>
        <vt:i4>5</vt:i4>
      </vt:variant>
      <vt:variant>
        <vt:lpwstr/>
      </vt:variant>
      <vt:variant>
        <vt:lpwstr>_Toc527988529</vt:lpwstr>
      </vt:variant>
      <vt:variant>
        <vt:i4>1441855</vt:i4>
      </vt:variant>
      <vt:variant>
        <vt:i4>152</vt:i4>
      </vt:variant>
      <vt:variant>
        <vt:i4>0</vt:i4>
      </vt:variant>
      <vt:variant>
        <vt:i4>5</vt:i4>
      </vt:variant>
      <vt:variant>
        <vt:lpwstr/>
      </vt:variant>
      <vt:variant>
        <vt:lpwstr>_Toc527988528</vt:lpwstr>
      </vt:variant>
      <vt:variant>
        <vt:i4>1441855</vt:i4>
      </vt:variant>
      <vt:variant>
        <vt:i4>146</vt:i4>
      </vt:variant>
      <vt:variant>
        <vt:i4>0</vt:i4>
      </vt:variant>
      <vt:variant>
        <vt:i4>5</vt:i4>
      </vt:variant>
      <vt:variant>
        <vt:lpwstr/>
      </vt:variant>
      <vt:variant>
        <vt:lpwstr>_Toc527988527</vt:lpwstr>
      </vt:variant>
      <vt:variant>
        <vt:i4>1441855</vt:i4>
      </vt:variant>
      <vt:variant>
        <vt:i4>140</vt:i4>
      </vt:variant>
      <vt:variant>
        <vt:i4>0</vt:i4>
      </vt:variant>
      <vt:variant>
        <vt:i4>5</vt:i4>
      </vt:variant>
      <vt:variant>
        <vt:lpwstr/>
      </vt:variant>
      <vt:variant>
        <vt:lpwstr>_Toc527988526</vt:lpwstr>
      </vt:variant>
      <vt:variant>
        <vt:i4>1441855</vt:i4>
      </vt:variant>
      <vt:variant>
        <vt:i4>134</vt:i4>
      </vt:variant>
      <vt:variant>
        <vt:i4>0</vt:i4>
      </vt:variant>
      <vt:variant>
        <vt:i4>5</vt:i4>
      </vt:variant>
      <vt:variant>
        <vt:lpwstr/>
      </vt:variant>
      <vt:variant>
        <vt:lpwstr>_Toc527988525</vt:lpwstr>
      </vt:variant>
      <vt:variant>
        <vt:i4>1441855</vt:i4>
      </vt:variant>
      <vt:variant>
        <vt:i4>128</vt:i4>
      </vt:variant>
      <vt:variant>
        <vt:i4>0</vt:i4>
      </vt:variant>
      <vt:variant>
        <vt:i4>5</vt:i4>
      </vt:variant>
      <vt:variant>
        <vt:lpwstr/>
      </vt:variant>
      <vt:variant>
        <vt:lpwstr>_Toc527988524</vt:lpwstr>
      </vt:variant>
      <vt:variant>
        <vt:i4>1441855</vt:i4>
      </vt:variant>
      <vt:variant>
        <vt:i4>122</vt:i4>
      </vt:variant>
      <vt:variant>
        <vt:i4>0</vt:i4>
      </vt:variant>
      <vt:variant>
        <vt:i4>5</vt:i4>
      </vt:variant>
      <vt:variant>
        <vt:lpwstr/>
      </vt:variant>
      <vt:variant>
        <vt:lpwstr>_Toc527988523</vt:lpwstr>
      </vt:variant>
      <vt:variant>
        <vt:i4>1441855</vt:i4>
      </vt:variant>
      <vt:variant>
        <vt:i4>116</vt:i4>
      </vt:variant>
      <vt:variant>
        <vt:i4>0</vt:i4>
      </vt:variant>
      <vt:variant>
        <vt:i4>5</vt:i4>
      </vt:variant>
      <vt:variant>
        <vt:lpwstr/>
      </vt:variant>
      <vt:variant>
        <vt:lpwstr>_Toc527988522</vt:lpwstr>
      </vt:variant>
      <vt:variant>
        <vt:i4>1441855</vt:i4>
      </vt:variant>
      <vt:variant>
        <vt:i4>110</vt:i4>
      </vt:variant>
      <vt:variant>
        <vt:i4>0</vt:i4>
      </vt:variant>
      <vt:variant>
        <vt:i4>5</vt:i4>
      </vt:variant>
      <vt:variant>
        <vt:lpwstr/>
      </vt:variant>
      <vt:variant>
        <vt:lpwstr>_Toc527988521</vt:lpwstr>
      </vt:variant>
      <vt:variant>
        <vt:i4>1441855</vt:i4>
      </vt:variant>
      <vt:variant>
        <vt:i4>104</vt:i4>
      </vt:variant>
      <vt:variant>
        <vt:i4>0</vt:i4>
      </vt:variant>
      <vt:variant>
        <vt:i4>5</vt:i4>
      </vt:variant>
      <vt:variant>
        <vt:lpwstr/>
      </vt:variant>
      <vt:variant>
        <vt:lpwstr>_Toc527988520</vt:lpwstr>
      </vt:variant>
      <vt:variant>
        <vt:i4>1376319</vt:i4>
      </vt:variant>
      <vt:variant>
        <vt:i4>98</vt:i4>
      </vt:variant>
      <vt:variant>
        <vt:i4>0</vt:i4>
      </vt:variant>
      <vt:variant>
        <vt:i4>5</vt:i4>
      </vt:variant>
      <vt:variant>
        <vt:lpwstr/>
      </vt:variant>
      <vt:variant>
        <vt:lpwstr>_Toc527988519</vt:lpwstr>
      </vt:variant>
      <vt:variant>
        <vt:i4>1376319</vt:i4>
      </vt:variant>
      <vt:variant>
        <vt:i4>92</vt:i4>
      </vt:variant>
      <vt:variant>
        <vt:i4>0</vt:i4>
      </vt:variant>
      <vt:variant>
        <vt:i4>5</vt:i4>
      </vt:variant>
      <vt:variant>
        <vt:lpwstr/>
      </vt:variant>
      <vt:variant>
        <vt:lpwstr>_Toc527988518</vt:lpwstr>
      </vt:variant>
      <vt:variant>
        <vt:i4>1376319</vt:i4>
      </vt:variant>
      <vt:variant>
        <vt:i4>86</vt:i4>
      </vt:variant>
      <vt:variant>
        <vt:i4>0</vt:i4>
      </vt:variant>
      <vt:variant>
        <vt:i4>5</vt:i4>
      </vt:variant>
      <vt:variant>
        <vt:lpwstr/>
      </vt:variant>
      <vt:variant>
        <vt:lpwstr>_Toc527988517</vt:lpwstr>
      </vt:variant>
      <vt:variant>
        <vt:i4>1376319</vt:i4>
      </vt:variant>
      <vt:variant>
        <vt:i4>80</vt:i4>
      </vt:variant>
      <vt:variant>
        <vt:i4>0</vt:i4>
      </vt:variant>
      <vt:variant>
        <vt:i4>5</vt:i4>
      </vt:variant>
      <vt:variant>
        <vt:lpwstr/>
      </vt:variant>
      <vt:variant>
        <vt:lpwstr>_Toc527988516</vt:lpwstr>
      </vt:variant>
      <vt:variant>
        <vt:i4>1376319</vt:i4>
      </vt:variant>
      <vt:variant>
        <vt:i4>74</vt:i4>
      </vt:variant>
      <vt:variant>
        <vt:i4>0</vt:i4>
      </vt:variant>
      <vt:variant>
        <vt:i4>5</vt:i4>
      </vt:variant>
      <vt:variant>
        <vt:lpwstr/>
      </vt:variant>
      <vt:variant>
        <vt:lpwstr>_Toc527988515</vt:lpwstr>
      </vt:variant>
      <vt:variant>
        <vt:i4>1376319</vt:i4>
      </vt:variant>
      <vt:variant>
        <vt:i4>68</vt:i4>
      </vt:variant>
      <vt:variant>
        <vt:i4>0</vt:i4>
      </vt:variant>
      <vt:variant>
        <vt:i4>5</vt:i4>
      </vt:variant>
      <vt:variant>
        <vt:lpwstr/>
      </vt:variant>
      <vt:variant>
        <vt:lpwstr>_Toc527988514</vt:lpwstr>
      </vt:variant>
      <vt:variant>
        <vt:i4>1376319</vt:i4>
      </vt:variant>
      <vt:variant>
        <vt:i4>62</vt:i4>
      </vt:variant>
      <vt:variant>
        <vt:i4>0</vt:i4>
      </vt:variant>
      <vt:variant>
        <vt:i4>5</vt:i4>
      </vt:variant>
      <vt:variant>
        <vt:lpwstr/>
      </vt:variant>
      <vt:variant>
        <vt:lpwstr>_Toc527988513</vt:lpwstr>
      </vt:variant>
      <vt:variant>
        <vt:i4>1376319</vt:i4>
      </vt:variant>
      <vt:variant>
        <vt:i4>56</vt:i4>
      </vt:variant>
      <vt:variant>
        <vt:i4>0</vt:i4>
      </vt:variant>
      <vt:variant>
        <vt:i4>5</vt:i4>
      </vt:variant>
      <vt:variant>
        <vt:lpwstr/>
      </vt:variant>
      <vt:variant>
        <vt:lpwstr>_Toc527988512</vt:lpwstr>
      </vt:variant>
      <vt:variant>
        <vt:i4>1376319</vt:i4>
      </vt:variant>
      <vt:variant>
        <vt:i4>50</vt:i4>
      </vt:variant>
      <vt:variant>
        <vt:i4>0</vt:i4>
      </vt:variant>
      <vt:variant>
        <vt:i4>5</vt:i4>
      </vt:variant>
      <vt:variant>
        <vt:lpwstr/>
      </vt:variant>
      <vt:variant>
        <vt:lpwstr>_Toc527988511</vt:lpwstr>
      </vt:variant>
      <vt:variant>
        <vt:i4>1376319</vt:i4>
      </vt:variant>
      <vt:variant>
        <vt:i4>44</vt:i4>
      </vt:variant>
      <vt:variant>
        <vt:i4>0</vt:i4>
      </vt:variant>
      <vt:variant>
        <vt:i4>5</vt:i4>
      </vt:variant>
      <vt:variant>
        <vt:lpwstr/>
      </vt:variant>
      <vt:variant>
        <vt:lpwstr>_Toc527988510</vt:lpwstr>
      </vt:variant>
      <vt:variant>
        <vt:i4>1310783</vt:i4>
      </vt:variant>
      <vt:variant>
        <vt:i4>38</vt:i4>
      </vt:variant>
      <vt:variant>
        <vt:i4>0</vt:i4>
      </vt:variant>
      <vt:variant>
        <vt:i4>5</vt:i4>
      </vt:variant>
      <vt:variant>
        <vt:lpwstr/>
      </vt:variant>
      <vt:variant>
        <vt:lpwstr>_Toc527988509</vt:lpwstr>
      </vt:variant>
      <vt:variant>
        <vt:i4>1310783</vt:i4>
      </vt:variant>
      <vt:variant>
        <vt:i4>32</vt:i4>
      </vt:variant>
      <vt:variant>
        <vt:i4>0</vt:i4>
      </vt:variant>
      <vt:variant>
        <vt:i4>5</vt:i4>
      </vt:variant>
      <vt:variant>
        <vt:lpwstr/>
      </vt:variant>
      <vt:variant>
        <vt:lpwstr>_Toc527988508</vt:lpwstr>
      </vt:variant>
      <vt:variant>
        <vt:i4>1310783</vt:i4>
      </vt:variant>
      <vt:variant>
        <vt:i4>26</vt:i4>
      </vt:variant>
      <vt:variant>
        <vt:i4>0</vt:i4>
      </vt:variant>
      <vt:variant>
        <vt:i4>5</vt:i4>
      </vt:variant>
      <vt:variant>
        <vt:lpwstr/>
      </vt:variant>
      <vt:variant>
        <vt:lpwstr>_Toc527988507</vt:lpwstr>
      </vt:variant>
      <vt:variant>
        <vt:i4>1310783</vt:i4>
      </vt:variant>
      <vt:variant>
        <vt:i4>20</vt:i4>
      </vt:variant>
      <vt:variant>
        <vt:i4>0</vt:i4>
      </vt:variant>
      <vt:variant>
        <vt:i4>5</vt:i4>
      </vt:variant>
      <vt:variant>
        <vt:lpwstr/>
      </vt:variant>
      <vt:variant>
        <vt:lpwstr>_Toc527988506</vt:lpwstr>
      </vt:variant>
      <vt:variant>
        <vt:i4>1310783</vt:i4>
      </vt:variant>
      <vt:variant>
        <vt:i4>14</vt:i4>
      </vt:variant>
      <vt:variant>
        <vt:i4>0</vt:i4>
      </vt:variant>
      <vt:variant>
        <vt:i4>5</vt:i4>
      </vt:variant>
      <vt:variant>
        <vt:lpwstr/>
      </vt:variant>
      <vt:variant>
        <vt:lpwstr>_Toc527988505</vt:lpwstr>
      </vt:variant>
      <vt:variant>
        <vt:i4>1310783</vt:i4>
      </vt:variant>
      <vt:variant>
        <vt:i4>8</vt:i4>
      </vt:variant>
      <vt:variant>
        <vt:i4>0</vt:i4>
      </vt:variant>
      <vt:variant>
        <vt:i4>5</vt:i4>
      </vt:variant>
      <vt:variant>
        <vt:lpwstr/>
      </vt:variant>
      <vt:variant>
        <vt:lpwstr>_Toc527988504</vt:lpwstr>
      </vt:variant>
      <vt:variant>
        <vt:i4>1310783</vt:i4>
      </vt:variant>
      <vt:variant>
        <vt:i4>2</vt:i4>
      </vt:variant>
      <vt:variant>
        <vt:i4>0</vt:i4>
      </vt:variant>
      <vt:variant>
        <vt:i4>5</vt:i4>
      </vt:variant>
      <vt:variant>
        <vt:lpwstr/>
      </vt:variant>
      <vt:variant>
        <vt:lpwstr>_Toc527988503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Võldase (Cottus gobio) kaitse tegevuskava</dc:title>
  <dc:subject/>
  <dc:creator>rein</dc:creator>
  <dc:description/>
  <cp:lastModifiedBy>Marju Erit</cp:lastModifiedBy>
  <cp:revision>2</cp:revision>
  <cp:lastPrinted>2015-03-27T13:22:00Z</cp:lastPrinted>
  <dcterms:created xsi:type="dcterms:W3CDTF">2024-01-17T09:58:00Z</dcterms:created>
  <dcterms:modified xsi:type="dcterms:W3CDTF">2024-01-17T09:58:00Z</dcterms:modified>
</cp:coreProperties>
</file>